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2F47A9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сетей водоснабжения Заречной части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2F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2F47A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F47A9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2F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-01-201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2F47A9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27.01.2010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2F47A9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2F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2F47A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F47A9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2F47A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ул.Рыбинская</w:t>
            </w:r>
            <w:proofErr w:type="spellEnd"/>
            <w:r w:rsidR="002F47A9">
              <w:rPr>
                <w:rFonts w:ascii="Times New Roman" w:hAnsi="Times New Roman" w:cs="Times New Roman"/>
                <w:sz w:val="20"/>
              </w:rPr>
              <w:t>, д.17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2F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2F47A9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27.01.2010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2F47A9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«Антенно-мачтовое сооружение НСС-90/1200»</w:t>
            </w:r>
            <w:r w:rsidR="000633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2F47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Холмовский</w:t>
            </w:r>
            <w:proofErr w:type="spellEnd"/>
            <w:r w:rsidR="002F47A9"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 w:rsidR="002F47A9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="002F47A9">
              <w:rPr>
                <w:rFonts w:ascii="Times New Roman" w:hAnsi="Times New Roman" w:cs="Times New Roman"/>
                <w:sz w:val="20"/>
              </w:rPr>
              <w:t>аднево,3а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2F4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2F47A9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2F47A9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«Антенно-мачтовое сооружение НСС-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0/1200»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2F47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-н,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2F47A9">
              <w:rPr>
                <w:rFonts w:ascii="Times New Roman" w:hAnsi="Times New Roman" w:cs="Times New Roman"/>
                <w:sz w:val="20"/>
                <w:szCs w:val="20"/>
              </w:rPr>
              <w:t xml:space="preserve"> с/о,д</w:t>
            </w:r>
            <w:proofErr w:type="gramStart"/>
            <w:r w:rsidR="002F47A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F47A9">
              <w:rPr>
                <w:rFonts w:ascii="Times New Roman" w:hAnsi="Times New Roman" w:cs="Times New Roman"/>
                <w:sz w:val="20"/>
                <w:szCs w:val="20"/>
              </w:rPr>
              <w:t>мешково,1а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2F4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2F47A9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063341" w:rsidRDefault="002F47A9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«Антенно-мачтовое сооружение НСС-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0/1200»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B9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931CF">
              <w:rPr>
                <w:rFonts w:ascii="Times New Roman" w:hAnsi="Times New Roman" w:cs="Times New Roman"/>
                <w:sz w:val="20"/>
                <w:szCs w:val="20"/>
              </w:rPr>
              <w:t>аменка-1, 10а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B931CF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</w:tr>
      <w:tr w:rsidR="008C2E36" w:rsidRPr="00E14EE3" w:rsidTr="00C45613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1907EC" w:rsidRDefault="008C2E36" w:rsidP="00C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B931CF" w:rsidP="00C456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«Антенно-мачтовое сооружение НСС-80/1200»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B9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Свердловский с/о, д</w:t>
            </w:r>
            <w:proofErr w:type="gramStart"/>
            <w:r w:rsidR="00B931C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B931CF">
              <w:rPr>
                <w:rFonts w:ascii="Times New Roman" w:hAnsi="Times New Roman" w:cs="Times New Roman"/>
                <w:sz w:val="20"/>
                <w:szCs w:val="20"/>
              </w:rPr>
              <w:t>убасово,ул.Магистральная,1а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B931CF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B931CF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«Антенно-мачтовое сооружение НСС-80/1200»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448E3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4448E3" w:rsidRPr="00E14EE3" w:rsidRDefault="00B931CF" w:rsidP="00B9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р-н.,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ирп.завода,7а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B931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B931CF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B931C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.2010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 2299,59-2360,3 (ПК-3) «Магистр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-д СРТО-Торжок»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ехонский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B931C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05.08.2010</w:t>
            </w:r>
          </w:p>
        </w:tc>
      </w:tr>
    </w:tbl>
    <w:p w:rsidR="00FB09F2" w:rsidRDefault="00FB09F2">
      <w:bookmarkStart w:id="0" w:name="_GoBack"/>
      <w:bookmarkEnd w:id="0"/>
    </w:p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34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7DE9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2F47A9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0C2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71D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31CF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613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2017-11-03T07:11:00Z</dcterms:created>
  <dcterms:modified xsi:type="dcterms:W3CDTF">2017-11-03T07:44:00Z</dcterms:modified>
</cp:coreProperties>
</file>