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F4" w:rsidRDefault="00564AF4" w:rsidP="00564AF4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AF4" w:rsidRDefault="00564AF4" w:rsidP="00564AF4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E63E3" w:rsidRDefault="00564AF4" w:rsidP="00564AF4">
      <w:pPr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</w:t>
      </w:r>
      <w:r w:rsidR="00DE63E3">
        <w:rPr>
          <w:rFonts w:ascii="Times New Roman" w:hAnsi="Times New Roman" w:cs="Times New Roman"/>
          <w:sz w:val="24"/>
          <w:szCs w:val="24"/>
        </w:rPr>
        <w:t>жности предоставления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из земель населенных пунктов</w:t>
      </w:r>
      <w:r w:rsidR="00584D6D" w:rsidRPr="00584D6D">
        <w:rPr>
          <w:rFonts w:ascii="Times New Roman" w:hAnsi="Times New Roman" w:cs="Times New Roman"/>
          <w:sz w:val="24"/>
          <w:szCs w:val="24"/>
        </w:rPr>
        <w:t xml:space="preserve"> </w:t>
      </w:r>
      <w:r w:rsidR="00584D6D">
        <w:rPr>
          <w:rFonts w:ascii="Times New Roman" w:hAnsi="Times New Roman" w:cs="Times New Roman"/>
          <w:sz w:val="24"/>
          <w:szCs w:val="24"/>
        </w:rPr>
        <w:t xml:space="preserve">с разрешенным видом использования: </w:t>
      </w:r>
    </w:p>
    <w:p w:rsidR="00564AF4" w:rsidRDefault="00474525" w:rsidP="00564AF4">
      <w:pPr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для ведения личного подсобного хозяйства  в аренду сроком на  20 лет  с условным кадастровым номером 76:12:0205</w:t>
      </w:r>
      <w:r w:rsidR="00D8716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:ЗУ1, общей площадью  </w:t>
      </w:r>
      <w:r w:rsidR="00D87167">
        <w:rPr>
          <w:rFonts w:ascii="Times New Roman" w:hAnsi="Times New Roman" w:cs="Times New Roman"/>
          <w:sz w:val="24"/>
          <w:szCs w:val="24"/>
        </w:rPr>
        <w:t>858</w:t>
      </w:r>
      <w:r w:rsidR="00A00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кв.м., расположенного по адресу: </w:t>
      </w:r>
      <w:r w:rsidR="00D87167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>
        <w:rPr>
          <w:rFonts w:ascii="Times New Roman" w:hAnsi="Times New Roman" w:cs="Times New Roman"/>
          <w:sz w:val="24"/>
          <w:szCs w:val="24"/>
        </w:rPr>
        <w:t>Ярославская область, Пошехонский муниципальный район, Пригородное сельское поселение, 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8716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D87167">
        <w:rPr>
          <w:rFonts w:ascii="Times New Roman" w:hAnsi="Times New Roman" w:cs="Times New Roman"/>
          <w:sz w:val="24"/>
          <w:szCs w:val="24"/>
        </w:rPr>
        <w:t>алые Ямы, 20а</w:t>
      </w:r>
      <w:r w:rsidR="00DE63E3">
        <w:rPr>
          <w:rFonts w:ascii="Times New Roman" w:hAnsi="Times New Roman" w:cs="Times New Roman"/>
          <w:sz w:val="24"/>
          <w:szCs w:val="24"/>
        </w:rPr>
        <w:t>;</w:t>
      </w:r>
    </w:p>
    <w:p w:rsidR="00474525" w:rsidRDefault="00584D6D" w:rsidP="00D87167">
      <w:pPr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63E3">
        <w:rPr>
          <w:rFonts w:ascii="Times New Roman" w:hAnsi="Times New Roman" w:cs="Times New Roman"/>
          <w:sz w:val="24"/>
          <w:szCs w:val="24"/>
        </w:rPr>
        <w:t xml:space="preserve"> для ведения личного подсобного хозяйства  в аренду сроком на  20 лет  с условным кадастровым номером 76:12:</w:t>
      </w:r>
      <w:r w:rsidR="00474525">
        <w:rPr>
          <w:rFonts w:ascii="Times New Roman" w:hAnsi="Times New Roman" w:cs="Times New Roman"/>
          <w:sz w:val="24"/>
          <w:szCs w:val="24"/>
        </w:rPr>
        <w:t>02</w:t>
      </w:r>
      <w:r w:rsidR="00D87167">
        <w:rPr>
          <w:rFonts w:ascii="Times New Roman" w:hAnsi="Times New Roman" w:cs="Times New Roman"/>
          <w:sz w:val="24"/>
          <w:szCs w:val="24"/>
        </w:rPr>
        <w:t>0513</w:t>
      </w:r>
      <w:r w:rsidR="00474525"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="00D8716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E63E3">
        <w:rPr>
          <w:rFonts w:ascii="Times New Roman" w:hAnsi="Times New Roman" w:cs="Times New Roman"/>
          <w:sz w:val="24"/>
          <w:szCs w:val="24"/>
        </w:rPr>
        <w:t xml:space="preserve">, общей площадью  </w:t>
      </w:r>
      <w:r w:rsidR="00D87167">
        <w:rPr>
          <w:rFonts w:ascii="Times New Roman" w:hAnsi="Times New Roman" w:cs="Times New Roman"/>
          <w:sz w:val="24"/>
          <w:szCs w:val="24"/>
        </w:rPr>
        <w:t>1130</w:t>
      </w:r>
      <w:r w:rsidR="00DE63E3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D87167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DE63E3">
        <w:rPr>
          <w:rFonts w:ascii="Times New Roman" w:hAnsi="Times New Roman" w:cs="Times New Roman"/>
          <w:sz w:val="24"/>
          <w:szCs w:val="24"/>
        </w:rPr>
        <w:t xml:space="preserve">Ярославская область, Пошехонский муниципальный район, </w:t>
      </w:r>
      <w:r w:rsidR="00D87167">
        <w:rPr>
          <w:rFonts w:ascii="Times New Roman" w:hAnsi="Times New Roman" w:cs="Times New Roman"/>
          <w:sz w:val="24"/>
          <w:szCs w:val="24"/>
        </w:rPr>
        <w:t>Пригородное</w:t>
      </w:r>
      <w:r w:rsidR="00474525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 w:rsidR="00D87167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D8716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D87167">
        <w:rPr>
          <w:rFonts w:ascii="Times New Roman" w:hAnsi="Times New Roman" w:cs="Times New Roman"/>
          <w:sz w:val="24"/>
          <w:szCs w:val="24"/>
        </w:rPr>
        <w:t xml:space="preserve">ольшие </w:t>
      </w:r>
      <w:proofErr w:type="spellStart"/>
      <w:r w:rsidR="00D87167">
        <w:rPr>
          <w:rFonts w:ascii="Times New Roman" w:hAnsi="Times New Roman" w:cs="Times New Roman"/>
          <w:sz w:val="24"/>
          <w:szCs w:val="24"/>
        </w:rPr>
        <w:t>Тышные</w:t>
      </w:r>
      <w:proofErr w:type="spellEnd"/>
      <w:r w:rsidR="00D87167">
        <w:rPr>
          <w:rFonts w:ascii="Times New Roman" w:hAnsi="Times New Roman" w:cs="Times New Roman"/>
          <w:sz w:val="24"/>
          <w:szCs w:val="24"/>
        </w:rPr>
        <w:t>, 1а</w:t>
      </w:r>
      <w:r w:rsidR="00474525">
        <w:rPr>
          <w:rFonts w:ascii="Times New Roman" w:hAnsi="Times New Roman" w:cs="Times New Roman"/>
          <w:sz w:val="24"/>
          <w:szCs w:val="24"/>
        </w:rPr>
        <w:t>.</w:t>
      </w:r>
    </w:p>
    <w:p w:rsidR="00564AF4" w:rsidRDefault="00564AF4" w:rsidP="00564AF4">
      <w:pPr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</w:t>
      </w:r>
      <w:r w:rsidR="00DE63E3">
        <w:rPr>
          <w:rFonts w:ascii="Times New Roman" w:hAnsi="Times New Roman" w:cs="Times New Roman"/>
          <w:sz w:val="24"/>
          <w:szCs w:val="24"/>
        </w:rPr>
        <w:t>нные в предоставлении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на право заклю</w:t>
      </w:r>
      <w:r w:rsidR="00DE63E3">
        <w:rPr>
          <w:rFonts w:ascii="Times New Roman" w:hAnsi="Times New Roman" w:cs="Times New Roman"/>
          <w:sz w:val="24"/>
          <w:szCs w:val="24"/>
        </w:rPr>
        <w:t>чения договора аренды указанных земельных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E63E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лично или посредством почтового отправления на бумажном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носителе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ошехонье, пл.Свободы д.9, каб.105, время приема -  с 9.00 до 16.00.  Да</w:t>
      </w:r>
      <w:r w:rsidR="00164F82">
        <w:rPr>
          <w:rFonts w:ascii="Times New Roman" w:hAnsi="Times New Roman" w:cs="Times New Roman"/>
          <w:sz w:val="24"/>
          <w:szCs w:val="24"/>
        </w:rPr>
        <w:t xml:space="preserve">та окончания приема заявлений </w:t>
      </w:r>
      <w:r w:rsidR="00D87167">
        <w:rPr>
          <w:rFonts w:ascii="Times New Roman" w:hAnsi="Times New Roman" w:cs="Times New Roman"/>
          <w:sz w:val="24"/>
          <w:szCs w:val="24"/>
        </w:rPr>
        <w:t>29.07.2019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564AF4" w:rsidRDefault="00564AF4" w:rsidP="00564AF4">
      <w:pPr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</w:t>
      </w:r>
      <w:r w:rsidR="00DE63E3">
        <w:rPr>
          <w:rFonts w:ascii="Times New Roman" w:hAnsi="Times New Roman" w:cs="Times New Roman"/>
          <w:sz w:val="24"/>
          <w:szCs w:val="24"/>
        </w:rPr>
        <w:t xml:space="preserve">овании предоставления земельных участков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ст.39.15 Земельного кодекса Российской Федерации. Решение о предварительном соглас</w:t>
      </w:r>
      <w:r w:rsidR="001055A9">
        <w:rPr>
          <w:rFonts w:ascii="Times New Roman" w:hAnsi="Times New Roman" w:cs="Times New Roman"/>
          <w:sz w:val="24"/>
          <w:szCs w:val="24"/>
        </w:rPr>
        <w:t>овании предоставления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является основани</w:t>
      </w:r>
      <w:r w:rsidR="001055A9">
        <w:rPr>
          <w:rFonts w:ascii="Times New Roman" w:hAnsi="Times New Roman" w:cs="Times New Roman"/>
          <w:sz w:val="24"/>
          <w:szCs w:val="24"/>
        </w:rPr>
        <w:t>ем для предоставления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без проведения торгов в порядке, установленном ст.39.17 Земельного кодекса Российской Федерации или на аукционе на право заключения договора аренды ук</w:t>
      </w:r>
      <w:r w:rsidR="001055A9">
        <w:rPr>
          <w:rFonts w:ascii="Times New Roman" w:hAnsi="Times New Roman" w:cs="Times New Roman"/>
          <w:sz w:val="24"/>
          <w:szCs w:val="24"/>
        </w:rPr>
        <w:t>азанных земельных участков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4AF4" w:rsidRDefault="001055A9" w:rsidP="00564AF4">
      <w:pPr>
        <w:ind w:left="-567"/>
      </w:pPr>
      <w:r>
        <w:rPr>
          <w:rFonts w:ascii="Times New Roman" w:hAnsi="Times New Roman" w:cs="Times New Roman"/>
          <w:sz w:val="24"/>
          <w:szCs w:val="24"/>
        </w:rPr>
        <w:t xml:space="preserve">     Со схемами расположения земельных участков</w:t>
      </w:r>
      <w:r w:rsidR="00564AF4">
        <w:rPr>
          <w:rFonts w:ascii="Times New Roman" w:hAnsi="Times New Roman" w:cs="Times New Roman"/>
          <w:sz w:val="24"/>
          <w:szCs w:val="24"/>
        </w:rPr>
        <w:t xml:space="preserve"> можно ознакомиться в рабочее время в Администрации Пошехонского муниципального района по адресу: Ярославская область, г.Пошехонье, пл.Свободы д.9, каб.105, тел.(48546) 2-26-82.</w:t>
      </w:r>
    </w:p>
    <w:p w:rsidR="00564AF4" w:rsidRDefault="00564AF4" w:rsidP="00564AF4">
      <w:pPr>
        <w:ind w:left="-567"/>
      </w:pPr>
    </w:p>
    <w:p w:rsidR="00564AF4" w:rsidRDefault="00564AF4" w:rsidP="00564AF4">
      <w:pPr>
        <w:ind w:left="-567"/>
      </w:pPr>
    </w:p>
    <w:p w:rsidR="00564AF4" w:rsidRDefault="00564AF4" w:rsidP="00564AF4">
      <w:pPr>
        <w:ind w:left="-567"/>
      </w:pPr>
    </w:p>
    <w:p w:rsidR="00564AF4" w:rsidRDefault="00564AF4" w:rsidP="00564AF4">
      <w:pPr>
        <w:ind w:left="-567"/>
      </w:pPr>
    </w:p>
    <w:p w:rsidR="00564AF4" w:rsidRDefault="00564AF4" w:rsidP="00564AF4">
      <w:pPr>
        <w:ind w:left="-567"/>
      </w:pPr>
    </w:p>
    <w:p w:rsidR="00D13989" w:rsidRDefault="00D13989" w:rsidP="00564AF4">
      <w:pPr>
        <w:ind w:left="-567"/>
      </w:pPr>
    </w:p>
    <w:sectPr w:rsidR="00D13989" w:rsidSect="00564AF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564AF4"/>
    <w:rsid w:val="000D7E85"/>
    <w:rsid w:val="001055A9"/>
    <w:rsid w:val="00164F82"/>
    <w:rsid w:val="00276F82"/>
    <w:rsid w:val="003E15CF"/>
    <w:rsid w:val="0042028B"/>
    <w:rsid w:val="00474525"/>
    <w:rsid w:val="00564AF4"/>
    <w:rsid w:val="00584D6D"/>
    <w:rsid w:val="007B1384"/>
    <w:rsid w:val="00996EFB"/>
    <w:rsid w:val="00A00132"/>
    <w:rsid w:val="00B2084C"/>
    <w:rsid w:val="00D13989"/>
    <w:rsid w:val="00D14E29"/>
    <w:rsid w:val="00D87167"/>
    <w:rsid w:val="00DE63E3"/>
    <w:rsid w:val="00F3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16</cp:revision>
  <dcterms:created xsi:type="dcterms:W3CDTF">2018-08-21T04:52:00Z</dcterms:created>
  <dcterms:modified xsi:type="dcterms:W3CDTF">2019-06-28T10:25:00Z</dcterms:modified>
</cp:coreProperties>
</file>