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3A" w:rsidRDefault="00F5663A" w:rsidP="00F56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F5663A" w:rsidRDefault="00F5663A" w:rsidP="00F5663A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со ст.39.18 Земельного кодекса Российской Федерации Администрация Пошехонского муниципального района информирует граждан о возм</w:t>
      </w:r>
      <w:r w:rsidR="00284A4F">
        <w:rPr>
          <w:rFonts w:ascii="Times New Roman" w:hAnsi="Times New Roman" w:cs="Times New Roman"/>
          <w:sz w:val="24"/>
          <w:szCs w:val="24"/>
        </w:rPr>
        <w:t>ожности предоставления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 с разрешенным видом использования: для ведения личного подсобного хозяй</w:t>
      </w:r>
      <w:r w:rsidR="00284A4F">
        <w:rPr>
          <w:rFonts w:ascii="Times New Roman" w:hAnsi="Times New Roman" w:cs="Times New Roman"/>
          <w:sz w:val="24"/>
          <w:szCs w:val="24"/>
        </w:rPr>
        <w:t>ства в аренду, сроком на 20 лет</w:t>
      </w:r>
      <w:r>
        <w:rPr>
          <w:rFonts w:ascii="Times New Roman" w:hAnsi="Times New Roman" w:cs="Times New Roman"/>
          <w:sz w:val="24"/>
          <w:szCs w:val="24"/>
        </w:rPr>
        <w:t xml:space="preserve"> с условным кадастровым номером 76:12:</w:t>
      </w:r>
      <w:r w:rsidR="00284A4F">
        <w:rPr>
          <w:rFonts w:ascii="Times New Roman" w:hAnsi="Times New Roman" w:cs="Times New Roman"/>
          <w:sz w:val="24"/>
          <w:szCs w:val="24"/>
        </w:rPr>
        <w:t>020206</w:t>
      </w:r>
      <w:r>
        <w:rPr>
          <w:rFonts w:ascii="Times New Roman" w:hAnsi="Times New Roman" w:cs="Times New Roman"/>
          <w:sz w:val="24"/>
          <w:szCs w:val="24"/>
        </w:rPr>
        <w:t>:ЗУ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Ярославская область, Пошехонский муниципальный район, </w:t>
      </w:r>
      <w:r w:rsidR="00284A4F">
        <w:rPr>
          <w:rFonts w:ascii="Times New Roman" w:hAnsi="Times New Roman" w:cs="Times New Roman"/>
          <w:sz w:val="24"/>
          <w:szCs w:val="24"/>
        </w:rPr>
        <w:t>Ермаковское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284A4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284A4F">
        <w:rPr>
          <w:rFonts w:ascii="Times New Roman" w:hAnsi="Times New Roman" w:cs="Times New Roman"/>
          <w:sz w:val="24"/>
          <w:szCs w:val="24"/>
        </w:rPr>
        <w:t>ыткин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84A4F">
        <w:rPr>
          <w:rFonts w:ascii="Times New Roman" w:hAnsi="Times New Roman" w:cs="Times New Roman"/>
          <w:sz w:val="24"/>
          <w:szCs w:val="24"/>
        </w:rPr>
        <w:t xml:space="preserve">33 </w:t>
      </w:r>
      <w:r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284A4F">
        <w:rPr>
          <w:rFonts w:ascii="Times New Roman" w:hAnsi="Times New Roman" w:cs="Times New Roman"/>
          <w:sz w:val="24"/>
          <w:szCs w:val="24"/>
        </w:rPr>
        <w:t>1491 кв.м.</w:t>
      </w:r>
    </w:p>
    <w:p w:rsidR="00F5663A" w:rsidRDefault="00F5663A" w:rsidP="00F5663A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земельных участков для указанных целей, в течение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вправе подавать заявления на бланках установленного образца о намерении участвовать в аукцио</w:t>
      </w:r>
      <w:r w:rsidR="0005405C">
        <w:rPr>
          <w:rFonts w:ascii="Times New Roman" w:hAnsi="Times New Roman" w:cs="Times New Roman"/>
          <w:sz w:val="24"/>
          <w:szCs w:val="24"/>
        </w:rPr>
        <w:t>не на право заключения договора  аренды указанного</w:t>
      </w:r>
      <w:r>
        <w:rPr>
          <w:rFonts w:ascii="Times New Roman" w:hAnsi="Times New Roman" w:cs="Times New Roman"/>
          <w:sz w:val="24"/>
          <w:szCs w:val="24"/>
        </w:rPr>
        <w:t xml:space="preserve"> земе</w:t>
      </w:r>
      <w:r w:rsidR="0005405C">
        <w:rPr>
          <w:rFonts w:ascii="Times New Roman" w:hAnsi="Times New Roman" w:cs="Times New Roman"/>
          <w:sz w:val="24"/>
          <w:szCs w:val="24"/>
        </w:rPr>
        <w:t>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лично или посредством почтового отправления на бумажном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носителе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ошехонье, пл.Свободы д.9, каб.105, время приема -  с 9.00 до 17.00.  Дата окончания приема заявлений </w:t>
      </w:r>
      <w:r w:rsidR="00284A4F">
        <w:rPr>
          <w:rFonts w:ascii="Times New Roman" w:hAnsi="Times New Roman" w:cs="Times New Roman"/>
          <w:sz w:val="24"/>
          <w:szCs w:val="24"/>
        </w:rPr>
        <w:t>09.09.2019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F5663A" w:rsidRDefault="00F5663A" w:rsidP="00F5663A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истечении 30 дней со дня размещения извещения на официальном сайте Администрации Пошехонского муниципального района в сети «Интернет» и опубликовании в газете «Сельская новь», принимается решение о предварительном согла</w:t>
      </w:r>
      <w:r w:rsidR="0005405C">
        <w:rPr>
          <w:rFonts w:ascii="Times New Roman" w:hAnsi="Times New Roman" w:cs="Times New Roman"/>
          <w:sz w:val="24"/>
          <w:szCs w:val="24"/>
        </w:rPr>
        <w:t>совании предоставления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ст.39.15 Земельного кодекса Российской Федерации. Решение о предварительном согла</w:t>
      </w:r>
      <w:r w:rsidR="0005405C">
        <w:rPr>
          <w:rFonts w:ascii="Times New Roman" w:hAnsi="Times New Roman" w:cs="Times New Roman"/>
          <w:sz w:val="24"/>
          <w:szCs w:val="24"/>
        </w:rPr>
        <w:t>совании предоставления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является основан</w:t>
      </w:r>
      <w:r w:rsidR="0005405C">
        <w:rPr>
          <w:rFonts w:ascii="Times New Roman" w:hAnsi="Times New Roman" w:cs="Times New Roman"/>
          <w:sz w:val="24"/>
          <w:szCs w:val="24"/>
        </w:rPr>
        <w:t>ием для предоставления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без проведения торгов в порядке, установленном ст.39.17 Земельного кодекса Российской Федерации или на аукцио</w:t>
      </w:r>
      <w:r w:rsidR="0005405C">
        <w:rPr>
          <w:rFonts w:ascii="Times New Roman" w:hAnsi="Times New Roman" w:cs="Times New Roman"/>
          <w:sz w:val="24"/>
          <w:szCs w:val="24"/>
        </w:rPr>
        <w:t>не на право заключения договора  аренды указанного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663A" w:rsidRDefault="00F5663A" w:rsidP="00F56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</w:t>
      </w:r>
      <w:r w:rsidR="0005405C">
        <w:rPr>
          <w:rFonts w:ascii="Times New Roman" w:hAnsi="Times New Roman" w:cs="Times New Roman"/>
          <w:sz w:val="24"/>
          <w:szCs w:val="24"/>
        </w:rPr>
        <w:t>о схемами расположения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можно ознакомиться в Администрации Пошехонского муниципального района по адресу: 152850 Ярославская область,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ошехонье, пл.Свободы д.9, каб.105, тел.(48546) 2-26-82.</w:t>
      </w:r>
    </w:p>
    <w:p w:rsidR="00F5663A" w:rsidRDefault="00F5663A" w:rsidP="00F5663A"/>
    <w:p w:rsidR="00F5663A" w:rsidRDefault="00F5663A" w:rsidP="00F5663A"/>
    <w:p w:rsidR="00F5663A" w:rsidRDefault="00F5663A" w:rsidP="00F5663A"/>
    <w:p w:rsidR="00F5663A" w:rsidRDefault="00F5663A" w:rsidP="00F5663A"/>
    <w:p w:rsidR="00F5663A" w:rsidRDefault="00F5663A" w:rsidP="00F5663A"/>
    <w:p w:rsidR="008B088B" w:rsidRDefault="008B088B"/>
    <w:sectPr w:rsidR="008B088B" w:rsidSect="008B0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F5663A"/>
    <w:rsid w:val="0005405C"/>
    <w:rsid w:val="00284A4F"/>
    <w:rsid w:val="0082407B"/>
    <w:rsid w:val="008B088B"/>
    <w:rsid w:val="00D56899"/>
    <w:rsid w:val="00F5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Posh_adm</dc:creator>
  <cp:lastModifiedBy>Posh_adm</cp:lastModifiedBy>
  <cp:revision>4</cp:revision>
  <dcterms:created xsi:type="dcterms:W3CDTF">2017-10-16T05:09:00Z</dcterms:created>
  <dcterms:modified xsi:type="dcterms:W3CDTF">2019-08-06T06:29:00Z</dcterms:modified>
</cp:coreProperties>
</file>