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F6" w:rsidRDefault="00BE05F6" w:rsidP="00BE05F6">
      <w:pPr>
        <w:ind w:left="-284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BE05F6" w:rsidRDefault="00BE05F6" w:rsidP="00BE05F6">
      <w:pPr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возможности предоставления земельного участка из земель населенных пунктов с разрешенным видом использования: для ведения личного подсобного хозяйства </w:t>
      </w:r>
      <w:r w:rsidR="00D7048B">
        <w:rPr>
          <w:rFonts w:ascii="Times New Roman" w:hAnsi="Times New Roman" w:cs="Times New Roman"/>
          <w:sz w:val="24"/>
          <w:szCs w:val="24"/>
        </w:rPr>
        <w:t xml:space="preserve">(приусадебный земельный участок) </w:t>
      </w:r>
      <w:r>
        <w:rPr>
          <w:rFonts w:ascii="Times New Roman" w:hAnsi="Times New Roman" w:cs="Times New Roman"/>
          <w:sz w:val="24"/>
          <w:szCs w:val="24"/>
        </w:rPr>
        <w:t>в аренду сроком на  20 лет  с условным кадастровым номером 76:12:</w:t>
      </w:r>
      <w:r w:rsidR="00933A6B">
        <w:rPr>
          <w:rFonts w:ascii="Times New Roman" w:hAnsi="Times New Roman" w:cs="Times New Roman"/>
          <w:sz w:val="24"/>
          <w:szCs w:val="24"/>
        </w:rPr>
        <w:t>040149</w:t>
      </w:r>
      <w:r>
        <w:rPr>
          <w:rFonts w:ascii="Times New Roman" w:hAnsi="Times New Roman" w:cs="Times New Roman"/>
          <w:sz w:val="24"/>
          <w:szCs w:val="24"/>
        </w:rPr>
        <w:t xml:space="preserve">:ЗУ1, общей площадью  </w:t>
      </w:r>
      <w:r w:rsidR="00933A6B">
        <w:rPr>
          <w:rFonts w:ascii="Times New Roman" w:hAnsi="Times New Roman" w:cs="Times New Roman"/>
          <w:sz w:val="24"/>
          <w:szCs w:val="24"/>
        </w:rPr>
        <w:t>1343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Российская Федерация, Ярославская область, Пошехонский муниципальный район, Пригородное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33A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33A6B">
        <w:rPr>
          <w:rFonts w:ascii="Times New Roman" w:hAnsi="Times New Roman" w:cs="Times New Roman"/>
          <w:sz w:val="24"/>
          <w:szCs w:val="24"/>
        </w:rPr>
        <w:t>еливерстов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33A6B">
        <w:rPr>
          <w:rFonts w:ascii="Times New Roman" w:hAnsi="Times New Roman" w:cs="Times New Roman"/>
          <w:sz w:val="24"/>
          <w:szCs w:val="24"/>
        </w:rPr>
        <w:t>ул.Каменная, земельный участок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5F6" w:rsidRDefault="00BE05F6" w:rsidP="00BE05F6">
      <w:pPr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заключения договора аренды указанного земельного участка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ошехонье, пл.Свободы д.9, каб.105, время приема -  с 9.00 до 16.00.  Дата окончания приема заявлений 30.07.2021 года. </w:t>
      </w:r>
    </w:p>
    <w:p w:rsidR="00BE05F6" w:rsidRDefault="00BE05F6" w:rsidP="00BE05F6">
      <w:pPr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ст.39.15 Земельного кодекса Российской Федерации.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ст.39.17 Земельного кодекса Российской Федерации или на аукционе на право заключения договора аренды указанного земельного участка.</w:t>
      </w:r>
    </w:p>
    <w:p w:rsidR="00BE05F6" w:rsidRDefault="00BE05F6" w:rsidP="00BE05F6">
      <w:pPr>
        <w:ind w:left="-284" w:right="-143"/>
      </w:pPr>
      <w:r>
        <w:rPr>
          <w:rFonts w:ascii="Times New Roman" w:hAnsi="Times New Roman" w:cs="Times New Roman"/>
          <w:sz w:val="24"/>
          <w:szCs w:val="24"/>
        </w:rPr>
        <w:t xml:space="preserve">     Со схемой расположения земельного участка можно ознакомиться в рабочее время в Администрации Пошехонского муниципального района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BE05F6" w:rsidRDefault="00BE05F6" w:rsidP="00BE05F6">
      <w:pPr>
        <w:ind w:left="-284" w:right="-143"/>
      </w:pPr>
    </w:p>
    <w:p w:rsidR="00BE05F6" w:rsidRDefault="00BE05F6" w:rsidP="00BE05F6">
      <w:pPr>
        <w:ind w:left="-284" w:right="-143"/>
      </w:pPr>
    </w:p>
    <w:p w:rsidR="00BE05F6" w:rsidRDefault="00BE05F6" w:rsidP="00BE05F6">
      <w:pPr>
        <w:ind w:left="-284" w:right="-143"/>
      </w:pPr>
    </w:p>
    <w:p w:rsidR="00BE05F6" w:rsidRDefault="00BE05F6" w:rsidP="00BE05F6">
      <w:pPr>
        <w:ind w:left="-284" w:right="-143"/>
      </w:pPr>
    </w:p>
    <w:p w:rsidR="00BE05F6" w:rsidRDefault="00BE05F6" w:rsidP="00BE05F6">
      <w:pPr>
        <w:ind w:left="-284" w:right="-143"/>
      </w:pPr>
    </w:p>
    <w:p w:rsidR="00BE05F6" w:rsidRDefault="00BE05F6" w:rsidP="00BE05F6">
      <w:pPr>
        <w:ind w:left="-284" w:right="-143"/>
      </w:pPr>
    </w:p>
    <w:p w:rsidR="00BB5358" w:rsidRDefault="00BB5358"/>
    <w:sectPr w:rsidR="00BB5358" w:rsidSect="00BB5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E05F6"/>
    <w:rsid w:val="00011DA7"/>
    <w:rsid w:val="001570CE"/>
    <w:rsid w:val="00933A6B"/>
    <w:rsid w:val="00BB5358"/>
    <w:rsid w:val="00BE05F6"/>
    <w:rsid w:val="00CF7DCC"/>
    <w:rsid w:val="00D7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6</cp:revision>
  <dcterms:created xsi:type="dcterms:W3CDTF">2021-06-24T06:46:00Z</dcterms:created>
  <dcterms:modified xsi:type="dcterms:W3CDTF">2021-06-24T11:30:00Z</dcterms:modified>
</cp:coreProperties>
</file>