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16" w:rsidRDefault="00A17A16" w:rsidP="00734FF3">
      <w:pPr>
        <w:spacing w:after="0"/>
        <w:ind w:left="-284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A17A16" w:rsidRDefault="00A17A16" w:rsidP="00734FF3">
      <w:pPr>
        <w:spacing w:after="0"/>
        <w:ind w:left="-284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ст.39.18 Земельного кодекса Российской Федерации Администрация Пошехонского муниципального района информирует граждан о возможности предоставления земельного участка из земель населенных пунктов с разрешенным видом использования: для ведения личного подсобного хозяйства (приусадебный земельный участок),  имеющего условный кадастровый номер 76:12:020311:ЗУ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, общей площадью  2833 кв.м</w:t>
      </w:r>
      <w:r w:rsidR="00734F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Российская Федерация, Ярославская область, Пошехонский муниципальный район, Ермаковское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аврилково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9341F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12 б в аренду сроком на  20 лет</w:t>
      </w:r>
      <w:r w:rsidR="00734FF3">
        <w:rPr>
          <w:rFonts w:ascii="Times New Roman" w:hAnsi="Times New Roman" w:cs="Times New Roman"/>
          <w:sz w:val="24"/>
          <w:szCs w:val="24"/>
        </w:rPr>
        <w:t>.</w:t>
      </w:r>
    </w:p>
    <w:p w:rsidR="00A17A16" w:rsidRDefault="00A17A16" w:rsidP="00734FF3">
      <w:pPr>
        <w:spacing w:after="0"/>
        <w:ind w:left="-284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земельного участка для указанных целей, в течение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вправе подавать заявления на бланках установленного образца о намерении участвовать в аукционе на право закл</w:t>
      </w:r>
      <w:r w:rsidR="00734FF3">
        <w:rPr>
          <w:rFonts w:ascii="Times New Roman" w:hAnsi="Times New Roman" w:cs="Times New Roman"/>
          <w:sz w:val="24"/>
          <w:szCs w:val="24"/>
        </w:rPr>
        <w:t>ючения договора аренды указанного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лично или посредством почтового отправления на бумажном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носителе 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ошехонье, пл.Свободы д.9, каб.105, время приема -  с 9.00 до 16.00.  Дата окончания прием</w:t>
      </w:r>
      <w:r w:rsidR="00734FF3">
        <w:rPr>
          <w:rFonts w:ascii="Times New Roman" w:hAnsi="Times New Roman" w:cs="Times New Roman"/>
          <w:sz w:val="24"/>
          <w:szCs w:val="24"/>
        </w:rPr>
        <w:t>а заявлений 15</w:t>
      </w:r>
      <w:r>
        <w:rPr>
          <w:rFonts w:ascii="Times New Roman" w:hAnsi="Times New Roman" w:cs="Times New Roman"/>
          <w:sz w:val="24"/>
          <w:szCs w:val="24"/>
        </w:rPr>
        <w:t xml:space="preserve">.10.2021 года. </w:t>
      </w:r>
    </w:p>
    <w:p w:rsidR="00A17A16" w:rsidRDefault="00A17A16" w:rsidP="00734FF3">
      <w:pPr>
        <w:spacing w:after="0"/>
        <w:ind w:left="-284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истечении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принимается решение о предварительном согласовании предоставления земельного участка в соответствии со ст.39.15 Земельного кодекса Российской Федерации. Решение о предварительном согла</w:t>
      </w:r>
      <w:r w:rsidR="00734FF3">
        <w:rPr>
          <w:rFonts w:ascii="Times New Roman" w:hAnsi="Times New Roman" w:cs="Times New Roman"/>
          <w:sz w:val="24"/>
          <w:szCs w:val="24"/>
        </w:rPr>
        <w:t>совании предоставления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является основани</w:t>
      </w:r>
      <w:r w:rsidR="00734FF3">
        <w:rPr>
          <w:rFonts w:ascii="Times New Roman" w:hAnsi="Times New Roman" w:cs="Times New Roman"/>
          <w:sz w:val="24"/>
          <w:szCs w:val="24"/>
        </w:rPr>
        <w:t>ем для предоставления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без проведения торгов в порядке, установленном ст.39.17 Земельного кодекса Российской Федерации или на аукционе на право закл</w:t>
      </w:r>
      <w:r w:rsidR="00734FF3">
        <w:rPr>
          <w:rFonts w:ascii="Times New Roman" w:hAnsi="Times New Roman" w:cs="Times New Roman"/>
          <w:sz w:val="24"/>
          <w:szCs w:val="24"/>
        </w:rPr>
        <w:t>ючения договора аренды указанного земельного участка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A16" w:rsidRDefault="00734FF3" w:rsidP="00734FF3">
      <w:pPr>
        <w:spacing w:after="0"/>
        <w:ind w:left="-284" w:right="-143"/>
      </w:pPr>
      <w:r>
        <w:rPr>
          <w:rFonts w:ascii="Times New Roman" w:hAnsi="Times New Roman" w:cs="Times New Roman"/>
          <w:sz w:val="24"/>
          <w:szCs w:val="24"/>
        </w:rPr>
        <w:t xml:space="preserve">     Со схемой расположения земельного участка </w:t>
      </w:r>
      <w:r w:rsidR="00A17A16">
        <w:rPr>
          <w:rFonts w:ascii="Times New Roman" w:hAnsi="Times New Roman" w:cs="Times New Roman"/>
          <w:sz w:val="24"/>
          <w:szCs w:val="24"/>
        </w:rPr>
        <w:t>можно ознакомиться в рабочее время в Администрации Пошехонского муниципального района по адресу: 152850 Ярославская область, г</w:t>
      </w:r>
      <w:proofErr w:type="gramStart"/>
      <w:r w:rsidR="00A17A1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A17A16">
        <w:rPr>
          <w:rFonts w:ascii="Times New Roman" w:hAnsi="Times New Roman" w:cs="Times New Roman"/>
          <w:sz w:val="24"/>
          <w:szCs w:val="24"/>
        </w:rPr>
        <w:t>ошехонье, пл.Свободы д.9, каб.105, тел.(48546) 2-26-82.</w:t>
      </w:r>
    </w:p>
    <w:p w:rsidR="00A17A16" w:rsidRDefault="00A17A16" w:rsidP="00734FF3">
      <w:pPr>
        <w:spacing w:after="0"/>
        <w:ind w:left="-284" w:right="-143"/>
      </w:pPr>
    </w:p>
    <w:p w:rsidR="00A17A16" w:rsidRDefault="00A17A16" w:rsidP="00734FF3">
      <w:pPr>
        <w:spacing w:after="0"/>
        <w:ind w:left="-284" w:right="-143"/>
      </w:pPr>
    </w:p>
    <w:p w:rsidR="00A17A16" w:rsidRDefault="00A17A16" w:rsidP="00734FF3">
      <w:pPr>
        <w:spacing w:after="0"/>
        <w:ind w:left="-284" w:right="-143"/>
      </w:pPr>
    </w:p>
    <w:p w:rsidR="00A17A16" w:rsidRDefault="00A17A16" w:rsidP="00734FF3">
      <w:pPr>
        <w:spacing w:after="0"/>
        <w:ind w:left="-284" w:right="-143"/>
      </w:pPr>
    </w:p>
    <w:p w:rsidR="00A17A16" w:rsidRDefault="00A17A16" w:rsidP="00734FF3">
      <w:pPr>
        <w:spacing w:after="0"/>
        <w:ind w:left="-284" w:right="-143"/>
      </w:pPr>
    </w:p>
    <w:p w:rsidR="00A17A16" w:rsidRDefault="00A17A16" w:rsidP="00734FF3">
      <w:pPr>
        <w:spacing w:after="0"/>
        <w:ind w:left="-284" w:right="-143"/>
      </w:pPr>
    </w:p>
    <w:p w:rsidR="00A17A16" w:rsidRDefault="00A17A16" w:rsidP="00A17A16"/>
    <w:p w:rsidR="004D3C8A" w:rsidRDefault="004D3C8A"/>
    <w:sectPr w:rsidR="004D3C8A" w:rsidSect="004D3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17A16"/>
    <w:rsid w:val="000C4172"/>
    <w:rsid w:val="004D3C8A"/>
    <w:rsid w:val="00734FF3"/>
    <w:rsid w:val="009341FD"/>
    <w:rsid w:val="00A1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Posh_adm</dc:creator>
  <cp:lastModifiedBy>Posh_adm</cp:lastModifiedBy>
  <cp:revision>4</cp:revision>
  <dcterms:created xsi:type="dcterms:W3CDTF">2021-09-10T09:53:00Z</dcterms:created>
  <dcterms:modified xsi:type="dcterms:W3CDTF">2021-09-13T05:14:00Z</dcterms:modified>
</cp:coreProperties>
</file>