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07" w:rsidRPr="00E97607" w:rsidRDefault="00E97607" w:rsidP="00E976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7607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6ACF98" wp14:editId="5FAABDCD">
            <wp:simplePos x="0" y="0"/>
            <wp:positionH relativeFrom="column">
              <wp:posOffset>2474640</wp:posOffset>
            </wp:positionH>
            <wp:positionV relativeFrom="paragraph">
              <wp:posOffset>137160</wp:posOffset>
            </wp:positionV>
            <wp:extent cx="428762" cy="538563"/>
            <wp:effectExtent l="0" t="0" r="9388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538563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97607" w:rsidRPr="00E97607" w:rsidRDefault="00E97607" w:rsidP="00E976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760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</w:t>
      </w:r>
    </w:p>
    <w:p w:rsidR="00E97607" w:rsidRPr="00E97607" w:rsidRDefault="00E97607" w:rsidP="00E976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7607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       </w:t>
      </w:r>
    </w:p>
    <w:p w:rsidR="00E97607" w:rsidRPr="00E97607" w:rsidRDefault="00E97607" w:rsidP="00E976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E97607" w:rsidRPr="00E97607" w:rsidRDefault="00E97607" w:rsidP="00E976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E97607" w:rsidRPr="00E97607" w:rsidRDefault="00E97607" w:rsidP="00E976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760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</w:t>
      </w:r>
      <w:r w:rsidRPr="00E9760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КОНТРОЛЬНО-СЧЕТНЫЙ ОРГАН ПОШЕХОНСКОГО МУНИЦИПАЛЬНОГО РАЙОНА</w:t>
      </w:r>
    </w:p>
    <w:p w:rsidR="00E97607" w:rsidRPr="00E97607" w:rsidRDefault="00E97607" w:rsidP="00E9760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976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152850 Ярославская область,  Пошехонский район, г. Пошехонье, пл. Свободы д. 9</w:t>
      </w:r>
    </w:p>
    <w:p w:rsidR="00E97607" w:rsidRPr="00E97607" w:rsidRDefault="00E97607" w:rsidP="00E9760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E97607" w:rsidRPr="00E97607" w:rsidRDefault="00E97607" w:rsidP="00E9760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E97607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                                          РАСПОРЯЖЕНИЕ</w:t>
      </w:r>
    </w:p>
    <w:p w:rsidR="00E97607" w:rsidRPr="009C4E0C" w:rsidRDefault="00E97607" w:rsidP="00E9760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E97607" w:rsidRPr="009C4E0C" w:rsidRDefault="00E97607" w:rsidP="00E9760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9C4E0C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</w:t>
      </w:r>
    </w:p>
    <w:p w:rsidR="00E97607" w:rsidRPr="009C4E0C" w:rsidRDefault="00E97607" w:rsidP="00E9760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9C4E0C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От </w:t>
      </w:r>
      <w:r w:rsidR="009C4E0C" w:rsidRPr="009C4E0C">
        <w:rPr>
          <w:rFonts w:ascii="Times New Roman" w:eastAsia="Arial" w:hAnsi="Times New Roman"/>
          <w:kern w:val="3"/>
          <w:sz w:val="28"/>
          <w:szCs w:val="28"/>
          <w:lang w:eastAsia="zh-CN"/>
        </w:rPr>
        <w:t>12 апреля</w:t>
      </w:r>
      <w:r w:rsidRPr="009C4E0C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 2019 года                                                          №  </w:t>
      </w:r>
      <w:r w:rsidR="009C4E0C" w:rsidRPr="009C4E0C">
        <w:rPr>
          <w:rFonts w:ascii="Times New Roman" w:eastAsia="Arial" w:hAnsi="Times New Roman"/>
          <w:kern w:val="3"/>
          <w:sz w:val="28"/>
          <w:szCs w:val="28"/>
          <w:lang w:eastAsia="zh-CN"/>
        </w:rPr>
        <w:t>11</w:t>
      </w:r>
    </w:p>
    <w:p w:rsidR="00E97607" w:rsidRPr="00E97607" w:rsidRDefault="00E97607" w:rsidP="00E9760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E97607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                    </w:t>
      </w:r>
    </w:p>
    <w:p w:rsidR="00E97607" w:rsidRPr="00E97607" w:rsidRDefault="00E97607" w:rsidP="00E9760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E97607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                        </w:t>
      </w:r>
      <w:bookmarkStart w:id="0" w:name="_GoBack"/>
      <w:bookmarkEnd w:id="0"/>
      <w:r w:rsidRPr="00E97607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                                                         </w:t>
      </w:r>
      <w:r w:rsidR="009C4E0C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               </w:t>
      </w:r>
      <w:r w:rsidRPr="00E97607">
        <w:rPr>
          <w:rFonts w:ascii="Times New Roman" w:eastAsia="Arial" w:hAnsi="Times New Roman"/>
          <w:kern w:val="3"/>
          <w:sz w:val="28"/>
          <w:szCs w:val="28"/>
          <w:lang w:eastAsia="zh-CN"/>
        </w:rPr>
        <w:t>г.</w:t>
      </w:r>
      <w:r w:rsidR="009C4E0C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</w:t>
      </w:r>
      <w:r w:rsidRPr="00E97607">
        <w:rPr>
          <w:rFonts w:ascii="Times New Roman" w:eastAsia="Arial" w:hAnsi="Times New Roman"/>
          <w:kern w:val="3"/>
          <w:sz w:val="28"/>
          <w:szCs w:val="28"/>
          <w:lang w:eastAsia="zh-CN"/>
        </w:rPr>
        <w:t>Пошехонье</w:t>
      </w:r>
    </w:p>
    <w:p w:rsidR="00E97607" w:rsidRPr="009C4E0C" w:rsidRDefault="00E97607" w:rsidP="00FF07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97607" w:rsidRPr="009C4E0C" w:rsidRDefault="00FF0791" w:rsidP="00FF079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C4E0C">
        <w:rPr>
          <w:rFonts w:ascii="Times New Roman" w:hAnsi="Times New Roman"/>
          <w:sz w:val="28"/>
          <w:szCs w:val="28"/>
          <w:lang w:eastAsia="ru-RU"/>
        </w:rPr>
        <w:t xml:space="preserve">                          Об утверждении перечня  должностей</w:t>
      </w:r>
    </w:p>
    <w:p w:rsidR="00E97607" w:rsidRPr="00E97607" w:rsidRDefault="00E97607" w:rsidP="00E9760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E97607" w:rsidRPr="00E97607" w:rsidRDefault="00E97607" w:rsidP="00E976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8, 8</w:t>
      </w:r>
      <w:r w:rsidRPr="00E9760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 xml:space="preserve">, 12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E97607">
          <w:rPr>
            <w:rFonts w:ascii="Times New Roman" w:eastAsia="Times New Roman" w:hAnsi="Times New Roman"/>
            <w:sz w:val="28"/>
            <w:szCs w:val="28"/>
            <w:lang w:eastAsia="ru-RU"/>
          </w:rPr>
          <w:t>25 декабря 2008 г.</w:t>
        </w:r>
      </w:smartTag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«О противодействии коррупции», статьями 17, 20, 20</w:t>
      </w:r>
      <w:r w:rsidRPr="00E9760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4"/>
        </w:smartTagPr>
        <w:r w:rsidRPr="00E97607">
          <w:rPr>
            <w:rFonts w:ascii="Times New Roman" w:eastAsia="Times New Roman" w:hAnsi="Times New Roman"/>
            <w:sz w:val="28"/>
            <w:szCs w:val="28"/>
            <w:lang w:eastAsia="ru-RU"/>
          </w:rPr>
          <w:t>27 июля 2004 г.</w:t>
        </w:r>
      </w:smartTag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Федерации», Указом Губернатора Ярославской области от </w:t>
      </w:r>
      <w:smartTag w:uri="urn:schemas-microsoft-com:office:smarttags" w:element="date">
        <w:smartTagPr>
          <w:attr w:name="ls" w:val="trans"/>
          <w:attr w:name="Month" w:val="1"/>
          <w:attr w:name="Day" w:val="31"/>
          <w:attr w:name="Year" w:val="2013"/>
        </w:smartTagPr>
        <w:r w:rsidRPr="00E97607">
          <w:rPr>
            <w:rFonts w:ascii="Times New Roman" w:eastAsia="Times New Roman" w:hAnsi="Times New Roman"/>
            <w:sz w:val="28"/>
            <w:szCs w:val="28"/>
            <w:lang w:eastAsia="ru-RU"/>
          </w:rPr>
          <w:t>31 января 2013 г.</w:t>
        </w:r>
      </w:smartTag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 xml:space="preserve"> № 45 «О противодействии коррупции на государственной гражданской службе Ярославской области и муниципальной службе в Ярославской</w:t>
      </w:r>
      <w:proofErr w:type="gramEnd"/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 </w:t>
      </w:r>
    </w:p>
    <w:p w:rsidR="00E97607" w:rsidRPr="00E97607" w:rsidRDefault="00E97607" w:rsidP="00E97607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E97607" w:rsidRDefault="00E97607" w:rsidP="00E9760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должностей с высоким риском коррупционных проявлений в Контрольно-сче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тном </w:t>
      </w:r>
      <w:r w:rsidR="00FF07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органе Пошехонского муниципального района, а именно:</w:t>
      </w:r>
    </w:p>
    <w:p w:rsidR="00E97607" w:rsidRDefault="005D0859" w:rsidP="00E976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1.Председатель КСО ПМР,</w:t>
      </w:r>
    </w:p>
    <w:p w:rsidR="005D0859" w:rsidRPr="00E97607" w:rsidRDefault="005D0859" w:rsidP="00E976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2.Инспектор КСО ПМР.</w:t>
      </w:r>
    </w:p>
    <w:p w:rsidR="00E97607" w:rsidRPr="00E97607" w:rsidRDefault="00E97607" w:rsidP="00FF079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E9760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FF0791" w:rsidRPr="00E97607" w:rsidRDefault="00FF0791" w:rsidP="00E9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7607" w:rsidRPr="00E97607" w:rsidRDefault="00E97607" w:rsidP="00E9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7607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E97607" w:rsidRDefault="00E97607" w:rsidP="00E9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Контрольно-счетного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</w:t>
      </w:r>
    </w:p>
    <w:p w:rsidR="00EC7D5A" w:rsidRDefault="00E97607" w:rsidP="00FF079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Пошехонского муниципального района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Г.Н.Сидельникова</w:t>
      </w:r>
      <w:proofErr w:type="spellEnd"/>
    </w:p>
    <w:sectPr w:rsidR="00EC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475"/>
    <w:multiLevelType w:val="hybridMultilevel"/>
    <w:tmpl w:val="B06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C31"/>
    <w:multiLevelType w:val="multilevel"/>
    <w:tmpl w:val="9FC25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C7"/>
    <w:rsid w:val="005D0859"/>
    <w:rsid w:val="008777C7"/>
    <w:rsid w:val="009C4E0C"/>
    <w:rsid w:val="00E97607"/>
    <w:rsid w:val="00EC7D5A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dcterms:created xsi:type="dcterms:W3CDTF">2019-05-28T13:19:00Z</dcterms:created>
  <dcterms:modified xsi:type="dcterms:W3CDTF">2019-05-28T13:19:00Z</dcterms:modified>
</cp:coreProperties>
</file>