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23" w:rsidRDefault="00F23223" w:rsidP="00F23223">
      <w:pPr>
        <w:spacing w:line="216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 w:rsidR="00F23223" w:rsidRDefault="00F23223" w:rsidP="00F23223">
      <w:pPr>
        <w:spacing w:line="216" w:lineRule="auto"/>
        <w:ind w:left="-284"/>
        <w:jc w:val="center"/>
        <w:rPr>
          <w:b/>
          <w:sz w:val="24"/>
          <w:szCs w:val="24"/>
        </w:rPr>
      </w:pPr>
    </w:p>
    <w:p w:rsidR="00F23223" w:rsidRDefault="00F23223" w:rsidP="00F23223">
      <w:pPr>
        <w:suppressAutoHyphens/>
        <w:ind w:left="-284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проведения публичных консультаций в рамках проведения экспертизы </w:t>
      </w:r>
    </w:p>
    <w:p w:rsidR="00F23223" w:rsidRDefault="00F23223" w:rsidP="00F23223">
      <w:pPr>
        <w:suppressAutoHyphens/>
        <w:ind w:left="-28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постановления Администрации Пошехонского муниципального района Ярославской области «Об утверждении Административного регламента предоставления муниципальной услуги «Выдача разрешений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сервитута».</w:t>
      </w:r>
    </w:p>
    <w:p w:rsidR="00F23223" w:rsidRDefault="00F23223" w:rsidP="00F23223">
      <w:pPr>
        <w:suppressAutoHyphens/>
        <w:ind w:left="-284" w:firstLine="567"/>
        <w:jc w:val="both"/>
        <w:rPr>
          <w:sz w:val="26"/>
          <w:szCs w:val="26"/>
          <w:lang w:eastAsia="zh-CN"/>
        </w:rPr>
      </w:pPr>
    </w:p>
    <w:p w:rsidR="00F23223" w:rsidRDefault="00F23223" w:rsidP="00F23223">
      <w:pPr>
        <w:suppressAutoHyphens/>
        <w:ind w:left="-28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Пожалуйста, заполните и направьте данную форму по электронной почте на адрес</w:t>
      </w:r>
      <w:r>
        <w:rPr>
          <w:color w:val="282828"/>
          <w:sz w:val="27"/>
          <w:szCs w:val="27"/>
          <w:shd w:val="clear" w:color="auto" w:fill="F5FBFD"/>
        </w:rPr>
        <w:t xml:space="preserve"> </w:t>
      </w:r>
      <w:proofErr w:type="spellStart"/>
      <w:r>
        <w:rPr>
          <w:color w:val="282828"/>
          <w:sz w:val="27"/>
          <w:szCs w:val="27"/>
          <w:shd w:val="clear" w:color="auto" w:fill="F5FBFD"/>
        </w:rPr>
        <w:t>adminposh@yarregion.ru</w:t>
      </w:r>
      <w:proofErr w:type="spellEnd"/>
      <w:r>
        <w:rPr>
          <w:color w:val="282828"/>
          <w:sz w:val="27"/>
          <w:szCs w:val="27"/>
          <w:shd w:val="clear" w:color="auto" w:fill="F5FBFD"/>
        </w:rPr>
        <w:t> </w:t>
      </w:r>
      <w:r>
        <w:rPr>
          <w:b/>
          <w:sz w:val="24"/>
          <w:szCs w:val="24"/>
        </w:rPr>
        <w:t xml:space="preserve"> не позднее 24.07.2020 года</w:t>
      </w:r>
    </w:p>
    <w:p w:rsidR="00F23223" w:rsidRDefault="00F23223" w:rsidP="00F23223">
      <w:pPr>
        <w:spacing w:line="216" w:lineRule="auto"/>
        <w:ind w:lef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Контактная информация об участнике публичных консультаций</w:t>
      </w:r>
    </w:p>
    <w:p w:rsidR="00F23223" w:rsidRDefault="00F23223" w:rsidP="00F23223">
      <w:pPr>
        <w:spacing w:line="21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Наименование участника: _________________________________________________________</w:t>
      </w:r>
    </w:p>
    <w:p w:rsidR="00F23223" w:rsidRDefault="00F23223" w:rsidP="00F23223">
      <w:pPr>
        <w:spacing w:line="21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Сфера деятельности участника: ____________________________________________________</w:t>
      </w:r>
    </w:p>
    <w:p w:rsidR="00F23223" w:rsidRDefault="00F23223" w:rsidP="00F23223">
      <w:pPr>
        <w:spacing w:line="21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контактного лица: ____________________________________________________</w:t>
      </w:r>
    </w:p>
    <w:p w:rsidR="00F23223" w:rsidRDefault="00F23223" w:rsidP="00F23223">
      <w:pPr>
        <w:spacing w:line="21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Должность:__________________________________________________________________</w:t>
      </w:r>
    </w:p>
    <w:p w:rsidR="00F23223" w:rsidRDefault="00F23223" w:rsidP="00F23223">
      <w:pPr>
        <w:spacing w:line="21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 ______________________________________________________</w:t>
      </w:r>
    </w:p>
    <w:p w:rsidR="00F23223" w:rsidRDefault="00F23223" w:rsidP="00F23223">
      <w:pPr>
        <w:spacing w:line="21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________________________________________________________</w:t>
      </w:r>
    </w:p>
    <w:p w:rsidR="00F23223" w:rsidRDefault="00F23223" w:rsidP="00F23223">
      <w:pPr>
        <w:spacing w:line="216" w:lineRule="auto"/>
        <w:ind w:left="-284"/>
        <w:jc w:val="center"/>
        <w:rPr>
          <w:b/>
          <w:sz w:val="24"/>
          <w:szCs w:val="24"/>
        </w:rPr>
      </w:pPr>
    </w:p>
    <w:p w:rsidR="00F23223" w:rsidRDefault="00F23223" w:rsidP="00F23223">
      <w:pPr>
        <w:spacing w:line="216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ВОПРОСОВ,</w:t>
      </w:r>
    </w:p>
    <w:p w:rsidR="00F23223" w:rsidRDefault="00F23223" w:rsidP="00F23223">
      <w:pPr>
        <w:spacing w:line="216" w:lineRule="auto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обсуждаемых в ходе проведения публичных консультаций</w:t>
      </w:r>
    </w:p>
    <w:p w:rsidR="00F23223" w:rsidRDefault="00F23223" w:rsidP="00F23223">
      <w:pPr>
        <w:spacing w:line="216" w:lineRule="auto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Достаточно ли предусмотренное нормативным правовым актом 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F23223" w:rsidTr="00F23223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left="-284"/>
              <w:rPr>
                <w:szCs w:val="28"/>
              </w:rPr>
            </w:pPr>
          </w:p>
        </w:tc>
      </w:tr>
    </w:tbl>
    <w:p w:rsidR="00F23223" w:rsidRDefault="00F23223" w:rsidP="00F23223">
      <w:pPr>
        <w:spacing w:line="216" w:lineRule="auto"/>
        <w:ind w:left="-284" w:firstLine="709"/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 xml:space="preserve">2. </w:t>
      </w:r>
      <w:r>
        <w:rPr>
          <w:sz w:val="24"/>
          <w:szCs w:val="24"/>
        </w:rPr>
        <w:t xml:space="preserve">Какие конкретные положения действующего нормативного правового акта </w:t>
      </w:r>
      <w:r>
        <w:rPr>
          <w:spacing w:val="-4"/>
          <w:sz w:val="24"/>
          <w:szCs w:val="24"/>
        </w:rPr>
        <w:t>необоснованно затрудняют ведение предпринимательской</w:t>
      </w:r>
      <w:r>
        <w:rPr>
          <w:sz w:val="24"/>
          <w:szCs w:val="24"/>
        </w:rPr>
        <w:t xml:space="preserve"> и (или) инвестиционной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23223" w:rsidTr="00F23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left="-284"/>
              <w:rPr>
                <w:szCs w:val="28"/>
              </w:rPr>
            </w:pPr>
          </w:p>
        </w:tc>
      </w:tr>
    </w:tbl>
    <w:p w:rsidR="00F23223" w:rsidRDefault="00F23223" w:rsidP="00F23223">
      <w:pPr>
        <w:spacing w:line="216" w:lineRule="auto"/>
        <w:ind w:left="-284" w:firstLine="709"/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 xml:space="preserve">3. </w:t>
      </w:r>
      <w:r>
        <w:rPr>
          <w:sz w:val="24"/>
          <w:szCs w:val="24"/>
        </w:rPr>
        <w:t xml:space="preserve">Какие положения действующего нормативного правового акта создают необоснованные административные барьеры для субъектов предпринимательской и (или) инвестиционной 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23223" w:rsidTr="00F23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left="-284"/>
              <w:rPr>
                <w:szCs w:val="28"/>
              </w:rPr>
            </w:pPr>
          </w:p>
        </w:tc>
      </w:tr>
    </w:tbl>
    <w:p w:rsidR="00F23223" w:rsidRDefault="00F23223" w:rsidP="00F23223">
      <w:pPr>
        <w:spacing w:line="216" w:lineRule="auto"/>
        <w:ind w:left="-284" w:firstLine="709"/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>4.   Содержит ли нормативный правовой акт положения, которые могут быть неоднозначно истолкованы и привести в этом случае к ущемлению интересов субъектов предпринимательской и (или)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23223" w:rsidTr="00F232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left="-284"/>
              <w:rPr>
                <w:szCs w:val="28"/>
              </w:rPr>
            </w:pPr>
          </w:p>
        </w:tc>
      </w:tr>
    </w:tbl>
    <w:p w:rsidR="00F23223" w:rsidRDefault="00F23223" w:rsidP="00F23223">
      <w:pPr>
        <w:tabs>
          <w:tab w:val="left" w:pos="993"/>
        </w:tabs>
        <w:spacing w:line="216" w:lineRule="auto"/>
        <w:ind w:left="-284" w:firstLine="709"/>
        <w:jc w:val="both"/>
        <w:rPr>
          <w:sz w:val="24"/>
          <w:szCs w:val="24"/>
        </w:rPr>
      </w:pPr>
      <w:r>
        <w:rPr>
          <w:rFonts w:cs="Courier New"/>
          <w:sz w:val="24"/>
          <w:szCs w:val="24"/>
        </w:rPr>
        <w:t xml:space="preserve">5. </w:t>
      </w:r>
      <w:r>
        <w:rPr>
          <w:sz w:val="24"/>
          <w:szCs w:val="24"/>
        </w:rPr>
        <w:t xml:space="preserve">Какие изменения Вы могли бы предложить по сравнению </w:t>
      </w:r>
      <w:r>
        <w:rPr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23223" w:rsidTr="00F2322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left="-284" w:firstLine="709"/>
              <w:jc w:val="both"/>
              <w:rPr>
                <w:sz w:val="24"/>
                <w:szCs w:val="24"/>
              </w:rPr>
            </w:pPr>
          </w:p>
        </w:tc>
      </w:tr>
    </w:tbl>
    <w:p w:rsidR="00F23223" w:rsidRDefault="00F23223" w:rsidP="00F23223">
      <w:pPr>
        <w:spacing w:line="216" w:lineRule="auto"/>
        <w:ind w:lef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3201"/>
        <w:gridCol w:w="3200"/>
      </w:tblGrid>
      <w:tr w:rsidR="00F23223" w:rsidTr="00F232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left="-284" w:firstLine="709"/>
              <w:jc w:val="both"/>
              <w:rPr>
                <w:sz w:val="24"/>
                <w:szCs w:val="24"/>
              </w:rPr>
            </w:pPr>
          </w:p>
        </w:tc>
      </w:tr>
      <w:tr w:rsidR="00F23223" w:rsidTr="00F232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3" w:rsidRDefault="00F23223">
            <w:pPr>
              <w:spacing w:line="216" w:lineRule="auto"/>
              <w:ind w:left="-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Либо в форме следующей таблицы:</w:t>
            </w:r>
          </w:p>
        </w:tc>
      </w:tr>
      <w:tr w:rsidR="00F23223" w:rsidTr="00F2322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3" w:rsidRDefault="00F23223">
            <w:pPr>
              <w:spacing w:line="216" w:lineRule="auto"/>
              <w:ind w:left="-284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акта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3" w:rsidRDefault="00F23223">
            <w:pPr>
              <w:spacing w:line="216" w:lineRule="auto"/>
              <w:ind w:left="-284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3" w:rsidRDefault="00F23223">
            <w:pPr>
              <w:spacing w:line="216" w:lineRule="auto"/>
              <w:ind w:left="-284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</w:p>
        </w:tc>
      </w:tr>
      <w:tr w:rsidR="00F23223" w:rsidTr="00F2322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lef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left="-28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left="-284" w:firstLine="709"/>
              <w:jc w:val="both"/>
              <w:rPr>
                <w:sz w:val="24"/>
                <w:szCs w:val="24"/>
              </w:rPr>
            </w:pPr>
          </w:p>
        </w:tc>
      </w:tr>
      <w:tr w:rsidR="00F23223" w:rsidTr="00F2322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23223" w:rsidTr="00F2322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23223" w:rsidTr="00F2322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3" w:rsidRDefault="00F23223">
            <w:pPr>
              <w:spacing w:line="21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7707E6" w:rsidRDefault="007707E6"/>
    <w:sectPr w:rsidR="007707E6" w:rsidSect="0077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3223"/>
    <w:rsid w:val="007707E6"/>
    <w:rsid w:val="00F2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</cp:revision>
  <dcterms:created xsi:type="dcterms:W3CDTF">2020-06-26T10:27:00Z</dcterms:created>
  <dcterms:modified xsi:type="dcterms:W3CDTF">2020-06-26T10:28:00Z</dcterms:modified>
</cp:coreProperties>
</file>