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4" w:rsidRPr="00311CF4" w:rsidRDefault="00311CF4" w:rsidP="00311C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-285115</wp:posOffset>
            </wp:positionV>
            <wp:extent cx="431165" cy="54102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CF4">
        <w:rPr>
          <w:rFonts w:ascii="Calibri" w:eastAsia="Calibri" w:hAnsi="Calibri" w:cs="Times New Roman"/>
        </w:rPr>
        <w:t xml:space="preserve">                            </w:t>
      </w:r>
    </w:p>
    <w:p w:rsidR="00311CF4" w:rsidRPr="00311CF4" w:rsidRDefault="00311CF4" w:rsidP="00311CF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ПОШЕХОНСКОГО  МУНИЦИПАЛЬНОГО  РАЙОНА</w:t>
      </w:r>
    </w:p>
    <w:p w:rsidR="00311CF4" w:rsidRPr="00311CF4" w:rsidRDefault="00311CF4" w:rsidP="00311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11CF4" w:rsidRPr="00311CF4" w:rsidRDefault="00311CF4" w:rsidP="00311CF4">
      <w:p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ЯРОСЛАВСКАЯ  ОБЛАСТЬ</w:t>
      </w:r>
    </w:p>
    <w:p w:rsidR="00311CF4" w:rsidRPr="00311CF4" w:rsidRDefault="00311CF4" w:rsidP="00311CF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1CF4" w:rsidRPr="00311CF4" w:rsidRDefault="00311CF4" w:rsidP="00311CF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1C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11CF4" w:rsidRPr="00311CF4" w:rsidRDefault="00311CF4" w:rsidP="00311CF4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CF4" w:rsidRPr="00311CF4" w:rsidRDefault="00AA4588" w:rsidP="00311CF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____17.   02.   2015</w:t>
      </w:r>
      <w:r w:rsidR="00311CF4" w:rsidRPr="00311C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11CF4" w:rsidRPr="0031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311CF4" w:rsidRPr="0031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11CF4" w:rsidRPr="00311CF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311CF4" w:rsidRPr="00311C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11CF4" w:rsidRPr="00311CF4" w:rsidRDefault="00311CF4" w:rsidP="00311CF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Пошехонье</w:t>
      </w:r>
    </w:p>
    <w:p w:rsidR="00311CF4" w:rsidRPr="00311CF4" w:rsidRDefault="00311CF4" w:rsidP="00311CF4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смотра</w:t>
      </w:r>
    </w:p>
    <w:p w:rsid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строя и песни, посвященного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70-летию со дня  Победы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proofErr w:type="gramStart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районных мероприятий на 2015 год и в рамках реализации муниципальной целевой программы «Патриотическое воспитание граждан Пошехонского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2014-2016 гг., утвержденной постановлением Администрации  Пошехонского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17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совершенствования системы мероприятий, направленных на развитие гражданско-патриотического, духовно-нравственного, интеллектуального и творческого воспитания молодежи, пропаганду здорового образа жизни, физической культуры и спорта в молодежной</w:t>
      </w:r>
      <w:proofErr w:type="gramEnd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среде, патриотического воспитания детей и молодежи, подготовке их к военной службе, руководствуясь ст. 27 Устава 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425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1CF4" w:rsidRPr="00311CF4" w:rsidRDefault="00311CF4" w:rsidP="00311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311CF4" w:rsidRPr="00311CF4" w:rsidRDefault="00311CF4" w:rsidP="00311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F92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Провести </w:t>
      </w:r>
      <w:r w:rsidR="00B21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гор. Пошехонье   пл. Свободы  09 мая 2015 года  смотр строя и песни, посвященный  70-летию  Великой  Победы.  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Утвердить</w:t>
      </w:r>
      <w:r w:rsidR="00B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 о проведении районного смотра строя и песни посвященного  70-летию Великой Победы.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(Приложение 1</w:t>
      </w:r>
      <w:proofErr w:type="gramStart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по делам культуры, молодежи, спорта и туризма Администрации  Пошехонского муниципального района </w:t>
      </w:r>
      <w:proofErr w:type="gramStart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Семенова Е.А. ) согласовать  Перечень мероприятий и смету расходов  на  проведение районного </w:t>
      </w:r>
      <w:r w:rsidR="00B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смотра строя и песни 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>с  заинтересованными  отделами  Администрации  Пошехонского муниципального района.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4.</w:t>
      </w:r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11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 возложить на руководителя отдела по делам культуры, молодежи, спорта и туризма Администрации  Пошехонского муниципального района  Семенову Е.А..</w:t>
      </w:r>
    </w:p>
    <w:p w:rsidR="00311CF4" w:rsidRPr="00311CF4" w:rsidRDefault="00B347D6" w:rsidP="00311CF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5</w:t>
      </w:r>
      <w:r w:rsidR="00311CF4" w:rsidRPr="00311CF4">
        <w:rPr>
          <w:rFonts w:ascii="Times New Roman" w:eastAsia="Calibri" w:hAnsi="Times New Roman" w:cs="Times New Roman"/>
          <w:sz w:val="26"/>
          <w:szCs w:val="26"/>
        </w:rPr>
        <w:t>.  Настоящее постановление с  приложением опубликовать в газете «Сельская новь»</w:t>
      </w:r>
    </w:p>
    <w:p w:rsidR="00311CF4" w:rsidRPr="00311CF4" w:rsidRDefault="00311CF4" w:rsidP="00311CF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CF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1CF4" w:rsidRPr="00311CF4" w:rsidRDefault="00311CF4" w:rsidP="00311CF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1CF4">
        <w:rPr>
          <w:rFonts w:ascii="Times New Roman" w:eastAsia="Calibri" w:hAnsi="Times New Roman" w:cs="Times New Roman"/>
          <w:sz w:val="26"/>
          <w:szCs w:val="26"/>
        </w:rPr>
        <w:t xml:space="preserve">       Глава  Пошехонского  муниципального района                                  Н.Н. Белов 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F4" w:rsidRPr="000F38DA" w:rsidRDefault="00B347D6" w:rsidP="00B347D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8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B347D6" w:rsidRPr="000F38DA" w:rsidRDefault="00B347D6" w:rsidP="00B347D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8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B347D6" w:rsidRPr="000F38DA" w:rsidRDefault="00B347D6" w:rsidP="00B347D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8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Пошехонского муниципального района</w:t>
      </w:r>
    </w:p>
    <w:p w:rsidR="00B347D6" w:rsidRPr="00311CF4" w:rsidRDefault="00AA4588" w:rsidP="00B347D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от____17.  02.  2015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___________№ _176</w:t>
      </w:r>
      <w:r w:rsidR="00B347D6" w:rsidRPr="000F38D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F4" w:rsidRPr="00311CF4" w:rsidRDefault="00311CF4" w:rsidP="00311CF4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7F" w:rsidRPr="000F38DA" w:rsidRDefault="007C5176" w:rsidP="00117A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0F38DA"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  <w:t xml:space="preserve">Положение </w:t>
      </w:r>
    </w:p>
    <w:p w:rsidR="003E3A06" w:rsidRPr="000F38DA" w:rsidRDefault="007C5176" w:rsidP="00117A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0F38DA"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  <w:t>о проведении район</w:t>
      </w:r>
      <w:r w:rsidR="003E3A06" w:rsidRPr="000F38DA"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  <w:t>ного смотра</w:t>
      </w:r>
      <w:r w:rsidRPr="000F38DA"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  <w:t xml:space="preserve"> строя и песни, посвященного 70-летию Великой Победы</w:t>
      </w:r>
    </w:p>
    <w:p w:rsidR="003E3A06" w:rsidRPr="00117A7F" w:rsidRDefault="003E3A06" w:rsidP="003E3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1B0E" w:rsidRPr="00117A7F" w:rsidTr="00CC1B0E">
        <w:tc>
          <w:tcPr>
            <w:tcW w:w="4785" w:type="dxa"/>
          </w:tcPr>
          <w:p w:rsidR="00CC1B0E" w:rsidRPr="00117A7F" w:rsidRDefault="00CC1B0E" w:rsidP="003E3A0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C1B0E" w:rsidRPr="00117A7F" w:rsidRDefault="00CC1B0E" w:rsidP="00CC1B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напрасно беспокоюсь,-</w:t>
            </w:r>
          </w:p>
          <w:p w:rsidR="00CC1B0E" w:rsidRPr="00117A7F" w:rsidRDefault="00CC1B0E" w:rsidP="00CC1B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не забылась та война:</w:t>
            </w:r>
          </w:p>
          <w:p w:rsidR="00CC1B0E" w:rsidRPr="00117A7F" w:rsidRDefault="00CC1B0E" w:rsidP="00CC1B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Ведь эта память </w:t>
            </w:r>
            <w:proofErr w:type="gramStart"/>
            <w:r w:rsidRPr="0011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11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 совесть.</w:t>
            </w:r>
          </w:p>
          <w:p w:rsidR="00CC1B0E" w:rsidRPr="00117A7F" w:rsidRDefault="00CC1B0E" w:rsidP="00CC1B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как сила нам нужна….</w:t>
            </w:r>
          </w:p>
        </w:tc>
      </w:tr>
    </w:tbl>
    <w:p w:rsidR="003E3A06" w:rsidRPr="00117A7F" w:rsidRDefault="003E3A06" w:rsidP="003E3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3A06" w:rsidRPr="00117A7F" w:rsidRDefault="003E3A06" w:rsidP="00CC1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1. ОБЩИЕ ПОЛОЖЕНИЯ</w:t>
      </w:r>
    </w:p>
    <w:p w:rsidR="003E3A06" w:rsidRPr="00117A7F" w:rsidRDefault="003E3A06" w:rsidP="00CC1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Настоящее Положение определяет порядок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условия проведения районного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мотра строя и песни, посвященного 70-летию </w:t>
      </w:r>
      <w:r w:rsidR="00311CF4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Великой 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Победы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смотр).</w:t>
      </w:r>
    </w:p>
    <w:p w:rsidR="003E3A06" w:rsidRPr="00117A7F" w:rsidRDefault="009059F1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Смотр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9 мая 2015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 </w:t>
      </w:r>
    </w:p>
    <w:p w:rsidR="003E3A06" w:rsidRPr="00117A7F" w:rsidRDefault="007C517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Организацию, 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финансирование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смотра осуществляет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 по делам культуры, молодежи, спорта и туризма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организатор). </w:t>
      </w:r>
    </w:p>
    <w:p w:rsidR="003E3A06" w:rsidRPr="00117A7F" w:rsidRDefault="003E3A06" w:rsidP="00852A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3A06" w:rsidRPr="00117A7F" w:rsidRDefault="003E3A06" w:rsidP="00852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2. ЦЕЛИ И ЗАДАЧИ СМОТРА</w:t>
      </w:r>
    </w:p>
    <w:p w:rsidR="003E3A06" w:rsidRPr="00117A7F" w:rsidRDefault="00651F1C" w:rsidP="00CC1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Цели проведения смотра: 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совершенствование работы по патриотическому воспитанию и гражданскому становлению подростков и молодежи; </w:t>
      </w:r>
    </w:p>
    <w:p w:rsidR="003E3A06" w:rsidRPr="00117A7F" w:rsidRDefault="009059F1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формирование у молодых людей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каче</w:t>
      </w:r>
      <w:proofErr w:type="gramStart"/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гр</w:t>
      </w:r>
      <w:proofErr w:type="gramEnd"/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ажданина, патриота России, готового к осознанному служению своему Отечеству;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укрепление связи поколений и обеспечение преемственности лучших традиций военно-патриотического воспитания.</w:t>
      </w:r>
    </w:p>
    <w:p w:rsidR="003E3A06" w:rsidRPr="00117A7F" w:rsidRDefault="00651F1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Задачами проведения смотра являются: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развитие и активизация деятельности молодежных патриотических клубов и объединений;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воспитание уважения, позитивного отношения к Вооруженным силам РФ и защитникам Отечества с целью формирования идеи военного служения Отечеству, пропаганды выполнения воинской обязанности и содействия допризывной подготовке молодежи;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воспитание коллективизма, дисциплинированности;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восстановление и дальнейшее развитие традиций проведения военно-спортивных мероприятий среди молодежи;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пропаганда и формирование потребности в здоровом образе жизни, морально-нравственной и физической устойчивости.</w:t>
      </w:r>
    </w:p>
    <w:p w:rsidR="004229CE" w:rsidRPr="00117A7F" w:rsidRDefault="004229CE" w:rsidP="00610088">
      <w:pPr>
        <w:pStyle w:val="ac"/>
        <w:tabs>
          <w:tab w:val="left" w:pos="720"/>
        </w:tabs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10088" w:rsidRPr="00117A7F" w:rsidRDefault="00610088" w:rsidP="00610088">
      <w:pPr>
        <w:pStyle w:val="ac"/>
        <w:tabs>
          <w:tab w:val="left" w:pos="7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3.</w:t>
      </w:r>
      <w:r w:rsidRPr="00117A7F">
        <w:rPr>
          <w:rFonts w:ascii="Times New Roman" w:hAnsi="Times New Roman" w:cs="Times New Roman"/>
          <w:b/>
          <w:sz w:val="24"/>
          <w:szCs w:val="24"/>
        </w:rPr>
        <w:t xml:space="preserve"> ОРГАНИЗАТОРЫ</w:t>
      </w:r>
    </w:p>
    <w:p w:rsidR="00610088" w:rsidRPr="00117A7F" w:rsidRDefault="00610088" w:rsidP="00610088">
      <w:pPr>
        <w:pStyle w:val="ac"/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>МУ Отдел по делам культуры, молодежи, спорта и туризма Администрации Пошехонского МР;</w:t>
      </w:r>
    </w:p>
    <w:p w:rsidR="00610088" w:rsidRPr="00117A7F" w:rsidRDefault="00610088" w:rsidP="00610088">
      <w:pPr>
        <w:pStyle w:val="ac"/>
        <w:widowControl w:val="0"/>
        <w:numPr>
          <w:ilvl w:val="0"/>
          <w:numId w:val="8"/>
        </w:numPr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 xml:space="preserve">Отдел полиции «Пошехонский» Рыбинского МУ МВД России; </w:t>
      </w:r>
    </w:p>
    <w:p w:rsidR="00610088" w:rsidRPr="00117A7F" w:rsidRDefault="00610088" w:rsidP="00610088">
      <w:pPr>
        <w:pStyle w:val="ac"/>
        <w:widowControl w:val="0"/>
        <w:numPr>
          <w:ilvl w:val="0"/>
          <w:numId w:val="10"/>
        </w:numPr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>Отдел военного комиссариата Ярославской области по Пошехонскому району.</w:t>
      </w:r>
    </w:p>
    <w:p w:rsidR="00610088" w:rsidRPr="00117A7F" w:rsidRDefault="00610088" w:rsidP="00610088">
      <w:pPr>
        <w:pStyle w:val="ac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A06" w:rsidRPr="00117A7F" w:rsidRDefault="00610088" w:rsidP="00852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4</w:t>
      </w:r>
      <w:r w:rsidR="003E3A06"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УЧАСТНИКИ СМОТРА</w:t>
      </w:r>
    </w:p>
    <w:p w:rsidR="003E3A06" w:rsidRPr="00117A7F" w:rsidRDefault="00651F1C" w:rsidP="00CC1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1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смотре принимают участие команды, состоящие из молодых людей в возрасте от </w:t>
      </w:r>
      <w:r w:rsidR="003E3A06" w:rsidRPr="00117A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14 до 17 лет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участников молодежных клубов и объединений патриотической направленности, учащихся и студентов образовательных учреждений.</w:t>
      </w:r>
    </w:p>
    <w:p w:rsidR="003E3A06" w:rsidRPr="00117A7F" w:rsidRDefault="00651F1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Количество участников в команде – </w:t>
      </w:r>
      <w:r w:rsidR="009059F1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менее 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 в том числе командир. Команду сопровождает руководитель (старше 18 лет).</w:t>
      </w:r>
    </w:p>
    <w:p w:rsidR="003E3A06" w:rsidRPr="00117A7F" w:rsidRDefault="003E3A06" w:rsidP="00852A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3A06" w:rsidRPr="00117A7F" w:rsidRDefault="00610088" w:rsidP="00852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5</w:t>
      </w:r>
      <w:r w:rsidR="003E3A06"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УСЛОВИЯ УЧАСТИЯ В СМОТРЕ</w:t>
      </w:r>
    </w:p>
    <w:p w:rsidR="003E3A06" w:rsidRPr="00117A7F" w:rsidRDefault="00651F1C" w:rsidP="00CC1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участия в смотре не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обходимо в срок до 6 апреля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</w:t>
      </w:r>
      <w:r w:rsidR="009059F1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подать заявку установленного образца (Прил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ожение №1) в М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Отдел по делам культуры, молодежи, спорта и туризма по телефону/факсу: 2-20-41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 эл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ектронной почте: </w:t>
      </w:r>
      <w:hyperlink r:id="rId8" w:history="1">
        <w:r w:rsidR="00AB7F9D" w:rsidRPr="00117A7F">
          <w:rPr>
            <w:rStyle w:val="a3"/>
            <w:rFonts w:ascii="Times New Roman" w:hAnsi="Times New Roman" w:cs="Times New Roman"/>
            <w:sz w:val="24"/>
            <w:szCs w:val="24"/>
            <w:shd w:val="clear" w:color="auto" w:fill="F3F3F3"/>
          </w:rPr>
          <w:t>mishinaov@bk.ru</w:t>
        </w:r>
      </w:hyperlink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7F9D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Контактное лицо – специалист МУ </w:t>
      </w:r>
      <w:proofErr w:type="spellStart"/>
      <w:r w:rsidR="00AB7F9D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ОКМСиТ</w:t>
      </w:r>
      <w:proofErr w:type="spellEnd"/>
      <w:r w:rsidR="00AB7F9D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Мишина Ольга Валерьевна.</w:t>
      </w:r>
    </w:p>
    <w:p w:rsidR="003E3A06" w:rsidRPr="00117A7F" w:rsidRDefault="00651F1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9059F1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есто проведения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смотра 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площадь Свободы</w:t>
      </w:r>
      <w:r w:rsidR="009059F1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(площадка около сцены, длинна не менее 120 метров)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время будет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сообще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дополнительно.</w:t>
      </w:r>
    </w:p>
    <w:p w:rsidR="004229CE" w:rsidRPr="00117A7F" w:rsidRDefault="004229CE" w:rsidP="009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E3A06" w:rsidRPr="00117A7F" w:rsidRDefault="002B6D60" w:rsidP="009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6</w:t>
      </w:r>
      <w:r w:rsidR="003E3A06"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ПОРЯДОК ПРОВЕДЕНИЯ СМОТРА</w:t>
      </w:r>
    </w:p>
    <w:p w:rsidR="00DD771F" w:rsidRPr="00117A7F" w:rsidRDefault="00DD771F" w:rsidP="00DD771F">
      <w:pPr>
        <w:pStyle w:val="ab"/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отряда:</w:t>
      </w:r>
    </w:p>
    <w:p w:rsidR="00C67F15" w:rsidRPr="00117A7F" w:rsidRDefault="002B6D60" w:rsidP="00D90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Перед началом смотра-конкурса проводиться жеребьевка (командиры команд), где определяется порядок выступления команд.</w:t>
      </w:r>
      <w:r w:rsidR="00C67F15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</w:p>
    <w:p w:rsidR="002B6D60" w:rsidRPr="00117A7F" w:rsidRDefault="00DD771F" w:rsidP="00D90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сигналу командующего смотром отряды</w:t>
      </w:r>
      <w:r w:rsidR="002B6D60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выстраиваются </w:t>
      </w:r>
      <w:r w:rsidR="00D90C77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порядке согласно жер</w:t>
      </w:r>
      <w:r w:rsidR="002B6D60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ебьевке</w:t>
      </w:r>
      <w:r w:rsidR="00D90C77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площадке около сцены</w:t>
      </w:r>
      <w:r w:rsidR="00C67F15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3 шеренги</w:t>
      </w:r>
      <w:r w:rsidR="00D90C77"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(лицом к сцене, где будут располагаться члены жюри). И по очереди выполняют программу конкурса.</w:t>
      </w:r>
      <w:r w:rsidRPr="00117A7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DD771F" w:rsidRPr="00117A7F" w:rsidRDefault="00DD771F" w:rsidP="00DD771F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>Программа исполняется поэтапно:</w:t>
      </w:r>
    </w:p>
    <w:p w:rsidR="00CF42F3" w:rsidRPr="00117A7F" w:rsidRDefault="00CF42F3" w:rsidP="00DD771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7F">
        <w:rPr>
          <w:rFonts w:ascii="Times New Roman" w:hAnsi="Times New Roman" w:cs="Times New Roman"/>
          <w:sz w:val="24"/>
          <w:szCs w:val="24"/>
        </w:rPr>
        <w:t>В этапах прописаны необходимые строевые приемы для выполнения</w:t>
      </w:r>
      <w:r w:rsidR="004E79A8" w:rsidRPr="00117A7F">
        <w:rPr>
          <w:rFonts w:ascii="Times New Roman" w:hAnsi="Times New Roman" w:cs="Times New Roman"/>
          <w:sz w:val="24"/>
          <w:szCs w:val="24"/>
        </w:rPr>
        <w:t xml:space="preserve"> программы смотра</w:t>
      </w:r>
      <w:r w:rsidRPr="00117A7F">
        <w:rPr>
          <w:rFonts w:ascii="Times New Roman" w:hAnsi="Times New Roman" w:cs="Times New Roman"/>
          <w:sz w:val="24"/>
          <w:szCs w:val="24"/>
        </w:rPr>
        <w:t>. Использование дополнительных</w:t>
      </w:r>
      <w:r w:rsidR="004E79A8" w:rsidRPr="00117A7F">
        <w:rPr>
          <w:rFonts w:ascii="Times New Roman" w:hAnsi="Times New Roman" w:cs="Times New Roman"/>
          <w:sz w:val="24"/>
          <w:szCs w:val="24"/>
        </w:rPr>
        <w:t xml:space="preserve"> приемов в программе</w:t>
      </w:r>
      <w:r w:rsidRPr="00117A7F">
        <w:rPr>
          <w:rFonts w:ascii="Times New Roman" w:hAnsi="Times New Roman" w:cs="Times New Roman"/>
          <w:sz w:val="24"/>
          <w:szCs w:val="24"/>
        </w:rPr>
        <w:t xml:space="preserve"> будет приветствоваться</w:t>
      </w:r>
      <w:r w:rsidR="004E79A8" w:rsidRPr="00117A7F">
        <w:rPr>
          <w:rFonts w:ascii="Times New Roman" w:hAnsi="Times New Roman" w:cs="Times New Roman"/>
          <w:sz w:val="24"/>
          <w:szCs w:val="24"/>
        </w:rPr>
        <w:t>.</w:t>
      </w:r>
    </w:p>
    <w:p w:rsidR="00272A53" w:rsidRPr="00117A7F" w:rsidRDefault="00272A53" w:rsidP="004A5A10">
      <w:pPr>
        <w:spacing w:after="0" w:line="33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7F">
        <w:rPr>
          <w:rFonts w:ascii="Times New Roman" w:hAnsi="Times New Roman" w:cs="Times New Roman"/>
          <w:b/>
          <w:i/>
          <w:sz w:val="24"/>
          <w:szCs w:val="24"/>
        </w:rPr>
        <w:t>1 этап.</w:t>
      </w:r>
      <w:r w:rsidRPr="00117A7F">
        <w:rPr>
          <w:rFonts w:ascii="Times New Roman" w:hAnsi="Times New Roman" w:cs="Times New Roman"/>
          <w:b/>
          <w:sz w:val="24"/>
          <w:szCs w:val="24"/>
        </w:rPr>
        <w:t xml:space="preserve"> Общее построение отрядов</w:t>
      </w:r>
      <w:r w:rsidR="00F010A9" w:rsidRPr="00117A7F">
        <w:rPr>
          <w:rFonts w:ascii="Times New Roman" w:hAnsi="Times New Roman" w:cs="Times New Roman"/>
          <w:b/>
          <w:sz w:val="24"/>
          <w:szCs w:val="24"/>
        </w:rPr>
        <w:t>, в три шеренги</w:t>
      </w:r>
      <w:r w:rsidRPr="00117A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2A53" w:rsidRPr="00117A7F" w:rsidRDefault="00272A53" w:rsidP="004A5A10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 xml:space="preserve">Доклад командующему смотром </w:t>
      </w:r>
      <w:r w:rsidR="00C67F15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«Товарищ </w:t>
      </w:r>
      <w:proofErr w:type="gramStart"/>
      <w:r w:rsidR="00B347D6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347D6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)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Отряд _________ на</w:t>
      </w:r>
      <w:r w:rsidRPr="00117A7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районный смотр строя и песни, посвященного 70-летию Великой Победы 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построен. </w:t>
      </w:r>
      <w:proofErr w:type="gramStart"/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____________»</w:t>
      </w:r>
      <w:r w:rsidRPr="00117A7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22C7A" w:rsidRPr="00117A7F">
        <w:rPr>
          <w:rFonts w:ascii="Times New Roman" w:hAnsi="Times New Roman" w:cs="Times New Roman"/>
          <w:sz w:val="24"/>
          <w:szCs w:val="24"/>
        </w:rPr>
        <w:t xml:space="preserve"> Командиры возвращаются в строй.</w:t>
      </w:r>
    </w:p>
    <w:p w:rsidR="00CA6709" w:rsidRPr="00117A7F" w:rsidRDefault="00EC7425" w:rsidP="00DD771F">
      <w:pPr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>Приветствие командующего смотром. Ответ на приветс</w:t>
      </w:r>
      <w:r w:rsidR="00C67F15" w:rsidRPr="00117A7F">
        <w:rPr>
          <w:rFonts w:ascii="Times New Roman" w:hAnsi="Times New Roman" w:cs="Times New Roman"/>
          <w:sz w:val="24"/>
          <w:szCs w:val="24"/>
        </w:rPr>
        <w:t>твие: «Здравия желаю товари</w:t>
      </w:r>
      <w:proofErr w:type="gramStart"/>
      <w:r w:rsidR="00C67F15" w:rsidRPr="00117A7F">
        <w:rPr>
          <w:rFonts w:ascii="Times New Roman" w:hAnsi="Times New Roman" w:cs="Times New Roman"/>
          <w:sz w:val="24"/>
          <w:szCs w:val="24"/>
        </w:rPr>
        <w:t>щ</w:t>
      </w:r>
      <w:r w:rsidR="00B347D6" w:rsidRPr="00117A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47D6" w:rsidRPr="00117A7F">
        <w:rPr>
          <w:rFonts w:ascii="Times New Roman" w:hAnsi="Times New Roman" w:cs="Times New Roman"/>
          <w:sz w:val="24"/>
          <w:szCs w:val="24"/>
        </w:rPr>
        <w:t xml:space="preserve"> звание ) </w:t>
      </w:r>
      <w:r w:rsidRPr="00117A7F">
        <w:rPr>
          <w:rFonts w:ascii="Times New Roman" w:hAnsi="Times New Roman" w:cs="Times New Roman"/>
          <w:sz w:val="24"/>
          <w:szCs w:val="24"/>
        </w:rPr>
        <w:t>!» Поздравление с участием: «Поздравл</w:t>
      </w:r>
      <w:r w:rsidR="00722C7A" w:rsidRPr="00117A7F">
        <w:rPr>
          <w:rFonts w:ascii="Times New Roman" w:hAnsi="Times New Roman" w:cs="Times New Roman"/>
          <w:sz w:val="24"/>
          <w:szCs w:val="24"/>
        </w:rPr>
        <w:t>яю Вас, с участием в районном смотре-конкурсе</w:t>
      </w:r>
      <w:r w:rsidR="00722C7A" w:rsidRPr="00117A7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строя и песни, посвященного 70-летию Великой Победы»</w:t>
      </w:r>
      <w:r w:rsidRPr="00117A7F">
        <w:rPr>
          <w:rFonts w:ascii="Times New Roman" w:hAnsi="Times New Roman" w:cs="Times New Roman"/>
          <w:sz w:val="24"/>
          <w:szCs w:val="24"/>
        </w:rPr>
        <w:t>. Ответ на поздравление</w:t>
      </w:r>
      <w:r w:rsidR="00722C7A" w:rsidRPr="00117A7F">
        <w:rPr>
          <w:rFonts w:ascii="Times New Roman" w:hAnsi="Times New Roman" w:cs="Times New Roman"/>
          <w:sz w:val="24"/>
          <w:szCs w:val="24"/>
        </w:rPr>
        <w:t>: «Троекратное «Ура!»</w:t>
      </w:r>
      <w:r w:rsidRPr="00117A7F">
        <w:rPr>
          <w:rFonts w:ascii="Times New Roman" w:hAnsi="Times New Roman" w:cs="Times New Roman"/>
          <w:sz w:val="24"/>
          <w:szCs w:val="24"/>
        </w:rPr>
        <w:t>. При</w:t>
      </w:r>
      <w:r w:rsidR="00A93D95" w:rsidRPr="00117A7F">
        <w:rPr>
          <w:rFonts w:ascii="Times New Roman" w:hAnsi="Times New Roman" w:cs="Times New Roman"/>
          <w:sz w:val="24"/>
          <w:szCs w:val="24"/>
        </w:rPr>
        <w:t>ветственное слово главного судьи</w:t>
      </w:r>
      <w:r w:rsidRPr="00117A7F">
        <w:rPr>
          <w:rFonts w:ascii="Times New Roman" w:hAnsi="Times New Roman" w:cs="Times New Roman"/>
          <w:sz w:val="24"/>
          <w:szCs w:val="24"/>
        </w:rPr>
        <w:t xml:space="preserve"> смотра. Краткий инструктаж перед смотром.</w:t>
      </w:r>
    </w:p>
    <w:p w:rsidR="00CA6709" w:rsidRPr="00117A7F" w:rsidRDefault="00CA6709" w:rsidP="00CA6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3488" w:rsidRPr="00117A7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2AC5" w:rsidRPr="00117A7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Pr="00117A7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17A7F">
        <w:rPr>
          <w:rFonts w:ascii="Times New Roman" w:hAnsi="Times New Roman" w:cs="Times New Roman"/>
          <w:b/>
          <w:sz w:val="24"/>
          <w:szCs w:val="24"/>
        </w:rPr>
        <w:t>Действия в составе отряда (отделения) на месте.</w:t>
      </w:r>
    </w:p>
    <w:p w:rsidR="00CA6709" w:rsidRPr="00117A7F" w:rsidRDefault="00D635C1" w:rsidP="00A93D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17A7F">
        <w:rPr>
          <w:rFonts w:ascii="Times New Roman" w:hAnsi="Times New Roman" w:cs="Times New Roman"/>
          <w:sz w:val="24"/>
          <w:szCs w:val="24"/>
        </w:rPr>
        <w:t xml:space="preserve">Выход отряда на </w:t>
      </w:r>
      <w:proofErr w:type="gramStart"/>
      <w:r w:rsidRPr="00117A7F">
        <w:rPr>
          <w:rFonts w:ascii="Times New Roman" w:hAnsi="Times New Roman" w:cs="Times New Roman"/>
          <w:sz w:val="24"/>
          <w:szCs w:val="24"/>
        </w:rPr>
        <w:t>исходную</w:t>
      </w:r>
      <w:proofErr w:type="gramEnd"/>
      <w:r w:rsidRPr="00117A7F">
        <w:rPr>
          <w:rFonts w:ascii="Times New Roman" w:hAnsi="Times New Roman" w:cs="Times New Roman"/>
          <w:sz w:val="24"/>
          <w:szCs w:val="24"/>
        </w:rPr>
        <w:t xml:space="preserve">. </w:t>
      </w:r>
      <w:r w:rsidR="00F010A9" w:rsidRPr="00117A7F">
        <w:rPr>
          <w:rFonts w:ascii="Times New Roman" w:hAnsi="Times New Roman" w:cs="Times New Roman"/>
          <w:sz w:val="24"/>
          <w:szCs w:val="24"/>
        </w:rPr>
        <w:t>В</w:t>
      </w:r>
      <w:r w:rsidR="00CA6709" w:rsidRPr="00117A7F">
        <w:rPr>
          <w:rFonts w:ascii="Times New Roman" w:hAnsi="Times New Roman" w:cs="Times New Roman"/>
          <w:sz w:val="24"/>
          <w:szCs w:val="24"/>
        </w:rPr>
        <w:t xml:space="preserve">ыполнение команд: </w:t>
      </w:r>
      <w:proofErr w:type="gramStart"/>
      <w:r w:rsidR="00F010A9" w:rsidRPr="00117A7F">
        <w:rPr>
          <w:rFonts w:ascii="Times New Roman" w:hAnsi="Times New Roman" w:cs="Times New Roman"/>
          <w:sz w:val="24"/>
          <w:szCs w:val="24"/>
        </w:rPr>
        <w:t>«Становись», «Равняйсь», «Смирно», повороты на месте, «Вольно»</w:t>
      </w:r>
      <w:r w:rsidR="00D90C77" w:rsidRPr="00117A7F">
        <w:rPr>
          <w:rFonts w:ascii="Times New Roman" w:hAnsi="Times New Roman" w:cs="Times New Roman"/>
          <w:sz w:val="24"/>
          <w:szCs w:val="24"/>
        </w:rPr>
        <w:t>, «Разойдись»,</w:t>
      </w:r>
      <w:r w:rsidR="00F010A9" w:rsidRPr="00117A7F">
        <w:rPr>
          <w:rFonts w:ascii="Times New Roman" w:hAnsi="Times New Roman" w:cs="Times New Roman"/>
          <w:sz w:val="24"/>
          <w:szCs w:val="24"/>
        </w:rPr>
        <w:t xml:space="preserve"> </w:t>
      </w:r>
      <w:r w:rsidR="00D90C77" w:rsidRPr="00117A7F">
        <w:rPr>
          <w:rFonts w:ascii="Times New Roman" w:hAnsi="Times New Roman" w:cs="Times New Roman"/>
          <w:sz w:val="24"/>
          <w:szCs w:val="24"/>
        </w:rPr>
        <w:t xml:space="preserve">построение в </w:t>
      </w:r>
      <w:r w:rsidR="00F010A9" w:rsidRPr="00117A7F">
        <w:rPr>
          <w:rFonts w:ascii="Times New Roman" w:hAnsi="Times New Roman" w:cs="Times New Roman"/>
          <w:sz w:val="24"/>
          <w:szCs w:val="24"/>
        </w:rPr>
        <w:t>о</w:t>
      </w:r>
      <w:r w:rsidR="00D90C77" w:rsidRPr="00117A7F">
        <w:rPr>
          <w:rFonts w:ascii="Times New Roman" w:hAnsi="Times New Roman" w:cs="Times New Roman"/>
          <w:sz w:val="24"/>
          <w:szCs w:val="24"/>
        </w:rPr>
        <w:t>д</w:t>
      </w:r>
      <w:r w:rsidR="00F010A9" w:rsidRPr="00117A7F">
        <w:rPr>
          <w:rFonts w:ascii="Times New Roman" w:hAnsi="Times New Roman" w:cs="Times New Roman"/>
          <w:sz w:val="24"/>
          <w:szCs w:val="24"/>
        </w:rPr>
        <w:t>ну шеренгу</w:t>
      </w:r>
      <w:r w:rsidR="00CA6709" w:rsidRPr="00117A7F">
        <w:rPr>
          <w:rFonts w:ascii="Times New Roman" w:hAnsi="Times New Roman" w:cs="Times New Roman"/>
          <w:sz w:val="24"/>
          <w:szCs w:val="24"/>
        </w:rPr>
        <w:t xml:space="preserve">, расчет на «первый» - «второй», перестроение из одной шеренги в две и обратно, повороты на месте, размыкание </w:t>
      </w:r>
      <w:r w:rsidR="00F010A9" w:rsidRPr="00117A7F">
        <w:rPr>
          <w:rFonts w:ascii="Times New Roman" w:hAnsi="Times New Roman" w:cs="Times New Roman"/>
          <w:sz w:val="24"/>
          <w:szCs w:val="24"/>
        </w:rPr>
        <w:t>от флангов и от центра, смыкание строя).</w:t>
      </w:r>
      <w:proofErr w:type="gramEnd"/>
      <w:r w:rsidR="00F010A9" w:rsidRPr="00117A7F">
        <w:rPr>
          <w:rFonts w:ascii="Times New Roman" w:hAnsi="Times New Roman" w:cs="Times New Roman"/>
          <w:sz w:val="24"/>
          <w:szCs w:val="24"/>
        </w:rPr>
        <w:t xml:space="preserve"> </w:t>
      </w:r>
      <w:r w:rsidR="007D3141" w:rsidRPr="00117A7F">
        <w:rPr>
          <w:rFonts w:ascii="Times New Roman" w:hAnsi="Times New Roman" w:cs="Times New Roman"/>
          <w:sz w:val="24"/>
          <w:szCs w:val="24"/>
        </w:rPr>
        <w:t xml:space="preserve">Команда «Разойдись». Построение в три шеренги (При численности отряда 10 человек </w:t>
      </w:r>
      <w:r w:rsidR="004C1018" w:rsidRPr="00117A7F">
        <w:rPr>
          <w:rFonts w:ascii="Times New Roman" w:hAnsi="Times New Roman" w:cs="Times New Roman"/>
          <w:sz w:val="24"/>
          <w:szCs w:val="24"/>
        </w:rPr>
        <w:t>построение в две шеренги</w:t>
      </w:r>
      <w:r w:rsidR="007D3141" w:rsidRPr="00117A7F">
        <w:rPr>
          <w:rFonts w:ascii="Times New Roman" w:hAnsi="Times New Roman" w:cs="Times New Roman"/>
          <w:sz w:val="24"/>
          <w:szCs w:val="24"/>
        </w:rPr>
        <w:t>).</w:t>
      </w:r>
    </w:p>
    <w:p w:rsidR="00592AC5" w:rsidRPr="00117A7F" w:rsidRDefault="00F010A9" w:rsidP="00A93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7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92AC5" w:rsidRPr="00117A7F">
        <w:rPr>
          <w:rFonts w:ascii="Times New Roman" w:hAnsi="Times New Roman" w:cs="Times New Roman"/>
          <w:b/>
          <w:i/>
          <w:sz w:val="24"/>
          <w:szCs w:val="24"/>
        </w:rPr>
        <w:t xml:space="preserve"> этап. </w:t>
      </w:r>
      <w:r w:rsidR="00592AC5" w:rsidRPr="00117A7F">
        <w:rPr>
          <w:rFonts w:ascii="Times New Roman" w:hAnsi="Times New Roman" w:cs="Times New Roman"/>
          <w:b/>
          <w:sz w:val="24"/>
          <w:szCs w:val="24"/>
        </w:rPr>
        <w:t>Одиночная строевая подготовка.</w:t>
      </w:r>
    </w:p>
    <w:p w:rsidR="00592AC5" w:rsidRPr="00117A7F" w:rsidRDefault="00416EF1" w:rsidP="005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t>Командир</w:t>
      </w:r>
      <w:r w:rsidR="00D90C77" w:rsidRPr="00117A7F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592AC5" w:rsidRPr="00117A7F">
        <w:rPr>
          <w:rFonts w:ascii="Times New Roman" w:hAnsi="Times New Roman" w:cs="Times New Roman"/>
          <w:sz w:val="24"/>
          <w:szCs w:val="24"/>
        </w:rPr>
        <w:t xml:space="preserve"> </w:t>
      </w:r>
      <w:r w:rsidR="00592AC5" w:rsidRPr="00117A7F">
        <w:rPr>
          <w:rFonts w:ascii="Times New Roman" w:hAnsi="Times New Roman" w:cs="Times New Roman"/>
          <w:b/>
          <w:sz w:val="24"/>
          <w:szCs w:val="24"/>
        </w:rPr>
        <w:t>3 представителя от отделения</w:t>
      </w:r>
      <w:r w:rsidR="00592AC5" w:rsidRPr="00117A7F">
        <w:rPr>
          <w:rFonts w:ascii="Times New Roman" w:hAnsi="Times New Roman" w:cs="Times New Roman"/>
          <w:sz w:val="24"/>
          <w:szCs w:val="24"/>
        </w:rPr>
        <w:t>, которые по командам командира отделения показывают строевые приемы: выход из</w:t>
      </w:r>
      <w:r w:rsidR="007D3141" w:rsidRPr="00117A7F">
        <w:rPr>
          <w:rFonts w:ascii="Times New Roman" w:hAnsi="Times New Roman" w:cs="Times New Roman"/>
          <w:sz w:val="24"/>
          <w:szCs w:val="24"/>
        </w:rPr>
        <w:t xml:space="preserve"> 1, 2</w:t>
      </w:r>
      <w:r w:rsidR="004C1018" w:rsidRPr="00117A7F">
        <w:rPr>
          <w:rFonts w:ascii="Times New Roman" w:hAnsi="Times New Roman" w:cs="Times New Roman"/>
          <w:sz w:val="24"/>
          <w:szCs w:val="24"/>
        </w:rPr>
        <w:t>,</w:t>
      </w:r>
      <w:r w:rsidR="007D3141" w:rsidRPr="00117A7F">
        <w:rPr>
          <w:rFonts w:ascii="Times New Roman" w:hAnsi="Times New Roman" w:cs="Times New Roman"/>
          <w:sz w:val="24"/>
          <w:szCs w:val="24"/>
        </w:rPr>
        <w:t xml:space="preserve"> 3 шеренги  </w:t>
      </w:r>
      <w:r w:rsidR="00592AC5" w:rsidRPr="00117A7F">
        <w:rPr>
          <w:rFonts w:ascii="Times New Roman" w:hAnsi="Times New Roman" w:cs="Times New Roman"/>
          <w:sz w:val="24"/>
          <w:szCs w:val="24"/>
        </w:rPr>
        <w:t xml:space="preserve"> строя, подход к </w:t>
      </w:r>
      <w:r w:rsidR="00411709" w:rsidRPr="00117A7F">
        <w:rPr>
          <w:rFonts w:ascii="Times New Roman" w:hAnsi="Times New Roman" w:cs="Times New Roman"/>
          <w:sz w:val="24"/>
          <w:szCs w:val="24"/>
        </w:rPr>
        <w:t>командиру</w:t>
      </w:r>
      <w:r w:rsidR="00592AC5" w:rsidRPr="00117A7F">
        <w:rPr>
          <w:rFonts w:ascii="Times New Roman" w:hAnsi="Times New Roman" w:cs="Times New Roman"/>
          <w:sz w:val="24"/>
          <w:szCs w:val="24"/>
        </w:rPr>
        <w:t>, повороты на месте, движение строевым шагом, повороты в движении, отдание воинского приветствия «</w:t>
      </w:r>
      <w:r w:rsidR="00411709" w:rsidRPr="00117A7F"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592AC5" w:rsidRPr="00117A7F">
        <w:rPr>
          <w:rFonts w:ascii="Times New Roman" w:hAnsi="Times New Roman" w:cs="Times New Roman"/>
          <w:sz w:val="24"/>
          <w:szCs w:val="24"/>
        </w:rPr>
        <w:t>слева», «</w:t>
      </w:r>
      <w:r w:rsidR="00411709" w:rsidRPr="00117A7F"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="00592AC5" w:rsidRPr="00117A7F">
        <w:rPr>
          <w:rFonts w:ascii="Times New Roman" w:hAnsi="Times New Roman" w:cs="Times New Roman"/>
          <w:sz w:val="24"/>
          <w:szCs w:val="24"/>
        </w:rPr>
        <w:t>справа», возвращение в строй.</w:t>
      </w:r>
    </w:p>
    <w:p w:rsidR="002B6D60" w:rsidRPr="00117A7F" w:rsidRDefault="00411709" w:rsidP="002B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B6D60" w:rsidRPr="00117A7F">
        <w:rPr>
          <w:rFonts w:ascii="Times New Roman" w:hAnsi="Times New Roman" w:cs="Times New Roman"/>
          <w:b/>
          <w:i/>
          <w:sz w:val="24"/>
          <w:szCs w:val="24"/>
        </w:rPr>
        <w:t xml:space="preserve"> этап.</w:t>
      </w:r>
      <w:r w:rsidR="002B6D60" w:rsidRPr="00117A7F">
        <w:rPr>
          <w:rFonts w:ascii="Times New Roman" w:hAnsi="Times New Roman" w:cs="Times New Roman"/>
          <w:b/>
          <w:sz w:val="24"/>
          <w:szCs w:val="24"/>
        </w:rPr>
        <w:t xml:space="preserve"> Действия в составе отряда (отделения) в движении.</w:t>
      </w:r>
    </w:p>
    <w:p w:rsidR="002B6D60" w:rsidRPr="00117A7F" w:rsidRDefault="002B6D60" w:rsidP="002B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A7F">
        <w:rPr>
          <w:rFonts w:ascii="Times New Roman" w:hAnsi="Times New Roman" w:cs="Times New Roman"/>
          <w:sz w:val="24"/>
          <w:szCs w:val="24"/>
        </w:rPr>
        <w:t>Движение строевым шагом, изменение направления движения, повороты в движении, движение в полшага, отдание воинского приветствия в строю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A51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4F7A51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7A51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командующему смотром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подает команду «Равнение налево (направо)».</w:t>
      </w:r>
      <w:proofErr w:type="gramEnd"/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делает руки по швам и поворачивает </w:t>
      </w:r>
      <w:proofErr w:type="gramStart"/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proofErr w:type="gramEnd"/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</w:t>
      </w:r>
      <w:r w:rsidR="004F7A51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командующего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продолжает 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строевой шаг)</w:t>
      </w:r>
      <w:r w:rsidRPr="00117A7F">
        <w:rPr>
          <w:rFonts w:ascii="Times New Roman" w:hAnsi="Times New Roman" w:cs="Times New Roman"/>
          <w:sz w:val="24"/>
          <w:szCs w:val="24"/>
        </w:rPr>
        <w:t>, ответ на приветствие и благодарность, прохождение с песней (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подает команду: «Отряд, песню запевай». </w:t>
      </w:r>
      <w:proofErr w:type="gramStart"/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п</w:t>
      </w:r>
      <w:r w:rsidRPr="00117A7F">
        <w:rPr>
          <w:rFonts w:ascii="Times New Roman" w:hAnsi="Times New Roman" w:cs="Times New Roman"/>
          <w:sz w:val="24"/>
          <w:szCs w:val="24"/>
        </w:rPr>
        <w:t>есня – патриотического характера</w:t>
      </w:r>
      <w:r w:rsidR="00C20E8F" w:rsidRPr="00117A7F">
        <w:rPr>
          <w:rFonts w:ascii="Times New Roman" w:hAnsi="Times New Roman" w:cs="Times New Roman"/>
          <w:sz w:val="24"/>
          <w:szCs w:val="24"/>
        </w:rPr>
        <w:t xml:space="preserve"> (1 куплет и припев, если нет припева- 2 куплета)</w:t>
      </w:r>
      <w:r w:rsidRPr="00117A7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17A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7A7F">
        <w:rPr>
          <w:rFonts w:ascii="Times New Roman" w:hAnsi="Times New Roman" w:cs="Times New Roman"/>
          <w:sz w:val="24"/>
          <w:szCs w:val="24"/>
        </w:rPr>
        <w:t xml:space="preserve">Остановка отряда (отделения) по команде 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«Отряд, на месте стой, направо (налево)», делает шаг влево (вправо), подает команду:</w:t>
      </w:r>
      <w:proofErr w:type="gramEnd"/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«Отряд, смирно. Равнение на середину».</w:t>
      </w:r>
    </w:p>
    <w:p w:rsidR="002B6D60" w:rsidRPr="00117A7F" w:rsidRDefault="002B6D60" w:rsidP="002B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строевым</w:t>
      </w:r>
      <w:r w:rsidR="00C67F15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подходит к кома</w:t>
      </w:r>
      <w:r w:rsidR="00A93D95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ндующему смотром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докладывает: «Товарищ </w:t>
      </w:r>
      <w:r w:rsidR="00C67F15"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Отряд ________ программу </w:t>
      </w:r>
      <w:r w:rsidRPr="00117A7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районного смотра строя и песни, посвященного 70-летию Великой Победы</w:t>
      </w:r>
      <w:r w:rsidRPr="0011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выполнил. Командир отряда _________. </w:t>
      </w:r>
    </w:p>
    <w:p w:rsidR="00B97F37" w:rsidRPr="00117A7F" w:rsidRDefault="00B97F37" w:rsidP="002B6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этап.</w:t>
      </w:r>
      <w:r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Праздничное шествие по пл. Своб</w:t>
      </w:r>
      <w:r w:rsidR="00AB7F9D"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оды участников смотра </w:t>
      </w:r>
      <w:proofErr w:type="gramStart"/>
      <w:r w:rsidR="00AB7F9D"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–к</w:t>
      </w:r>
      <w:proofErr w:type="gramEnd"/>
      <w:r w:rsidR="00AB7F9D"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B24D2"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 </w:t>
      </w:r>
      <w:r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колонн</w:t>
      </w:r>
      <w:r w:rsidR="003B24D2"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B24D2" w:rsidRPr="0011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6709" w:rsidRPr="00117A7F" w:rsidRDefault="00CA6709" w:rsidP="00CA67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7F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117A7F">
        <w:rPr>
          <w:rFonts w:ascii="Times New Roman" w:hAnsi="Times New Roman" w:cs="Times New Roman"/>
          <w:sz w:val="24"/>
          <w:szCs w:val="24"/>
        </w:rPr>
        <w:t xml:space="preserve">: все строевые приемы, включенные в программу конкурса, выполняются 1-2 раза в соответствии со </w:t>
      </w:r>
      <w:r w:rsidRPr="00117A7F">
        <w:rPr>
          <w:rFonts w:ascii="Times New Roman" w:hAnsi="Times New Roman" w:cs="Times New Roman"/>
          <w:b/>
          <w:sz w:val="24"/>
          <w:szCs w:val="24"/>
        </w:rPr>
        <w:t>Строевым Уставом ВС РФ</w:t>
      </w:r>
      <w:r w:rsidRPr="00117A7F">
        <w:rPr>
          <w:rFonts w:ascii="Times New Roman" w:hAnsi="Times New Roman" w:cs="Times New Roman"/>
          <w:sz w:val="24"/>
          <w:szCs w:val="24"/>
        </w:rPr>
        <w:t>. На каждом этапе отделению отводится контрольное время 7 минут. Каждый элемент (прием) программы оценивается по 5-ти балльной системе. Если прием пропущен или не выполнен в контрольное время, выполнен не по Уставу - ставится оценка «0».</w:t>
      </w:r>
    </w:p>
    <w:p w:rsidR="00CA6709" w:rsidRPr="00117A7F" w:rsidRDefault="00CA6709" w:rsidP="00CA6709">
      <w:pPr>
        <w:pStyle w:val="a8"/>
        <w:spacing w:line="276" w:lineRule="auto"/>
        <w:rPr>
          <w:szCs w:val="24"/>
        </w:rPr>
      </w:pPr>
      <w:r w:rsidRPr="00117A7F">
        <w:rPr>
          <w:szCs w:val="24"/>
        </w:rPr>
        <w:t xml:space="preserve">Кроме того, оцениваются дисциплина строя, внешний вид, действия командира (доклад, подход и отход, правильность подачи и дублирования команд, строевая выправка). </w:t>
      </w:r>
    </w:p>
    <w:p w:rsidR="003E3A06" w:rsidRPr="00117A7F" w:rsidRDefault="00A80EEB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E95AEC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Выступление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оценивается </w:t>
      </w:r>
      <w:r w:rsidR="003B24D2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момента общего построения до момента окончания награждения участников смотра, 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следующим показателям: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внешний вид;</w:t>
      </w:r>
    </w:p>
    <w:p w:rsidR="003B24D2" w:rsidRPr="00117A7F" w:rsidRDefault="003B24D2" w:rsidP="003B2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дисциплина строя;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соблюдение всех элементов выполнения строевых </w:t>
      </w:r>
      <w:r w:rsidR="00610088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приемов</w:t>
      </w: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умение четко и слаженно выполнять команды;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знание командой текста песни, правильность мелодии; </w:t>
      </w:r>
    </w:p>
    <w:p w:rsidR="003E3A06" w:rsidRPr="00117A7F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слаженность звучания; </w:t>
      </w:r>
    </w:p>
    <w:p w:rsidR="003E3A06" w:rsidRPr="00117A7F" w:rsidRDefault="00E95AE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подготовленность запевал.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3A06" w:rsidRPr="00117A7F" w:rsidRDefault="00E95AE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Команды-участники должны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иметь единую форму 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одежды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поглаженную, аккуратно застегнутую и заправленную, обувь и носки темного цвета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шнурки спрятаны. Допускаются однообразные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всей команды элементы 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(обувь, головные уборы, куртки, брюки, ре</w:t>
      </w:r>
      <w:r w:rsidR="00852A3E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мни и т.д.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B6D60" w:rsidRPr="00117A7F" w:rsidRDefault="002B6D60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3A06" w:rsidRPr="00117A7F" w:rsidRDefault="002B6D60" w:rsidP="0042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7</w:t>
      </w:r>
      <w:r w:rsidR="003E3A06"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 СМОТРА</w:t>
      </w:r>
    </w:p>
    <w:p w:rsidR="003E3A06" w:rsidRPr="00117A7F" w:rsidRDefault="00651F1C" w:rsidP="00CC1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осуществления судейства создается Жюр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привлечением военнослужащих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3A06" w:rsidRPr="00117A7F" w:rsidRDefault="00651F1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Жюри оценивает действия команд по пятибалльной системе. Оценки суммируются. </w:t>
      </w:r>
    </w:p>
    <w:p w:rsidR="003E3A06" w:rsidRPr="00117A7F" w:rsidRDefault="00651F1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Команда-победите</w:t>
      </w:r>
      <w:r w:rsidR="007C517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 определяется 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6F2BA1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наибольшей сумме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баллов. </w:t>
      </w:r>
    </w:p>
    <w:p w:rsidR="003E3A06" w:rsidRPr="00117A7F" w:rsidRDefault="00651F1C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 количестве набранных баллов победитель определяется открытым голосованием членов жюри. Пр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равенстве голосов членов жюри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решающим является голос председателя.  </w:t>
      </w:r>
    </w:p>
    <w:p w:rsidR="003E3A06" w:rsidRPr="00117A7F" w:rsidRDefault="003E3A06" w:rsidP="00852A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E3A06" w:rsidRPr="00117A7F" w:rsidRDefault="002B6D60" w:rsidP="0085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8</w:t>
      </w:r>
      <w:r w:rsidR="003E3A06" w:rsidRPr="00117A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НАГРАЖДЕНИЕ </w:t>
      </w:r>
    </w:p>
    <w:p w:rsidR="00DC6BC7" w:rsidRPr="00117A7F" w:rsidRDefault="00DC6BC7" w:rsidP="00DC6BC7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Команда, занявшая</w:t>
      </w:r>
      <w:proofErr w:type="gramStart"/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 в смотре награждается кубком победителя, дипломом и призами.</w:t>
      </w:r>
    </w:p>
    <w:p w:rsidR="003E3A06" w:rsidRPr="00117A7F" w:rsidRDefault="00A93D95" w:rsidP="004229C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Команды, занявшие</w:t>
      </w:r>
      <w:r w:rsidR="001151B5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2,</w:t>
      </w:r>
      <w:r w:rsidR="00DC6BC7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51B5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места в смотре награждаются дипломами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призами.</w:t>
      </w:r>
    </w:p>
    <w:p w:rsidR="003E3A06" w:rsidRPr="00117A7F" w:rsidRDefault="00DC6BC7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E3A06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Команды, не ставшие победителями, получают дипломы за участие.</w:t>
      </w:r>
    </w:p>
    <w:p w:rsidR="001151B5" w:rsidRPr="00117A7F" w:rsidRDefault="00DC6BC7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1151B5"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участники смотра награждаются памятными призами.</w:t>
      </w:r>
    </w:p>
    <w:p w:rsidR="004229CE" w:rsidRPr="00117A7F" w:rsidRDefault="004229CE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личном зачете награждаются дипломами и памятными призами:</w:t>
      </w:r>
    </w:p>
    <w:p w:rsidR="004229CE" w:rsidRPr="00117A7F" w:rsidRDefault="004229CE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«Лучший командир»;</w:t>
      </w:r>
    </w:p>
    <w:p w:rsidR="004229CE" w:rsidRPr="00117A7F" w:rsidRDefault="004229CE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«Лучший запевала»</w:t>
      </w:r>
    </w:p>
    <w:p w:rsidR="004229CE" w:rsidRPr="00117A7F" w:rsidRDefault="004229CE" w:rsidP="00DD747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72" w:rsidRPr="00117A7F" w:rsidRDefault="002B6D60" w:rsidP="00DD747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7F">
        <w:rPr>
          <w:rFonts w:ascii="Times New Roman" w:hAnsi="Times New Roman" w:cs="Times New Roman"/>
          <w:b/>
          <w:sz w:val="24"/>
          <w:szCs w:val="24"/>
        </w:rPr>
        <w:t>Глава 9</w:t>
      </w:r>
      <w:r w:rsidR="00DD7472" w:rsidRPr="00117A7F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DD7472" w:rsidRPr="00117A7F" w:rsidRDefault="00DD7472" w:rsidP="00DD7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hAnsi="Times New Roman" w:cs="Times New Roman"/>
          <w:sz w:val="24"/>
          <w:szCs w:val="24"/>
        </w:rPr>
        <w:lastRenderedPageBreak/>
        <w:t xml:space="preserve"> Расходы, связанные с оплатой призового фонда несет отдел по делам культуры, молодежи, спорта и туризма Пошехонского МР за счет средств Муниципальной целевой программы «Пат</w:t>
      </w:r>
      <w:r w:rsidR="000F38DA">
        <w:rPr>
          <w:rFonts w:ascii="Times New Roman" w:hAnsi="Times New Roman" w:cs="Times New Roman"/>
          <w:sz w:val="24"/>
          <w:szCs w:val="24"/>
        </w:rPr>
        <w:t xml:space="preserve">риотическое воспитание граждан </w:t>
      </w:r>
      <w:r w:rsidRPr="00117A7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0F38DA">
        <w:rPr>
          <w:rFonts w:ascii="Times New Roman" w:hAnsi="Times New Roman" w:cs="Times New Roman"/>
          <w:sz w:val="24"/>
          <w:szCs w:val="24"/>
        </w:rPr>
        <w:t>муниципального  района</w:t>
      </w:r>
      <w:r w:rsidRPr="00117A7F">
        <w:rPr>
          <w:rFonts w:ascii="Times New Roman" w:hAnsi="Times New Roman" w:cs="Times New Roman"/>
          <w:sz w:val="24"/>
          <w:szCs w:val="24"/>
        </w:rPr>
        <w:t>» на 2014-2016</w:t>
      </w:r>
      <w:r w:rsidR="006F2BA1" w:rsidRPr="00117A7F">
        <w:rPr>
          <w:rFonts w:ascii="Times New Roman" w:hAnsi="Times New Roman" w:cs="Times New Roman"/>
          <w:sz w:val="24"/>
          <w:szCs w:val="24"/>
        </w:rPr>
        <w:t xml:space="preserve"> </w:t>
      </w:r>
      <w:r w:rsidRPr="00117A7F">
        <w:rPr>
          <w:rFonts w:ascii="Times New Roman" w:hAnsi="Times New Roman" w:cs="Times New Roman"/>
          <w:sz w:val="24"/>
          <w:szCs w:val="24"/>
        </w:rPr>
        <w:t>г</w:t>
      </w:r>
      <w:r w:rsidR="006F2BA1" w:rsidRPr="00117A7F">
        <w:rPr>
          <w:rFonts w:ascii="Times New Roman" w:hAnsi="Times New Roman" w:cs="Times New Roman"/>
          <w:sz w:val="24"/>
          <w:szCs w:val="24"/>
        </w:rPr>
        <w:t>.</w:t>
      </w:r>
      <w:r w:rsidRPr="00117A7F">
        <w:rPr>
          <w:rFonts w:ascii="Times New Roman" w:hAnsi="Times New Roman" w:cs="Times New Roman"/>
          <w:sz w:val="24"/>
          <w:szCs w:val="24"/>
        </w:rPr>
        <w:t xml:space="preserve"> из областной субсидии на реализацию мероприятий патриотического воспитания молодежи Ярославской области </w:t>
      </w:r>
    </w:p>
    <w:p w:rsidR="00DD7472" w:rsidRPr="00117A7F" w:rsidRDefault="00DD7472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29CE" w:rsidRPr="00117A7F" w:rsidRDefault="003E3A06" w:rsidP="001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29CE" w:rsidRPr="00117A7F" w:rsidRDefault="004229CE" w:rsidP="00852A3E">
      <w:pPr>
        <w:pStyle w:val="a8"/>
        <w:ind w:firstLine="284"/>
        <w:contextualSpacing/>
        <w:jc w:val="right"/>
        <w:rPr>
          <w:szCs w:val="24"/>
        </w:rPr>
      </w:pPr>
    </w:p>
    <w:p w:rsidR="004229CE" w:rsidRPr="00117A7F" w:rsidRDefault="004229CE" w:rsidP="00852A3E">
      <w:pPr>
        <w:pStyle w:val="a8"/>
        <w:ind w:firstLine="284"/>
        <w:contextualSpacing/>
        <w:jc w:val="right"/>
        <w:rPr>
          <w:szCs w:val="24"/>
        </w:rPr>
      </w:pPr>
    </w:p>
    <w:p w:rsidR="002C3840" w:rsidRPr="00117A7F" w:rsidRDefault="002C3840" w:rsidP="00852A3E">
      <w:pPr>
        <w:pStyle w:val="a8"/>
        <w:ind w:firstLine="284"/>
        <w:contextualSpacing/>
        <w:jc w:val="right"/>
        <w:rPr>
          <w:szCs w:val="24"/>
        </w:rPr>
      </w:pPr>
      <w:r w:rsidRPr="00117A7F">
        <w:rPr>
          <w:szCs w:val="24"/>
        </w:rPr>
        <w:t>Приложение 1</w:t>
      </w:r>
    </w:p>
    <w:p w:rsidR="002C3840" w:rsidRPr="00117A7F" w:rsidRDefault="002C3840" w:rsidP="00852A3E">
      <w:pPr>
        <w:pStyle w:val="a8"/>
        <w:contextualSpacing/>
        <w:jc w:val="right"/>
        <w:rPr>
          <w:szCs w:val="24"/>
        </w:rPr>
      </w:pPr>
      <w:r w:rsidRPr="00117A7F">
        <w:rPr>
          <w:szCs w:val="24"/>
        </w:rPr>
        <w:t xml:space="preserve">к Положению о проведении  </w:t>
      </w:r>
    </w:p>
    <w:p w:rsidR="002C3840" w:rsidRPr="00117A7F" w:rsidRDefault="00D77294" w:rsidP="00852A3E">
      <w:pPr>
        <w:pStyle w:val="a8"/>
        <w:contextualSpacing/>
        <w:jc w:val="right"/>
        <w:rPr>
          <w:szCs w:val="24"/>
        </w:rPr>
      </w:pPr>
      <w:r w:rsidRPr="00117A7F">
        <w:rPr>
          <w:szCs w:val="24"/>
        </w:rPr>
        <w:t>район</w:t>
      </w:r>
      <w:r w:rsidR="002C3840" w:rsidRPr="00117A7F">
        <w:rPr>
          <w:szCs w:val="24"/>
        </w:rPr>
        <w:t>ного смотра строя и песни</w:t>
      </w:r>
    </w:p>
    <w:p w:rsidR="002C3840" w:rsidRPr="00117A7F" w:rsidRDefault="002C3840" w:rsidP="00852A3E">
      <w:pPr>
        <w:pStyle w:val="a8"/>
        <w:contextualSpacing/>
        <w:jc w:val="right"/>
        <w:rPr>
          <w:szCs w:val="24"/>
        </w:rPr>
      </w:pPr>
    </w:p>
    <w:p w:rsidR="002C3840" w:rsidRPr="00117A7F" w:rsidRDefault="002C3840" w:rsidP="00852A3E">
      <w:pPr>
        <w:pStyle w:val="a8"/>
        <w:contextualSpacing/>
        <w:jc w:val="left"/>
        <w:rPr>
          <w:b/>
          <w:szCs w:val="24"/>
          <w:u w:val="single"/>
        </w:rPr>
      </w:pPr>
      <w:r w:rsidRPr="00117A7F">
        <w:rPr>
          <w:b/>
          <w:szCs w:val="24"/>
          <w:u w:val="single"/>
        </w:rPr>
        <w:t xml:space="preserve">На бланке направляющей </w:t>
      </w:r>
    </w:p>
    <w:p w:rsidR="002C3840" w:rsidRPr="00117A7F" w:rsidRDefault="002C3840" w:rsidP="00852A3E">
      <w:pPr>
        <w:pStyle w:val="a8"/>
        <w:contextualSpacing/>
        <w:jc w:val="left"/>
        <w:rPr>
          <w:b/>
          <w:szCs w:val="24"/>
          <w:u w:val="single"/>
        </w:rPr>
      </w:pPr>
      <w:r w:rsidRPr="00117A7F">
        <w:rPr>
          <w:b/>
          <w:szCs w:val="24"/>
          <w:u w:val="single"/>
        </w:rPr>
        <w:t>организации</w:t>
      </w:r>
    </w:p>
    <w:p w:rsidR="002C3840" w:rsidRPr="00117A7F" w:rsidRDefault="002C3840" w:rsidP="0085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40" w:rsidRPr="00117A7F" w:rsidRDefault="002C3840" w:rsidP="0085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</w:p>
    <w:p w:rsidR="002C3840" w:rsidRPr="00117A7F" w:rsidRDefault="002C3840" w:rsidP="0085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на участие в районном смотре строя и песни, посвященном 70-летию Великой Победы</w:t>
      </w: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40" w:rsidRPr="00117A7F" w:rsidRDefault="006F2BA1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Полное название</w:t>
      </w:r>
      <w:r w:rsidR="002C3840" w:rsidRPr="00117A7F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 направляющей организации: </w:t>
      </w: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AB7F9D" w:rsidRPr="00117A7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</w:t>
      </w:r>
    </w:p>
    <w:p w:rsidR="002C3840" w:rsidRPr="00117A7F" w:rsidRDefault="002C3840" w:rsidP="00852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Список команды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410"/>
        <w:gridCol w:w="2977"/>
      </w:tblGrid>
      <w:tr w:rsidR="002C3840" w:rsidRPr="00117A7F" w:rsidTr="00822310">
        <w:tc>
          <w:tcPr>
            <w:tcW w:w="81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класс</w:t>
            </w:r>
          </w:p>
        </w:tc>
      </w:tr>
      <w:tr w:rsidR="002C3840" w:rsidRPr="00117A7F" w:rsidTr="00822310">
        <w:tc>
          <w:tcPr>
            <w:tcW w:w="81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0" w:rsidRPr="00117A7F" w:rsidTr="00822310">
        <w:tc>
          <w:tcPr>
            <w:tcW w:w="81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0" w:rsidRPr="00117A7F" w:rsidTr="00822310">
        <w:tc>
          <w:tcPr>
            <w:tcW w:w="81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0" w:rsidRPr="00117A7F" w:rsidTr="00822310">
        <w:tc>
          <w:tcPr>
            <w:tcW w:w="81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0" w:rsidRPr="00117A7F" w:rsidTr="00822310">
        <w:tc>
          <w:tcPr>
            <w:tcW w:w="81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0" w:rsidRPr="00117A7F" w:rsidTr="00822310">
        <w:tc>
          <w:tcPr>
            <w:tcW w:w="817" w:type="dxa"/>
          </w:tcPr>
          <w:p w:rsidR="002C3840" w:rsidRPr="00117A7F" w:rsidRDefault="00651F1C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3840" w:rsidRPr="00117A7F" w:rsidRDefault="002C3840" w:rsidP="00852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Командир команды (фамилия, имя) _______________________________________</w:t>
      </w: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Руководитель команды: (ФИО полностью, должность, дата рождения, контактный телефон) ___________________________________________________</w:t>
      </w:r>
    </w:p>
    <w:p w:rsidR="002C3840" w:rsidRPr="00117A7F" w:rsidRDefault="004229CE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 xml:space="preserve"> Песня, исполняемая отрядом _________________________________________</w:t>
      </w: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840" w:rsidRPr="00117A7F" w:rsidRDefault="00651F1C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«_____»____________ 2015</w:t>
      </w:r>
      <w:r w:rsidR="002C3840" w:rsidRPr="00117A7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</w:t>
      </w:r>
    </w:p>
    <w:p w:rsidR="002C3840" w:rsidRPr="00117A7F" w:rsidRDefault="002C3840" w:rsidP="00852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7A7F">
        <w:rPr>
          <w:rFonts w:ascii="Times New Roman" w:hAnsi="Times New Roman" w:cs="Times New Roman"/>
          <w:color w:val="000000"/>
          <w:sz w:val="24"/>
          <w:szCs w:val="24"/>
        </w:rPr>
        <w:t>Печать и подпись руководителя направляющей организации.</w:t>
      </w:r>
    </w:p>
    <w:p w:rsidR="003E3A06" w:rsidRPr="00A80EEB" w:rsidRDefault="003E3A06" w:rsidP="00852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Pr="00A80EEB" w:rsidRDefault="00651F1C" w:rsidP="002128B4">
      <w:pPr>
        <w:pStyle w:val="a8"/>
        <w:ind w:firstLine="284"/>
        <w:contextualSpacing/>
        <w:jc w:val="right"/>
        <w:rPr>
          <w:sz w:val="28"/>
          <w:szCs w:val="28"/>
        </w:rPr>
      </w:pPr>
    </w:p>
    <w:p w:rsidR="00651F1C" w:rsidRDefault="00651F1C" w:rsidP="002128B4">
      <w:pPr>
        <w:pStyle w:val="a8"/>
        <w:ind w:firstLine="284"/>
        <w:contextualSpacing/>
        <w:jc w:val="right"/>
        <w:rPr>
          <w:sz w:val="20"/>
        </w:rPr>
      </w:pPr>
    </w:p>
    <w:sectPr w:rsidR="0065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C3451B3"/>
    <w:multiLevelType w:val="multilevel"/>
    <w:tmpl w:val="1C04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16610"/>
    <w:multiLevelType w:val="multilevel"/>
    <w:tmpl w:val="796E0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0E43"/>
    <w:multiLevelType w:val="hybridMultilevel"/>
    <w:tmpl w:val="46B4B3CC"/>
    <w:lvl w:ilvl="0" w:tplc="0EAE8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4F61"/>
    <w:multiLevelType w:val="hybridMultilevel"/>
    <w:tmpl w:val="25021C78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977EE"/>
    <w:multiLevelType w:val="multilevel"/>
    <w:tmpl w:val="57142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721F7"/>
    <w:multiLevelType w:val="hybridMultilevel"/>
    <w:tmpl w:val="D6A8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EA4"/>
    <w:multiLevelType w:val="hybridMultilevel"/>
    <w:tmpl w:val="CE1A7188"/>
    <w:lvl w:ilvl="0" w:tplc="58CC26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2576E96"/>
    <w:multiLevelType w:val="multilevel"/>
    <w:tmpl w:val="6240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C3A5A"/>
    <w:multiLevelType w:val="hybridMultilevel"/>
    <w:tmpl w:val="6EF2C614"/>
    <w:lvl w:ilvl="0" w:tplc="6DA48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6"/>
    <w:rsid w:val="00076DB4"/>
    <w:rsid w:val="000D5F00"/>
    <w:rsid w:val="000F38DA"/>
    <w:rsid w:val="000F6053"/>
    <w:rsid w:val="001151B5"/>
    <w:rsid w:val="00117A7F"/>
    <w:rsid w:val="001436D3"/>
    <w:rsid w:val="002128B4"/>
    <w:rsid w:val="00262430"/>
    <w:rsid w:val="00272A53"/>
    <w:rsid w:val="002A361B"/>
    <w:rsid w:val="002B6D60"/>
    <w:rsid w:val="002C3840"/>
    <w:rsid w:val="00311CF4"/>
    <w:rsid w:val="003B24D2"/>
    <w:rsid w:val="003E3A06"/>
    <w:rsid w:val="00411709"/>
    <w:rsid w:val="00416EF1"/>
    <w:rsid w:val="004229CE"/>
    <w:rsid w:val="004248AA"/>
    <w:rsid w:val="004409A5"/>
    <w:rsid w:val="004A5A10"/>
    <w:rsid w:val="004C1018"/>
    <w:rsid w:val="004E79A8"/>
    <w:rsid w:val="004F7A51"/>
    <w:rsid w:val="005211CA"/>
    <w:rsid w:val="00537F6C"/>
    <w:rsid w:val="00592AC5"/>
    <w:rsid w:val="005C3488"/>
    <w:rsid w:val="00610088"/>
    <w:rsid w:val="00651F1C"/>
    <w:rsid w:val="006E30A9"/>
    <w:rsid w:val="006E7745"/>
    <w:rsid w:val="006F2BA1"/>
    <w:rsid w:val="00722C7A"/>
    <w:rsid w:val="007C5176"/>
    <w:rsid w:val="007D3141"/>
    <w:rsid w:val="0083576E"/>
    <w:rsid w:val="00852A3E"/>
    <w:rsid w:val="009059F1"/>
    <w:rsid w:val="00A4287A"/>
    <w:rsid w:val="00A80EEB"/>
    <w:rsid w:val="00A93D95"/>
    <w:rsid w:val="00AA4588"/>
    <w:rsid w:val="00AB7F9D"/>
    <w:rsid w:val="00AD010E"/>
    <w:rsid w:val="00B21F92"/>
    <w:rsid w:val="00B347D6"/>
    <w:rsid w:val="00B97F37"/>
    <w:rsid w:val="00C20E8F"/>
    <w:rsid w:val="00C67F15"/>
    <w:rsid w:val="00CA6709"/>
    <w:rsid w:val="00CC1B0E"/>
    <w:rsid w:val="00CF42F3"/>
    <w:rsid w:val="00D00C52"/>
    <w:rsid w:val="00D635C1"/>
    <w:rsid w:val="00D77294"/>
    <w:rsid w:val="00D90C77"/>
    <w:rsid w:val="00DC6BC7"/>
    <w:rsid w:val="00DD7472"/>
    <w:rsid w:val="00DD771F"/>
    <w:rsid w:val="00E62B37"/>
    <w:rsid w:val="00E95AEC"/>
    <w:rsid w:val="00EA26AC"/>
    <w:rsid w:val="00EC7425"/>
    <w:rsid w:val="00F0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06"/>
    <w:pPr>
      <w:spacing w:before="315" w:after="158" w:line="240" w:lineRule="auto"/>
      <w:outlineLvl w:val="0"/>
    </w:pPr>
    <w:rPr>
      <w:rFonts w:ascii="inherit" w:eastAsia="Times New Roman" w:hAnsi="inherit" w:cs="Times New Roman"/>
      <w:kern w:val="36"/>
      <w:sz w:val="59"/>
      <w:szCs w:val="5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06"/>
    <w:rPr>
      <w:rFonts w:ascii="inherit" w:eastAsia="Times New Roman" w:hAnsi="inherit" w:cs="Times New Roman"/>
      <w:kern w:val="36"/>
      <w:sz w:val="59"/>
      <w:szCs w:val="59"/>
      <w:lang w:eastAsia="ru-RU"/>
    </w:rPr>
  </w:style>
  <w:style w:type="character" w:styleId="a3">
    <w:name w:val="Hyperlink"/>
    <w:basedOn w:val="a0"/>
    <w:uiPriority w:val="99"/>
    <w:unhideWhenUsed/>
    <w:rsid w:val="003E3A06"/>
    <w:rPr>
      <w:strike w:val="0"/>
      <w:dstrike w:val="0"/>
      <w:color w:val="2780E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E3A06"/>
    <w:rPr>
      <w:b/>
      <w:bCs/>
    </w:rPr>
  </w:style>
  <w:style w:type="character" w:customStyle="1" w:styleId="apple-tab-span">
    <w:name w:val="apple-tab-span"/>
    <w:basedOn w:val="a0"/>
    <w:rsid w:val="003E3A06"/>
  </w:style>
  <w:style w:type="paragraph" w:styleId="a5">
    <w:name w:val="Balloon Text"/>
    <w:basedOn w:val="a"/>
    <w:link w:val="a6"/>
    <w:uiPriority w:val="99"/>
    <w:semiHidden/>
    <w:unhideWhenUsed/>
    <w:rsid w:val="003E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3A06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2C3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C38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C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6BC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00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A06"/>
    <w:pPr>
      <w:spacing w:before="315" w:after="158" w:line="240" w:lineRule="auto"/>
      <w:outlineLvl w:val="0"/>
    </w:pPr>
    <w:rPr>
      <w:rFonts w:ascii="inherit" w:eastAsia="Times New Roman" w:hAnsi="inherit" w:cs="Times New Roman"/>
      <w:kern w:val="36"/>
      <w:sz w:val="59"/>
      <w:szCs w:val="5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06"/>
    <w:rPr>
      <w:rFonts w:ascii="inherit" w:eastAsia="Times New Roman" w:hAnsi="inherit" w:cs="Times New Roman"/>
      <w:kern w:val="36"/>
      <w:sz w:val="59"/>
      <w:szCs w:val="59"/>
      <w:lang w:eastAsia="ru-RU"/>
    </w:rPr>
  </w:style>
  <w:style w:type="character" w:styleId="a3">
    <w:name w:val="Hyperlink"/>
    <w:basedOn w:val="a0"/>
    <w:uiPriority w:val="99"/>
    <w:unhideWhenUsed/>
    <w:rsid w:val="003E3A06"/>
    <w:rPr>
      <w:strike w:val="0"/>
      <w:dstrike w:val="0"/>
      <w:color w:val="2780E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E3A06"/>
    <w:rPr>
      <w:b/>
      <w:bCs/>
    </w:rPr>
  </w:style>
  <w:style w:type="character" w:customStyle="1" w:styleId="apple-tab-span">
    <w:name w:val="apple-tab-span"/>
    <w:basedOn w:val="a0"/>
    <w:rsid w:val="003E3A06"/>
  </w:style>
  <w:style w:type="paragraph" w:styleId="a5">
    <w:name w:val="Balloon Text"/>
    <w:basedOn w:val="a"/>
    <w:link w:val="a6"/>
    <w:uiPriority w:val="99"/>
    <w:semiHidden/>
    <w:unhideWhenUsed/>
    <w:rsid w:val="003E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3A06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2C3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C384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C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C6BC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00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3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69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2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6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82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0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9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hinaov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B023-98AD-4B2E-83B5-E9E96E64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TENSOR</cp:lastModifiedBy>
  <cp:revision>2</cp:revision>
  <cp:lastPrinted>2015-03-19T22:50:00Z</cp:lastPrinted>
  <dcterms:created xsi:type="dcterms:W3CDTF">2015-04-07T22:09:00Z</dcterms:created>
  <dcterms:modified xsi:type="dcterms:W3CDTF">2015-04-07T22:09:00Z</dcterms:modified>
</cp:coreProperties>
</file>