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F3" w:rsidRPr="00955ACF" w:rsidRDefault="00465AF3" w:rsidP="00465AF3">
      <w:pPr>
        <w:spacing w:after="0"/>
        <w:jc w:val="right"/>
        <w:rPr>
          <w:rFonts w:ascii="Times New Roman" w:hAnsi="Times New Roman"/>
        </w:rPr>
      </w:pPr>
      <w:proofErr w:type="gramStart"/>
      <w:r w:rsidRPr="00955ACF">
        <w:rPr>
          <w:rFonts w:ascii="Times New Roman" w:hAnsi="Times New Roman"/>
        </w:rPr>
        <w:t>Утвержден</w:t>
      </w:r>
      <w:proofErr w:type="gramEnd"/>
      <w:r w:rsidRPr="00955ACF">
        <w:rPr>
          <w:rFonts w:ascii="Times New Roman" w:hAnsi="Times New Roman"/>
        </w:rPr>
        <w:t xml:space="preserve"> решением Собрания Депутатов</w:t>
      </w:r>
    </w:p>
    <w:p w:rsidR="00465AF3" w:rsidRPr="00955ACF" w:rsidRDefault="00465AF3" w:rsidP="00465AF3">
      <w:pPr>
        <w:spacing w:after="0"/>
        <w:jc w:val="right"/>
        <w:rPr>
          <w:rFonts w:ascii="Times New Roman" w:hAnsi="Times New Roman"/>
        </w:rPr>
      </w:pPr>
      <w:r w:rsidRPr="00955ACF">
        <w:rPr>
          <w:rFonts w:ascii="Times New Roman" w:hAnsi="Times New Roman"/>
        </w:rPr>
        <w:t>Пошехонского муниципального района</w:t>
      </w:r>
    </w:p>
    <w:p w:rsidR="00465AF3" w:rsidRPr="00955ACF" w:rsidRDefault="00465AF3" w:rsidP="00465AF3">
      <w:pPr>
        <w:spacing w:after="0"/>
        <w:jc w:val="right"/>
        <w:rPr>
          <w:rFonts w:ascii="Times New Roman" w:hAnsi="Times New Roman"/>
        </w:rPr>
      </w:pPr>
      <w:r w:rsidRPr="00955ACF">
        <w:rPr>
          <w:rFonts w:ascii="Times New Roman" w:hAnsi="Times New Roman"/>
        </w:rPr>
        <w:t>от__</w:t>
      </w:r>
      <w:r>
        <w:rPr>
          <w:rFonts w:ascii="Times New Roman" w:hAnsi="Times New Roman"/>
        </w:rPr>
        <w:t xml:space="preserve"> 20.  02. 2020  </w:t>
      </w:r>
      <w:r w:rsidRPr="00955ACF">
        <w:rPr>
          <w:rFonts w:ascii="Times New Roman" w:hAnsi="Times New Roman"/>
        </w:rPr>
        <w:t>№ __</w:t>
      </w:r>
    </w:p>
    <w:p w:rsidR="00465AF3" w:rsidRPr="00955ACF" w:rsidRDefault="00465AF3" w:rsidP="00465A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5ACF">
        <w:rPr>
          <w:rFonts w:ascii="Times New Roman" w:hAnsi="Times New Roman"/>
          <w:sz w:val="24"/>
          <w:szCs w:val="24"/>
        </w:rPr>
        <w:t xml:space="preserve">ПЛАН  </w:t>
      </w:r>
    </w:p>
    <w:p w:rsidR="00465AF3" w:rsidRPr="00955ACF" w:rsidRDefault="00465AF3" w:rsidP="00465A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5ACF">
        <w:rPr>
          <w:rFonts w:ascii="Times New Roman" w:hAnsi="Times New Roman"/>
          <w:sz w:val="24"/>
          <w:szCs w:val="24"/>
        </w:rPr>
        <w:t>работы Собрания Депутатов Пошехонского муниципального района</w:t>
      </w:r>
    </w:p>
    <w:p w:rsidR="00465AF3" w:rsidRPr="00955ACF" w:rsidRDefault="00465AF3" w:rsidP="00465A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5ACF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955AC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2551"/>
        <w:gridCol w:w="4785"/>
      </w:tblGrid>
      <w:tr w:rsidR="00465AF3" w:rsidRPr="00B675A1" w:rsidTr="00207692">
        <w:tc>
          <w:tcPr>
            <w:tcW w:w="675" w:type="dxa"/>
            <w:shd w:val="clear" w:color="auto" w:fill="auto"/>
          </w:tcPr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5A1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B675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Дата проведения  мероприятия </w:t>
            </w:r>
          </w:p>
        </w:tc>
        <w:tc>
          <w:tcPr>
            <w:tcW w:w="2551" w:type="dxa"/>
            <w:shd w:val="clear" w:color="auto" w:fill="auto"/>
          </w:tcPr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785" w:type="dxa"/>
            <w:shd w:val="clear" w:color="auto" w:fill="auto"/>
          </w:tcPr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Планируемые вопросы  к рассмотрению</w:t>
            </w:r>
          </w:p>
        </w:tc>
      </w:tr>
      <w:tr w:rsidR="00465AF3" w:rsidRPr="00B675A1" w:rsidTr="00207692">
        <w:tc>
          <w:tcPr>
            <w:tcW w:w="675" w:type="dxa"/>
            <w:shd w:val="clear" w:color="auto" w:fill="auto"/>
          </w:tcPr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560" w:type="dxa"/>
            <w:shd w:val="clear" w:color="auto" w:fill="auto"/>
          </w:tcPr>
          <w:p w:rsidR="00465AF3" w:rsidRPr="00B675A1" w:rsidRDefault="00465AF3" w:rsidP="00465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465AF3" w:rsidRPr="00B675A1" w:rsidRDefault="00465AF3" w:rsidP="00465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Заседание  бюджетной комиссии  Собрания Депутатов Пошехонского муниципального  района</w:t>
            </w:r>
            <w:r>
              <w:rPr>
                <w:rFonts w:ascii="Times New Roman" w:hAnsi="Times New Roman"/>
                <w:sz w:val="24"/>
                <w:szCs w:val="24"/>
              </w:rPr>
              <w:t>, комиссии по социальным гарантиям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F3" w:rsidRPr="00B675A1" w:rsidTr="00207692">
        <w:tc>
          <w:tcPr>
            <w:tcW w:w="675" w:type="dxa"/>
            <w:shd w:val="clear" w:color="auto" w:fill="auto"/>
          </w:tcPr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65AF3" w:rsidRDefault="00465AF3" w:rsidP="00465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Очередное  заседание Собрания Депутатов Пошехонского муниципального района</w:t>
            </w:r>
          </w:p>
        </w:tc>
        <w:tc>
          <w:tcPr>
            <w:tcW w:w="4785" w:type="dxa"/>
            <w:shd w:val="clear" w:color="auto" w:fill="auto"/>
          </w:tcPr>
          <w:p w:rsidR="00465AF3" w:rsidRDefault="00465AF3" w:rsidP="0020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внесении изменений в решение Собрания Депутатов  Пошехонского муниципального района  от 19.12.2019 № 14 «Об утверждении  бюджета Пошехонского муниципального района на 2020год и плановый период 2021-2022 годы»</w:t>
            </w:r>
          </w:p>
          <w:p w:rsidR="00465AF3" w:rsidRDefault="00465AF3" w:rsidP="0020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 утверждении Плана работы Собрания Депутатов ПМР на 2020 год</w:t>
            </w:r>
          </w:p>
          <w:p w:rsidR="00465AF3" w:rsidRPr="00B675A1" w:rsidRDefault="00465AF3" w:rsidP="0020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тарифах на перевозку пассажирским транспортом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65AF3" w:rsidRPr="00B675A1" w:rsidTr="00207692">
        <w:tc>
          <w:tcPr>
            <w:tcW w:w="675" w:type="dxa"/>
            <w:shd w:val="clear" w:color="auto" w:fill="auto"/>
          </w:tcPr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465AF3" w:rsidRDefault="00465AF3" w:rsidP="00465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2551" w:type="dxa"/>
            <w:shd w:val="clear" w:color="auto" w:fill="auto"/>
          </w:tcPr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бюджетной комиссии </w:t>
            </w:r>
          </w:p>
        </w:tc>
        <w:tc>
          <w:tcPr>
            <w:tcW w:w="4785" w:type="dxa"/>
            <w:shd w:val="clear" w:color="auto" w:fill="auto"/>
          </w:tcPr>
          <w:p w:rsidR="00465AF3" w:rsidRDefault="00465AF3" w:rsidP="0020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65AF3" w:rsidRPr="00B675A1" w:rsidRDefault="00465AF3" w:rsidP="0020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</w:tr>
      <w:tr w:rsidR="00465AF3" w:rsidRPr="00B675A1" w:rsidTr="00207692">
        <w:tc>
          <w:tcPr>
            <w:tcW w:w="675" w:type="dxa"/>
            <w:shd w:val="clear" w:color="auto" w:fill="auto"/>
          </w:tcPr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65AF3" w:rsidRPr="00B675A1" w:rsidRDefault="00465AF3" w:rsidP="00465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2551" w:type="dxa"/>
            <w:shd w:val="clear" w:color="auto" w:fill="auto"/>
          </w:tcPr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Очередное  заседание Собрания Депутатов </w:t>
            </w:r>
          </w:p>
        </w:tc>
        <w:tc>
          <w:tcPr>
            <w:tcW w:w="4785" w:type="dxa"/>
            <w:shd w:val="clear" w:color="auto" w:fill="auto"/>
          </w:tcPr>
          <w:p w:rsidR="00465AF3" w:rsidRDefault="00465AF3" w:rsidP="0020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 Главы Пошехонского МР о работе Администрации  ПМР за 2019 год</w:t>
            </w:r>
          </w:p>
          <w:p w:rsidR="00465AF3" w:rsidRPr="00B675A1" w:rsidRDefault="00465AF3" w:rsidP="0020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Об исполнении бюджета  Пошехонского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района за 1 квартал 2020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65AF3" w:rsidRPr="00B675A1" w:rsidRDefault="00465AF3" w:rsidP="0020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 Отчет председателя КСО о работе за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65AF3" w:rsidRPr="00B675A1" w:rsidRDefault="00465AF3" w:rsidP="00207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 Иные вопросы</w:t>
            </w:r>
          </w:p>
        </w:tc>
      </w:tr>
      <w:tr w:rsidR="00465AF3" w:rsidRPr="00B675A1" w:rsidTr="00207692">
        <w:tc>
          <w:tcPr>
            <w:tcW w:w="675" w:type="dxa"/>
            <w:shd w:val="clear" w:color="auto" w:fill="auto"/>
          </w:tcPr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65AF3" w:rsidRPr="00B675A1" w:rsidRDefault="00465AF3" w:rsidP="00465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2551" w:type="dxa"/>
            <w:shd w:val="clear" w:color="auto" w:fill="auto"/>
          </w:tcPr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бюджетной комиссии</w:t>
            </w:r>
          </w:p>
        </w:tc>
        <w:tc>
          <w:tcPr>
            <w:tcW w:w="4785" w:type="dxa"/>
            <w:shd w:val="clear" w:color="auto" w:fill="auto"/>
          </w:tcPr>
          <w:p w:rsidR="00465AF3" w:rsidRPr="00B675A1" w:rsidRDefault="00465AF3" w:rsidP="0020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F3" w:rsidRPr="00B675A1" w:rsidTr="00207692">
        <w:tc>
          <w:tcPr>
            <w:tcW w:w="675" w:type="dxa"/>
            <w:shd w:val="clear" w:color="auto" w:fill="auto"/>
          </w:tcPr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465AF3" w:rsidRPr="00B675A1" w:rsidRDefault="00465AF3" w:rsidP="00465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Внеочередное заседание </w:t>
            </w:r>
          </w:p>
        </w:tc>
        <w:tc>
          <w:tcPr>
            <w:tcW w:w="4785" w:type="dxa"/>
            <w:shd w:val="clear" w:color="auto" w:fill="auto"/>
          </w:tcPr>
          <w:p w:rsidR="00465AF3" w:rsidRPr="00B675A1" w:rsidRDefault="00465AF3" w:rsidP="0046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исполнении бюджета ПМР за 2019 год  и плановый период  2020- 2021 годы</w:t>
            </w:r>
          </w:p>
        </w:tc>
      </w:tr>
      <w:tr w:rsidR="00465AF3" w:rsidRPr="00B675A1" w:rsidTr="00207692">
        <w:tc>
          <w:tcPr>
            <w:tcW w:w="675" w:type="dxa"/>
            <w:shd w:val="clear" w:color="auto" w:fill="auto"/>
          </w:tcPr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65AF3" w:rsidRPr="00B675A1" w:rsidRDefault="00465AF3" w:rsidP="00465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4.07.2020</w:t>
            </w:r>
          </w:p>
        </w:tc>
        <w:tc>
          <w:tcPr>
            <w:tcW w:w="2551" w:type="dxa"/>
            <w:shd w:val="clear" w:color="auto" w:fill="auto"/>
          </w:tcPr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Заседание бюджетной комиссии</w:t>
            </w:r>
          </w:p>
        </w:tc>
        <w:tc>
          <w:tcPr>
            <w:tcW w:w="4785" w:type="dxa"/>
            <w:shd w:val="clear" w:color="auto" w:fill="auto"/>
          </w:tcPr>
          <w:p w:rsidR="00465AF3" w:rsidRPr="00B675A1" w:rsidRDefault="00465AF3" w:rsidP="00207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F3" w:rsidRPr="00B675A1" w:rsidTr="00207692">
        <w:tc>
          <w:tcPr>
            <w:tcW w:w="675" w:type="dxa"/>
            <w:shd w:val="clear" w:color="auto" w:fill="auto"/>
          </w:tcPr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shd w:val="clear" w:color="auto" w:fill="auto"/>
          </w:tcPr>
          <w:p w:rsidR="00465AF3" w:rsidRPr="00B675A1" w:rsidRDefault="00465AF3" w:rsidP="00465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Очередное  заседание</w:t>
            </w:r>
          </w:p>
        </w:tc>
        <w:tc>
          <w:tcPr>
            <w:tcW w:w="4785" w:type="dxa"/>
            <w:shd w:val="clear" w:color="auto" w:fill="auto"/>
          </w:tcPr>
          <w:p w:rsidR="00465AF3" w:rsidRPr="00B675A1" w:rsidRDefault="00465AF3" w:rsidP="00207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1. Исполнение бюджета Пошехон</w:t>
            </w:r>
            <w:r>
              <w:rPr>
                <w:rFonts w:ascii="Times New Roman" w:hAnsi="Times New Roman"/>
                <w:sz w:val="24"/>
                <w:szCs w:val="24"/>
              </w:rPr>
              <w:t>ского муниципального района за 6 месяцев  2020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65AF3" w:rsidRPr="00B675A1" w:rsidRDefault="00465AF3" w:rsidP="00207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2. О присвоении звания Почетный гражданин Пошехонского МР</w:t>
            </w:r>
          </w:p>
        </w:tc>
      </w:tr>
      <w:tr w:rsidR="00465AF3" w:rsidRPr="00B675A1" w:rsidTr="00207692">
        <w:tc>
          <w:tcPr>
            <w:tcW w:w="675" w:type="dxa"/>
            <w:shd w:val="clear" w:color="auto" w:fill="auto"/>
          </w:tcPr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465AF3" w:rsidRPr="00B675A1" w:rsidRDefault="00465AF3" w:rsidP="00465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Заседание бюджетной комиссии</w:t>
            </w:r>
          </w:p>
        </w:tc>
        <w:tc>
          <w:tcPr>
            <w:tcW w:w="4785" w:type="dxa"/>
            <w:shd w:val="clear" w:color="auto" w:fill="auto"/>
          </w:tcPr>
          <w:p w:rsidR="00465AF3" w:rsidRPr="00B675A1" w:rsidRDefault="00465AF3" w:rsidP="00207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F3" w:rsidRPr="00B675A1" w:rsidTr="00207692">
        <w:tc>
          <w:tcPr>
            <w:tcW w:w="675" w:type="dxa"/>
            <w:shd w:val="clear" w:color="auto" w:fill="auto"/>
          </w:tcPr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shd w:val="clear" w:color="auto" w:fill="auto"/>
          </w:tcPr>
          <w:p w:rsidR="00465AF3" w:rsidRPr="00B675A1" w:rsidRDefault="00465AF3" w:rsidP="00465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2551" w:type="dxa"/>
            <w:shd w:val="clear" w:color="auto" w:fill="auto"/>
          </w:tcPr>
          <w:p w:rsidR="00465AF3" w:rsidRPr="00B675A1" w:rsidRDefault="00465AF3" w:rsidP="00BA4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Внеочередное  заседание</w:t>
            </w:r>
          </w:p>
        </w:tc>
        <w:tc>
          <w:tcPr>
            <w:tcW w:w="4785" w:type="dxa"/>
            <w:shd w:val="clear" w:color="auto" w:fill="auto"/>
          </w:tcPr>
          <w:p w:rsidR="00465AF3" w:rsidRDefault="00465AF3" w:rsidP="00BA4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 проекту бюджета Пошехонского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района на 2020 год и плановый период 2021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5AF3" w:rsidRPr="00B675A1" w:rsidRDefault="00465AF3" w:rsidP="00BA4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 исполнении бюджета Пошехонского муниципального района за 9 месяцев 2019 года.</w:t>
            </w:r>
          </w:p>
        </w:tc>
      </w:tr>
      <w:tr w:rsidR="00465AF3" w:rsidRPr="00B675A1" w:rsidTr="00207692">
        <w:tc>
          <w:tcPr>
            <w:tcW w:w="675" w:type="dxa"/>
            <w:shd w:val="clear" w:color="auto" w:fill="auto"/>
          </w:tcPr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465AF3" w:rsidRPr="00B675A1" w:rsidRDefault="00465AF3" w:rsidP="00465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5.12.2020</w:t>
            </w:r>
          </w:p>
        </w:tc>
        <w:tc>
          <w:tcPr>
            <w:tcW w:w="2551" w:type="dxa"/>
            <w:shd w:val="clear" w:color="auto" w:fill="auto"/>
          </w:tcPr>
          <w:p w:rsidR="00465AF3" w:rsidRPr="00B675A1" w:rsidRDefault="00465AF3" w:rsidP="00032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Заседание бюджетной комиссии</w:t>
            </w:r>
          </w:p>
        </w:tc>
        <w:tc>
          <w:tcPr>
            <w:tcW w:w="4785" w:type="dxa"/>
            <w:shd w:val="clear" w:color="auto" w:fill="auto"/>
          </w:tcPr>
          <w:p w:rsidR="00465AF3" w:rsidRPr="00B675A1" w:rsidRDefault="00465AF3" w:rsidP="00207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F3" w:rsidRPr="00B675A1" w:rsidTr="00207692">
        <w:tc>
          <w:tcPr>
            <w:tcW w:w="675" w:type="dxa"/>
            <w:shd w:val="clear" w:color="auto" w:fill="auto"/>
          </w:tcPr>
          <w:p w:rsidR="00465AF3" w:rsidRPr="00B675A1" w:rsidRDefault="00465AF3" w:rsidP="0020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465AF3" w:rsidRPr="00B675A1" w:rsidRDefault="00465AF3" w:rsidP="00465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7.12.2020</w:t>
            </w:r>
          </w:p>
        </w:tc>
        <w:tc>
          <w:tcPr>
            <w:tcW w:w="2551" w:type="dxa"/>
            <w:shd w:val="clear" w:color="auto" w:fill="auto"/>
          </w:tcPr>
          <w:p w:rsidR="00465AF3" w:rsidRPr="00B675A1" w:rsidRDefault="00465AF3" w:rsidP="00593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Внеочередное  заседание</w:t>
            </w:r>
          </w:p>
        </w:tc>
        <w:tc>
          <w:tcPr>
            <w:tcW w:w="4785" w:type="dxa"/>
            <w:shd w:val="clear" w:color="auto" w:fill="auto"/>
          </w:tcPr>
          <w:p w:rsidR="00465AF3" w:rsidRPr="00B675A1" w:rsidRDefault="00465AF3" w:rsidP="00593744">
            <w:pPr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1. Принятие бюджета  Пошехонского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2020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1-202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465AF3" w:rsidRDefault="00465AF3" w:rsidP="00593744">
            <w:pPr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2. О передаче полномочий ОМСУ Пошехонского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5AF3" w:rsidRPr="00B675A1" w:rsidRDefault="00465AF3" w:rsidP="0046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5AF3" w:rsidRPr="00955ACF" w:rsidRDefault="00465AF3" w:rsidP="00465AF3">
      <w:pPr>
        <w:jc w:val="center"/>
        <w:rPr>
          <w:rFonts w:ascii="Times New Roman" w:hAnsi="Times New Roman"/>
          <w:sz w:val="24"/>
          <w:szCs w:val="24"/>
        </w:rPr>
      </w:pPr>
    </w:p>
    <w:p w:rsidR="00465AF3" w:rsidRDefault="00465AF3" w:rsidP="00465AF3"/>
    <w:p w:rsidR="00D01DB7" w:rsidRDefault="00D01DB7"/>
    <w:sectPr w:rsidR="00D01DB7" w:rsidSect="0016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AF3"/>
    <w:rsid w:val="00465AF3"/>
    <w:rsid w:val="00D0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1843</Characters>
  <Application>Microsoft Office Word</Application>
  <DocSecurity>0</DocSecurity>
  <Lines>92</Lines>
  <Paragraphs>35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dcterms:created xsi:type="dcterms:W3CDTF">2020-02-19T07:57:00Z</dcterms:created>
  <dcterms:modified xsi:type="dcterms:W3CDTF">2020-02-19T08:13:00Z</dcterms:modified>
</cp:coreProperties>
</file>