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EF" w:rsidRDefault="006B00EF" w:rsidP="00182734">
      <w:pPr>
        <w:spacing w:after="0" w:line="240" w:lineRule="auto"/>
        <w:jc w:val="center"/>
        <w:rPr>
          <w:rFonts w:ascii="Times New Roman" w:eastAsia="Times New Roman" w:hAnsi="Times New Roman" w:cs="Times New Roman"/>
          <w:b/>
          <w:bCs/>
          <w:kern w:val="36"/>
          <w:sz w:val="48"/>
          <w:szCs w:val="48"/>
          <w:lang w:eastAsia="ru-RU"/>
        </w:rPr>
      </w:pPr>
      <w:r w:rsidRPr="006B00EF">
        <w:rPr>
          <w:rFonts w:ascii="Times New Roman" w:eastAsia="Times New Roman" w:hAnsi="Times New Roman" w:cs="Times New Roman"/>
          <w:b/>
          <w:bCs/>
          <w:kern w:val="36"/>
          <w:sz w:val="48"/>
          <w:szCs w:val="48"/>
          <w:lang w:eastAsia="ru-RU"/>
        </w:rPr>
        <w:t>Ветераны труда</w:t>
      </w:r>
    </w:p>
    <w:p w:rsidR="0029335B" w:rsidRPr="0029335B" w:rsidRDefault="0029335B" w:rsidP="0029335B">
      <w:pPr>
        <w:pStyle w:val="s1"/>
        <w:jc w:val="both"/>
        <w:rPr>
          <w:sz w:val="28"/>
          <w:szCs w:val="28"/>
        </w:rPr>
      </w:pPr>
      <w:r>
        <w:rPr>
          <w:sz w:val="28"/>
          <w:szCs w:val="28"/>
        </w:rPr>
        <w:tab/>
      </w:r>
      <w:r w:rsidR="006B00EF" w:rsidRPr="00AC4B43">
        <w:rPr>
          <w:sz w:val="28"/>
          <w:szCs w:val="28"/>
        </w:rPr>
        <w:t xml:space="preserve">Ветераны труда - лица, имеющие звание "Ветеран труда", присвоенное им в соответствии с Федеральным законом "О ветеранах", а также иные лица, приравненные к ветеранам труда в соответствии с федеральным законодательством по состоянию на 31 декабря 2004 года. </w:t>
      </w:r>
      <w:r w:rsidR="006B00EF" w:rsidRPr="00AC4B43">
        <w:rPr>
          <w:sz w:val="28"/>
          <w:szCs w:val="28"/>
        </w:rPr>
        <w:br/>
      </w:r>
      <w:r w:rsidR="006B00EF" w:rsidRPr="00AC4B43">
        <w:rPr>
          <w:sz w:val="28"/>
          <w:szCs w:val="28"/>
        </w:rPr>
        <w:br/>
      </w:r>
      <w:r w:rsidRPr="0029335B">
        <w:rPr>
          <w:sz w:val="28"/>
          <w:szCs w:val="28"/>
        </w:rPr>
        <w:t>Звание "Ветеран труда" присваивается:</w:t>
      </w:r>
    </w:p>
    <w:p w:rsidR="0029335B" w:rsidRPr="0029335B" w:rsidRDefault="0029335B" w:rsidP="0029335B">
      <w:pPr>
        <w:pStyle w:val="s1"/>
        <w:jc w:val="both"/>
        <w:rPr>
          <w:sz w:val="28"/>
          <w:szCs w:val="28"/>
        </w:rPr>
      </w:pPr>
      <w:r>
        <w:rPr>
          <w:sz w:val="28"/>
          <w:szCs w:val="28"/>
        </w:rPr>
        <w:t>1</w:t>
      </w:r>
      <w:r w:rsidRPr="0029335B">
        <w:rPr>
          <w:sz w:val="28"/>
          <w:szCs w:val="28"/>
        </w:rPr>
        <w:t xml:space="preserve">. </w:t>
      </w:r>
      <w:proofErr w:type="gramStart"/>
      <w:r w:rsidRPr="0029335B">
        <w:rPr>
          <w:sz w:val="28"/>
          <w:szCs w:val="28"/>
        </w:rPr>
        <w:t>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w:t>
      </w:r>
      <w:proofErr w:type="gramEnd"/>
      <w:r w:rsidRPr="0029335B">
        <w:rPr>
          <w:sz w:val="28"/>
          <w:szCs w:val="28"/>
        </w:rPr>
        <w:t xml:space="preserve"> в труде (службе)) и </w:t>
      </w:r>
      <w:proofErr w:type="gramStart"/>
      <w:r w:rsidRPr="0029335B">
        <w:rPr>
          <w:sz w:val="28"/>
          <w:szCs w:val="28"/>
        </w:rPr>
        <w:t>имеющим</w:t>
      </w:r>
      <w:proofErr w:type="gramEnd"/>
      <w:r w:rsidRPr="0029335B">
        <w:rPr>
          <w:sz w:val="28"/>
          <w:szCs w:val="28"/>
        </w:rP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29335B" w:rsidRPr="0029335B" w:rsidRDefault="0029335B" w:rsidP="0029335B">
      <w:pPr>
        <w:pStyle w:val="s1"/>
        <w:jc w:val="both"/>
        <w:rPr>
          <w:sz w:val="28"/>
          <w:szCs w:val="28"/>
        </w:rPr>
      </w:pPr>
      <w:r w:rsidRPr="0029335B">
        <w:rPr>
          <w:sz w:val="28"/>
          <w:szCs w:val="28"/>
        </w:rPr>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29335B" w:rsidRPr="0029335B" w:rsidRDefault="0029335B" w:rsidP="0029335B">
      <w:pPr>
        <w:pStyle w:val="s1"/>
        <w:jc w:val="both"/>
        <w:rPr>
          <w:sz w:val="28"/>
          <w:szCs w:val="28"/>
        </w:rPr>
      </w:pPr>
      <w:r w:rsidRPr="0029335B">
        <w:rPr>
          <w:sz w:val="28"/>
          <w:szCs w:val="28"/>
        </w:rPr>
        <w:t xml:space="preserve">3. Гражданам, которые по состоянию на 30 июня 2016 года награждены ведомственными знаками отличия в труде (далее - знаки отличия). </w:t>
      </w:r>
      <w:proofErr w:type="gramStart"/>
      <w:r w:rsidRPr="0029335B">
        <w:rPr>
          <w:sz w:val="28"/>
          <w:szCs w:val="28"/>
        </w:rPr>
        <w:t>К знакам отличия относятся учрежденные в установленном порядке за особые отличия в труде и продолжительный добросовестный труд награды (знаки, значки, медали, звания работников отрасли (ведомства), почетные грамоты, благодарности), награждение которыми конкретного лица произведено Правительством Российской Федерации, руководителем федерального министерства, федеральной службы, федерального агентства, руководство деятельностью которых осуществляет Президент Российской Федерации, руководителем федерального министерства, федеральной службы, федерального агентства, руководство которыми осуществляет</w:t>
      </w:r>
      <w:proofErr w:type="gramEnd"/>
      <w:r w:rsidRPr="0029335B">
        <w:rPr>
          <w:sz w:val="28"/>
          <w:szCs w:val="28"/>
        </w:rPr>
        <w:t xml:space="preserve"> </w:t>
      </w:r>
      <w:proofErr w:type="gramStart"/>
      <w:r w:rsidRPr="0029335B">
        <w:rPr>
          <w:sz w:val="28"/>
          <w:szCs w:val="28"/>
        </w:rPr>
        <w:t>Правительство Российской Федерации, руководителями Советов Министров СССР и РСФСР, руководителями министерств и ведомств СССР и РСФСР, союзных республик в составе СССР, руководителями федеральных органов судебной власти, прокуратуры Российской Федерации, Верховного Суда СССР, прокуратуры СССР, руководителями центральных органов общественных организаций и профессиональных объединений СССР, РСФСР и Российской Федерации, а также иных (федеральных) органов государственной власти и организаций (корпораций), в установленном законом</w:t>
      </w:r>
      <w:proofErr w:type="gramEnd"/>
      <w:r w:rsidRPr="0029335B">
        <w:rPr>
          <w:sz w:val="28"/>
          <w:szCs w:val="28"/>
        </w:rPr>
        <w:t xml:space="preserve"> </w:t>
      </w:r>
      <w:proofErr w:type="gramStart"/>
      <w:r w:rsidRPr="0029335B">
        <w:rPr>
          <w:sz w:val="28"/>
          <w:szCs w:val="28"/>
        </w:rPr>
        <w:t xml:space="preserve">порядке наделенными </w:t>
      </w:r>
      <w:r w:rsidRPr="0029335B">
        <w:rPr>
          <w:sz w:val="28"/>
          <w:szCs w:val="28"/>
        </w:rPr>
        <w:lastRenderedPageBreak/>
        <w:t xml:space="preserve">полномочиями награждать знаками отличия в соответствии с нормами действовавшего </w:t>
      </w:r>
      <w:r>
        <w:rPr>
          <w:sz w:val="28"/>
          <w:szCs w:val="28"/>
        </w:rPr>
        <w:t>(действующего) законодательства,</w:t>
      </w:r>
      <w:r w:rsidRPr="0029335B">
        <w:rPr>
          <w:sz w:val="28"/>
          <w:szCs w:val="28"/>
        </w:rPr>
        <w:t xml:space="preserve">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29335B" w:rsidRPr="0029335B" w:rsidRDefault="0029335B" w:rsidP="0029335B">
      <w:pPr>
        <w:pStyle w:val="s1"/>
        <w:jc w:val="both"/>
        <w:rPr>
          <w:sz w:val="28"/>
          <w:szCs w:val="28"/>
        </w:rPr>
      </w:pPr>
      <w:r>
        <w:rPr>
          <w:sz w:val="28"/>
          <w:szCs w:val="28"/>
        </w:rPr>
        <w:tab/>
      </w:r>
      <w:r w:rsidRPr="0029335B">
        <w:rPr>
          <w:sz w:val="28"/>
          <w:szCs w:val="28"/>
        </w:rPr>
        <w:t>При присвоении звания "Ветеран труда" учитываются знаки отличия в соответствии с профессиональной деятельностью при соблюдении условия, что решение о награждении принято непосредственно в отношении конкретного работника (служащего), состоявшего в штате учреждения, организации или работающего в организациях (учреждениях) по трудовому договору.</w:t>
      </w:r>
    </w:p>
    <w:p w:rsidR="0029335B" w:rsidRPr="0029335B" w:rsidRDefault="0029335B" w:rsidP="0029335B">
      <w:pPr>
        <w:pStyle w:val="s1"/>
        <w:jc w:val="both"/>
        <w:rPr>
          <w:sz w:val="28"/>
          <w:szCs w:val="28"/>
        </w:rPr>
      </w:pPr>
      <w:r>
        <w:rPr>
          <w:sz w:val="28"/>
          <w:szCs w:val="28"/>
        </w:rPr>
        <w:tab/>
      </w:r>
      <w:r w:rsidRPr="0029335B">
        <w:rPr>
          <w:sz w:val="28"/>
          <w:szCs w:val="28"/>
        </w:rPr>
        <w:t>Награды центральных органов общественных организаций и профессиональных объединений СССР, РСФСР и Российской Федерации рассматриваются как знаки отличия, если ими были награждены работники, состоявшие в штате этих организаций или работавшие в их системе согласно записям в трудовой книжке.</w:t>
      </w:r>
    </w:p>
    <w:p w:rsidR="006B00EF" w:rsidRPr="00AC4B43" w:rsidRDefault="0029335B" w:rsidP="0029335B">
      <w:pPr>
        <w:pStyle w:val="s1"/>
        <w:jc w:val="both"/>
        <w:rPr>
          <w:sz w:val="28"/>
          <w:szCs w:val="28"/>
        </w:rPr>
      </w:pPr>
      <w:r w:rsidRPr="0029335B">
        <w:rPr>
          <w:sz w:val="28"/>
          <w:szCs w:val="28"/>
        </w:rPr>
        <w:t xml:space="preserve"> </w:t>
      </w:r>
      <w:r>
        <w:rPr>
          <w:sz w:val="28"/>
          <w:szCs w:val="28"/>
        </w:rPr>
        <w:tab/>
      </w:r>
      <w:r w:rsidR="006B00EF" w:rsidRPr="00AC4B43">
        <w:rPr>
          <w:sz w:val="28"/>
          <w:szCs w:val="28"/>
        </w:rPr>
        <w:t>Ветераны труда по достижении возраста, дающего право на получение пенсии, имеют право на получение:</w:t>
      </w:r>
    </w:p>
    <w:p w:rsidR="006B00EF" w:rsidRPr="00AC4B43" w:rsidRDefault="00EB482E" w:rsidP="00182734">
      <w:pPr>
        <w:spacing w:after="24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B00EF" w:rsidRPr="00AC4B43">
        <w:rPr>
          <w:rFonts w:ascii="Times New Roman" w:eastAsia="Times New Roman" w:hAnsi="Times New Roman" w:cs="Times New Roman"/>
          <w:sz w:val="28"/>
          <w:szCs w:val="28"/>
          <w:lang w:eastAsia="ru-RU"/>
        </w:rPr>
        <w:t xml:space="preserve"> </w:t>
      </w:r>
      <w:r w:rsidR="0029335B">
        <w:rPr>
          <w:rFonts w:ascii="Times New Roman" w:eastAsia="Times New Roman" w:hAnsi="Times New Roman" w:cs="Times New Roman"/>
          <w:sz w:val="28"/>
          <w:szCs w:val="28"/>
          <w:lang w:eastAsia="ru-RU"/>
        </w:rPr>
        <w:t>К</w:t>
      </w:r>
      <w:r w:rsidR="006B00EF" w:rsidRPr="00AC4B43">
        <w:rPr>
          <w:rFonts w:ascii="Times New Roman" w:eastAsia="Times New Roman" w:hAnsi="Times New Roman" w:cs="Times New Roman"/>
          <w:sz w:val="28"/>
          <w:szCs w:val="28"/>
          <w:lang w:eastAsia="ru-RU"/>
        </w:rPr>
        <w:t>омпенсации расходов на оплату меры жилого помещения и коммунальных услуг:</w:t>
      </w:r>
    </w:p>
    <w:p w:rsidR="00EB482E" w:rsidRDefault="00EB482E" w:rsidP="00EB482E">
      <w:pPr>
        <w:pStyle w:val="a3"/>
        <w:numPr>
          <w:ilvl w:val="1"/>
          <w:numId w:val="2"/>
        </w:numPr>
        <w:tabs>
          <w:tab w:val="clear" w:pos="1440"/>
        </w:tabs>
        <w:spacing w:before="100" w:beforeAutospacing="1" w:after="100" w:afterAutospacing="1" w:line="240" w:lineRule="auto"/>
        <w:ind w:left="851" w:firstLine="2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D1CF1">
        <w:rPr>
          <w:rFonts w:ascii="Times New Roman" w:eastAsia="Times New Roman" w:hAnsi="Times New Roman" w:cs="Times New Roman"/>
          <w:sz w:val="28"/>
          <w:szCs w:val="28"/>
          <w:lang w:eastAsia="ru-RU"/>
        </w:rPr>
        <w:t xml:space="preserve"> размере 50 процентов </w:t>
      </w:r>
      <w:r>
        <w:rPr>
          <w:rFonts w:ascii="Times New Roman" w:eastAsia="Times New Roman" w:hAnsi="Times New Roman" w:cs="Times New Roman"/>
          <w:sz w:val="28"/>
          <w:szCs w:val="28"/>
          <w:lang w:eastAsia="ru-RU"/>
        </w:rPr>
        <w:t>платы за содержание жилого помещения (в пределах социальной нормы площади жилья, установленной Законодательством Ярославской области);</w:t>
      </w:r>
    </w:p>
    <w:p w:rsidR="00EB482E" w:rsidRPr="00CD1CF1" w:rsidRDefault="00EB482E" w:rsidP="00EB482E">
      <w:pPr>
        <w:pStyle w:val="a3"/>
        <w:numPr>
          <w:ilvl w:val="1"/>
          <w:numId w:val="2"/>
        </w:numPr>
        <w:tabs>
          <w:tab w:val="clear" w:pos="1440"/>
        </w:tabs>
        <w:spacing w:before="100" w:beforeAutospacing="1" w:after="100" w:afterAutospacing="1" w:line="240" w:lineRule="auto"/>
        <w:ind w:left="851" w:firstLine="2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 </w:t>
      </w:r>
    </w:p>
    <w:p w:rsidR="00EB482E" w:rsidRDefault="00EB482E" w:rsidP="00EB482E">
      <w:pPr>
        <w:pStyle w:val="a3"/>
        <w:numPr>
          <w:ilvl w:val="1"/>
          <w:numId w:val="2"/>
        </w:numPr>
        <w:tabs>
          <w:tab w:val="clear" w:pos="1440"/>
          <w:tab w:val="num" w:pos="851"/>
        </w:tabs>
        <w:spacing w:before="100" w:beforeAutospacing="1" w:after="0" w:afterAutospacing="1" w:line="240" w:lineRule="auto"/>
        <w:ind w:left="851" w:firstLine="2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D1CF1">
        <w:rPr>
          <w:rFonts w:ascii="Times New Roman" w:eastAsia="Times New Roman" w:hAnsi="Times New Roman" w:cs="Times New Roman"/>
          <w:sz w:val="28"/>
          <w:szCs w:val="28"/>
          <w:lang w:eastAsia="ru-RU"/>
        </w:rPr>
        <w:t xml:space="preserve"> размере 50 процентов коммунальных услуг (водоснабжение, водоотведение, вывоз бытовых и других отходов, газ, электрическая и тепловая энергия - в пределах установленных нормативов потребления); </w:t>
      </w:r>
    </w:p>
    <w:p w:rsidR="00EB482E" w:rsidRDefault="00EB482E" w:rsidP="00EB482E">
      <w:pPr>
        <w:pStyle w:val="a3"/>
        <w:numPr>
          <w:ilvl w:val="1"/>
          <w:numId w:val="2"/>
        </w:numPr>
        <w:tabs>
          <w:tab w:val="clear" w:pos="1440"/>
          <w:tab w:val="num" w:pos="851"/>
        </w:tabs>
        <w:spacing w:before="100" w:beforeAutospacing="1" w:after="0" w:afterAutospacing="1" w:line="240" w:lineRule="auto"/>
        <w:ind w:left="851" w:firstLine="2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размере 50 процентов взноса на капитальный ремонт общего имущества в многоквартирном доме</w:t>
      </w:r>
      <w:r w:rsidRPr="00E95F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EB482E" w:rsidRPr="00EB482E" w:rsidRDefault="00EB482E" w:rsidP="0029335B">
      <w:pPr>
        <w:pStyle w:val="a3"/>
        <w:numPr>
          <w:ilvl w:val="1"/>
          <w:numId w:val="2"/>
        </w:numPr>
        <w:tabs>
          <w:tab w:val="clear" w:pos="1440"/>
          <w:tab w:val="num" w:pos="851"/>
        </w:tabs>
        <w:spacing w:before="100" w:beforeAutospacing="1" w:after="0" w:afterAutospacing="1" w:line="240" w:lineRule="auto"/>
        <w:ind w:left="851" w:firstLine="283"/>
        <w:jc w:val="both"/>
        <w:rPr>
          <w:rFonts w:ascii="Times New Roman" w:eastAsia="Times New Roman" w:hAnsi="Times New Roman" w:cs="Times New Roman"/>
          <w:sz w:val="28"/>
          <w:szCs w:val="28"/>
          <w:lang w:eastAsia="ru-RU"/>
        </w:rPr>
      </w:pPr>
      <w:r w:rsidRPr="00EB482E">
        <w:rPr>
          <w:rFonts w:ascii="Times New Roman" w:eastAsia="Times New Roman" w:hAnsi="Times New Roman" w:cs="Times New Roman"/>
          <w:sz w:val="28"/>
          <w:szCs w:val="28"/>
          <w:lang w:eastAsia="ru-RU"/>
        </w:rPr>
        <w:t xml:space="preserve">Ветеранам, проживающим в домах, не имеющих центрального отопления, оплата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w:t>
      </w:r>
      <w:r w:rsidRPr="00EB482E">
        <w:rPr>
          <w:rFonts w:ascii="Times New Roman" w:eastAsia="Times New Roman" w:hAnsi="Times New Roman" w:cs="Times New Roman"/>
          <w:sz w:val="28"/>
          <w:szCs w:val="28"/>
          <w:lang w:eastAsia="ru-RU"/>
        </w:rPr>
        <w:lastRenderedPageBreak/>
        <w:t>указанных услуг предоставляются независимо от вида жилищного фонда.</w:t>
      </w:r>
    </w:p>
    <w:p w:rsidR="00EB482E" w:rsidRDefault="00EB482E" w:rsidP="00EB482E">
      <w:pPr>
        <w:pStyle w:val="a3"/>
        <w:spacing w:before="100" w:beforeAutospacing="1" w:after="0" w:afterAutospacing="1" w:line="240" w:lineRule="auto"/>
        <w:ind w:left="1440"/>
        <w:jc w:val="both"/>
        <w:rPr>
          <w:rFonts w:ascii="Times New Roman" w:eastAsia="Times New Roman" w:hAnsi="Times New Roman" w:cs="Times New Roman"/>
          <w:sz w:val="28"/>
          <w:szCs w:val="28"/>
          <w:lang w:eastAsia="ru-RU"/>
        </w:rPr>
      </w:pPr>
    </w:p>
    <w:p w:rsidR="00EB482E" w:rsidRPr="00EB482E" w:rsidRDefault="0029335B" w:rsidP="00EB482E">
      <w:pPr>
        <w:pStyle w:val="a3"/>
        <w:spacing w:before="100" w:beforeAutospacing="1" w:after="0" w:afterAutospacing="1"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B482E" w:rsidRPr="00EB482E">
        <w:rPr>
          <w:rFonts w:ascii="Times New Roman" w:eastAsia="Times New Roman" w:hAnsi="Times New Roman" w:cs="Times New Roman"/>
          <w:sz w:val="28"/>
          <w:szCs w:val="28"/>
          <w:lang w:eastAsia="ru-RU"/>
        </w:rPr>
        <w:t xml:space="preserve">Предусмотренные меры социальной поддержки  распространяются на нетрудоспособных членов семьи ветерана </w:t>
      </w:r>
      <w:r w:rsidR="00EB482E">
        <w:rPr>
          <w:rFonts w:ascii="Times New Roman" w:eastAsia="Times New Roman" w:hAnsi="Times New Roman" w:cs="Times New Roman"/>
          <w:sz w:val="28"/>
          <w:szCs w:val="28"/>
          <w:lang w:eastAsia="ru-RU"/>
        </w:rPr>
        <w:t>труда</w:t>
      </w:r>
      <w:r w:rsidR="00EB482E" w:rsidRPr="00EB482E">
        <w:rPr>
          <w:rFonts w:ascii="Times New Roman" w:eastAsia="Times New Roman" w:hAnsi="Times New Roman" w:cs="Times New Roman"/>
          <w:sz w:val="28"/>
          <w:szCs w:val="28"/>
          <w:lang w:eastAsia="ru-RU"/>
        </w:rPr>
        <w:t xml:space="preserve"> – в части компенсации расходов на оплату жилого помещения и коммунальных услуг.</w:t>
      </w:r>
    </w:p>
    <w:p w:rsidR="00EB482E" w:rsidRDefault="00EB482E" w:rsidP="00EB482E">
      <w:pPr>
        <w:pStyle w:val="a3"/>
        <w:spacing w:before="100" w:beforeAutospacing="1" w:after="0" w:afterAutospacing="1" w:line="240" w:lineRule="auto"/>
        <w:ind w:left="1080"/>
        <w:jc w:val="both"/>
        <w:rPr>
          <w:rFonts w:ascii="Times New Roman" w:eastAsia="Times New Roman" w:hAnsi="Times New Roman" w:cs="Times New Roman"/>
          <w:sz w:val="28"/>
          <w:szCs w:val="28"/>
          <w:lang w:eastAsia="ru-RU"/>
        </w:rPr>
      </w:pPr>
    </w:p>
    <w:p w:rsidR="00EB482E" w:rsidRDefault="00EB482E" w:rsidP="008D5602">
      <w:pPr>
        <w:pStyle w:val="a3"/>
        <w:spacing w:before="240" w:line="240" w:lineRule="auto"/>
        <w:ind w:left="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EB482E">
        <w:rPr>
          <w:rFonts w:ascii="Times New Roman" w:hAnsi="Times New Roman" w:cs="Times New Roman"/>
          <w:sz w:val="28"/>
          <w:szCs w:val="28"/>
        </w:rPr>
        <w:t xml:space="preserve"> </w:t>
      </w:r>
      <w:r w:rsidRPr="00B177C5">
        <w:rPr>
          <w:rFonts w:ascii="Times New Roman" w:hAnsi="Times New Roman" w:cs="Times New Roman"/>
          <w:sz w:val="28"/>
          <w:szCs w:val="28"/>
        </w:rPr>
        <w:t>Социальн</w:t>
      </w:r>
      <w:r>
        <w:rPr>
          <w:rFonts w:ascii="Times New Roman" w:hAnsi="Times New Roman" w:cs="Times New Roman"/>
          <w:sz w:val="28"/>
          <w:szCs w:val="28"/>
        </w:rPr>
        <w:t>ой</w:t>
      </w:r>
      <w:r w:rsidRPr="00B177C5">
        <w:rPr>
          <w:rFonts w:ascii="Times New Roman" w:hAnsi="Times New Roman" w:cs="Times New Roman"/>
          <w:sz w:val="28"/>
          <w:szCs w:val="28"/>
        </w:rPr>
        <w:t xml:space="preserve"> услуг</w:t>
      </w:r>
      <w:r>
        <w:rPr>
          <w:rFonts w:ascii="Times New Roman" w:hAnsi="Times New Roman" w:cs="Times New Roman"/>
          <w:sz w:val="28"/>
          <w:szCs w:val="28"/>
        </w:rPr>
        <w:t>и</w:t>
      </w:r>
      <w:r w:rsidRPr="00B177C5">
        <w:rPr>
          <w:rFonts w:ascii="Times New Roman" w:hAnsi="Times New Roman" w:cs="Times New Roman"/>
          <w:sz w:val="28"/>
          <w:szCs w:val="28"/>
        </w:rPr>
        <w:t xml:space="preserve">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w:t>
      </w:r>
      <w:r>
        <w:rPr>
          <w:rFonts w:ascii="Times New Roman" w:hAnsi="Times New Roman" w:cs="Times New Roman"/>
          <w:sz w:val="28"/>
          <w:szCs w:val="28"/>
        </w:rPr>
        <w:t>.</w:t>
      </w:r>
    </w:p>
    <w:p w:rsidR="008D5602" w:rsidRDefault="008D5602" w:rsidP="008D5602">
      <w:pPr>
        <w:pStyle w:val="a3"/>
        <w:spacing w:before="240" w:line="240" w:lineRule="auto"/>
        <w:ind w:left="851"/>
        <w:jc w:val="both"/>
        <w:rPr>
          <w:rFonts w:ascii="Times New Roman" w:hAnsi="Times New Roman" w:cs="Times New Roman"/>
          <w:sz w:val="28"/>
          <w:szCs w:val="28"/>
        </w:rPr>
      </w:pPr>
    </w:p>
    <w:p w:rsidR="00EB482E" w:rsidRDefault="00EB482E" w:rsidP="008D5602">
      <w:pPr>
        <w:pStyle w:val="a3"/>
        <w:spacing w:before="24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3. </w:t>
      </w:r>
      <w:r w:rsidRPr="00B177C5">
        <w:rPr>
          <w:rFonts w:ascii="Times New Roman" w:hAnsi="Times New Roman" w:cs="Times New Roman"/>
          <w:sz w:val="28"/>
          <w:szCs w:val="28"/>
        </w:rPr>
        <w:t>Социальн</w:t>
      </w:r>
      <w:r w:rsidR="0029335B">
        <w:rPr>
          <w:rFonts w:ascii="Times New Roman" w:hAnsi="Times New Roman" w:cs="Times New Roman"/>
          <w:sz w:val="28"/>
          <w:szCs w:val="28"/>
        </w:rPr>
        <w:t>ой</w:t>
      </w:r>
      <w:r w:rsidRPr="00B177C5">
        <w:rPr>
          <w:rFonts w:ascii="Times New Roman" w:hAnsi="Times New Roman" w:cs="Times New Roman"/>
          <w:sz w:val="28"/>
          <w:szCs w:val="28"/>
        </w:rPr>
        <w:t xml:space="preserve"> услуг</w:t>
      </w:r>
      <w:r w:rsidR="0029335B">
        <w:rPr>
          <w:rFonts w:ascii="Times New Roman" w:hAnsi="Times New Roman" w:cs="Times New Roman"/>
          <w:sz w:val="28"/>
          <w:szCs w:val="28"/>
        </w:rPr>
        <w:t>и</w:t>
      </w:r>
      <w:r w:rsidRPr="00B177C5">
        <w:rPr>
          <w:rFonts w:ascii="Times New Roman" w:hAnsi="Times New Roman" w:cs="Times New Roman"/>
          <w:sz w:val="28"/>
          <w:szCs w:val="28"/>
        </w:rPr>
        <w:t xml:space="preserve"> по освобождению</w:t>
      </w:r>
      <w:r>
        <w:rPr>
          <w:rFonts w:ascii="Times New Roman" w:hAnsi="Times New Roman" w:cs="Times New Roman"/>
          <w:sz w:val="28"/>
          <w:szCs w:val="28"/>
        </w:rPr>
        <w:t xml:space="preserve"> </w:t>
      </w:r>
      <w:r w:rsidRPr="00B177C5">
        <w:rPr>
          <w:rFonts w:ascii="Times New Roman" w:hAnsi="Times New Roman" w:cs="Times New Roman"/>
          <w:sz w:val="28"/>
          <w:szCs w:val="28"/>
        </w:rPr>
        <w:t>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w:t>
      </w:r>
      <w:r>
        <w:rPr>
          <w:rFonts w:ascii="Times New Roman" w:hAnsi="Times New Roman" w:cs="Times New Roman"/>
          <w:sz w:val="28"/>
          <w:szCs w:val="28"/>
        </w:rPr>
        <w:t>.</w:t>
      </w:r>
    </w:p>
    <w:p w:rsidR="008D5602" w:rsidRDefault="008D5602" w:rsidP="008D5602">
      <w:pPr>
        <w:pStyle w:val="a3"/>
        <w:spacing w:before="240" w:after="0" w:line="240" w:lineRule="auto"/>
        <w:ind w:left="851"/>
        <w:jc w:val="both"/>
        <w:rPr>
          <w:rFonts w:ascii="Times New Roman" w:hAnsi="Times New Roman" w:cs="Times New Roman"/>
          <w:sz w:val="28"/>
          <w:szCs w:val="28"/>
        </w:rPr>
      </w:pPr>
    </w:p>
    <w:p w:rsidR="00EB482E" w:rsidRPr="00B177C5" w:rsidRDefault="00EB482E" w:rsidP="008D5602">
      <w:pPr>
        <w:pStyle w:val="a3"/>
        <w:spacing w:before="240" w:after="0" w:line="240" w:lineRule="auto"/>
        <w:ind w:left="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Pr="00B177C5">
        <w:rPr>
          <w:rFonts w:ascii="Times New Roman" w:hAnsi="Times New Roman" w:cs="Times New Roman"/>
          <w:sz w:val="28"/>
          <w:szCs w:val="28"/>
        </w:rPr>
        <w:t>Социальн</w:t>
      </w:r>
      <w:r w:rsidR="00DB3A80">
        <w:rPr>
          <w:rFonts w:ascii="Times New Roman" w:hAnsi="Times New Roman" w:cs="Times New Roman"/>
          <w:sz w:val="28"/>
          <w:szCs w:val="28"/>
        </w:rPr>
        <w:t>ой</w:t>
      </w:r>
      <w:r w:rsidRPr="00B177C5">
        <w:rPr>
          <w:rFonts w:ascii="Times New Roman" w:hAnsi="Times New Roman" w:cs="Times New Roman"/>
          <w:sz w:val="28"/>
          <w:szCs w:val="28"/>
        </w:rPr>
        <w:t xml:space="preserve"> услуг</w:t>
      </w:r>
      <w:r w:rsidR="00DB3A80">
        <w:rPr>
          <w:rFonts w:ascii="Times New Roman" w:hAnsi="Times New Roman" w:cs="Times New Roman"/>
          <w:sz w:val="28"/>
          <w:szCs w:val="28"/>
        </w:rPr>
        <w:t>и</w:t>
      </w:r>
      <w:r w:rsidRPr="00B177C5">
        <w:rPr>
          <w:rFonts w:ascii="Times New Roman" w:hAnsi="Times New Roman" w:cs="Times New Roman"/>
          <w:sz w:val="28"/>
          <w:szCs w:val="28"/>
        </w:rPr>
        <w:t xml:space="preserve"> по освобождению от оплаты 50 процентов стоимости проезда в пригородном и междугородном сообщении предоставляется постоянно на всей территории Ярославской области</w:t>
      </w:r>
      <w:r>
        <w:rPr>
          <w:rFonts w:ascii="Times New Roman" w:hAnsi="Times New Roman" w:cs="Times New Roman"/>
          <w:sz w:val="28"/>
          <w:szCs w:val="28"/>
        </w:rPr>
        <w:t>.</w:t>
      </w:r>
    </w:p>
    <w:p w:rsidR="008D5602" w:rsidRDefault="008D5602" w:rsidP="008D5602">
      <w:pPr>
        <w:pStyle w:val="a3"/>
        <w:spacing w:before="240" w:after="0" w:line="240" w:lineRule="auto"/>
        <w:ind w:left="851"/>
        <w:jc w:val="both"/>
        <w:rPr>
          <w:rFonts w:ascii="Times New Roman" w:eastAsia="Times New Roman" w:hAnsi="Times New Roman" w:cs="Times New Roman"/>
          <w:sz w:val="28"/>
          <w:szCs w:val="28"/>
          <w:lang w:eastAsia="ru-RU"/>
        </w:rPr>
      </w:pPr>
    </w:p>
    <w:p w:rsidR="00EB482E" w:rsidRPr="00CD1CF1" w:rsidRDefault="00EB482E" w:rsidP="008D5602">
      <w:pPr>
        <w:pStyle w:val="a3"/>
        <w:spacing w:before="240"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Компенсаци</w:t>
      </w:r>
      <w:r w:rsidR="00DB3A8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расходов на оплату проезда в городском сообщении осуществляется в размере 50 процентов стоимости проезда.</w:t>
      </w:r>
    </w:p>
    <w:p w:rsidR="006B00EF" w:rsidRDefault="004B5573" w:rsidP="008D5602">
      <w:pPr>
        <w:spacing w:before="240"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EB482E">
        <w:rPr>
          <w:rFonts w:ascii="Times New Roman" w:eastAsia="Times New Roman" w:hAnsi="Times New Roman" w:cs="Times New Roman"/>
          <w:sz w:val="28"/>
          <w:szCs w:val="28"/>
          <w:lang w:eastAsia="ru-RU"/>
        </w:rPr>
        <w:t xml:space="preserve">. </w:t>
      </w:r>
      <w:r w:rsidR="00A45730">
        <w:rPr>
          <w:rFonts w:ascii="Times New Roman" w:eastAsia="Times New Roman" w:hAnsi="Times New Roman" w:cs="Times New Roman"/>
          <w:sz w:val="28"/>
          <w:szCs w:val="28"/>
          <w:lang w:eastAsia="ru-RU"/>
        </w:rPr>
        <w:t>Е</w:t>
      </w:r>
      <w:r w:rsidR="00EB482E">
        <w:rPr>
          <w:rFonts w:ascii="Times New Roman" w:eastAsia="Times New Roman" w:hAnsi="Times New Roman" w:cs="Times New Roman"/>
          <w:sz w:val="28"/>
          <w:szCs w:val="28"/>
          <w:lang w:eastAsia="ru-RU"/>
        </w:rPr>
        <w:t>жем</w:t>
      </w:r>
      <w:r w:rsidR="006B00EF" w:rsidRPr="00AC4B43">
        <w:rPr>
          <w:rFonts w:ascii="Times New Roman" w:eastAsia="Times New Roman" w:hAnsi="Times New Roman" w:cs="Times New Roman"/>
          <w:sz w:val="28"/>
          <w:szCs w:val="28"/>
          <w:lang w:eastAsia="ru-RU"/>
        </w:rPr>
        <w:t xml:space="preserve">есячной денежной выплаты в размере </w:t>
      </w:r>
      <w:r w:rsidR="007871E5" w:rsidRPr="007871E5">
        <w:rPr>
          <w:rFonts w:ascii="Times New Roman" w:eastAsia="Times New Roman" w:hAnsi="Times New Roman" w:cs="Times New Roman"/>
          <w:b/>
          <w:bCs/>
          <w:sz w:val="28"/>
          <w:szCs w:val="28"/>
          <w:lang w:eastAsia="ru-RU"/>
        </w:rPr>
        <w:t>5</w:t>
      </w:r>
      <w:r w:rsidR="007871E5" w:rsidRPr="008D5602">
        <w:rPr>
          <w:rFonts w:ascii="Times New Roman" w:eastAsia="Times New Roman" w:hAnsi="Times New Roman" w:cs="Times New Roman"/>
          <w:b/>
          <w:bCs/>
          <w:sz w:val="28"/>
          <w:szCs w:val="28"/>
          <w:lang w:eastAsia="ru-RU"/>
        </w:rPr>
        <w:t xml:space="preserve">48 </w:t>
      </w:r>
      <w:r w:rsidR="007871E5">
        <w:rPr>
          <w:rFonts w:ascii="Times New Roman" w:eastAsia="Times New Roman" w:hAnsi="Times New Roman" w:cs="Times New Roman"/>
          <w:b/>
          <w:bCs/>
          <w:sz w:val="28"/>
          <w:szCs w:val="28"/>
          <w:lang w:eastAsia="ru-RU"/>
        </w:rPr>
        <w:t>р</w:t>
      </w:r>
      <w:r w:rsidR="006B00EF" w:rsidRPr="00AC4B43">
        <w:rPr>
          <w:rFonts w:ascii="Times New Roman" w:eastAsia="Times New Roman" w:hAnsi="Times New Roman" w:cs="Times New Roman"/>
          <w:b/>
          <w:bCs/>
          <w:sz w:val="28"/>
          <w:szCs w:val="28"/>
          <w:lang w:eastAsia="ru-RU"/>
        </w:rPr>
        <w:t>уб.</w:t>
      </w:r>
      <w:r w:rsidR="006B00EF" w:rsidRPr="00AC4B43">
        <w:rPr>
          <w:rFonts w:ascii="Times New Roman" w:eastAsia="Times New Roman" w:hAnsi="Times New Roman" w:cs="Times New Roman"/>
          <w:sz w:val="28"/>
          <w:szCs w:val="28"/>
          <w:lang w:eastAsia="ru-RU"/>
        </w:rPr>
        <w:t xml:space="preserve"> </w:t>
      </w:r>
    </w:p>
    <w:p w:rsidR="008D5602" w:rsidRPr="00A236B3" w:rsidRDefault="008D5602" w:rsidP="008D5602">
      <w:pPr>
        <w:spacing w:before="100" w:beforeAutospacing="1" w:after="0" w:afterAutospacing="1"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Помощи в газификации жилого </w:t>
      </w:r>
      <w:r w:rsidRPr="00A236B3">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xml:space="preserve"> - е</w:t>
      </w:r>
      <w:r w:rsidRPr="00A236B3">
        <w:rPr>
          <w:rStyle w:val="markedcontent"/>
          <w:rFonts w:ascii="Times New Roman" w:hAnsi="Times New Roman" w:cs="Times New Roman"/>
          <w:sz w:val="28"/>
          <w:szCs w:val="28"/>
        </w:rPr>
        <w:t>диновременн</w:t>
      </w:r>
      <w:r>
        <w:rPr>
          <w:rStyle w:val="markedcontent"/>
          <w:rFonts w:ascii="Times New Roman" w:hAnsi="Times New Roman" w:cs="Times New Roman"/>
          <w:sz w:val="28"/>
          <w:szCs w:val="28"/>
        </w:rPr>
        <w:t>ой</w:t>
      </w:r>
      <w:r w:rsidRPr="00A236B3">
        <w:rPr>
          <w:rFonts w:ascii="Times New Roman" w:hAnsi="Times New Roman" w:cs="Times New Roman"/>
          <w:sz w:val="28"/>
          <w:szCs w:val="28"/>
        </w:rPr>
        <w:br/>
      </w:r>
      <w:r w:rsidRPr="00A236B3">
        <w:rPr>
          <w:rStyle w:val="markedcontent"/>
          <w:rFonts w:ascii="Times New Roman" w:hAnsi="Times New Roman" w:cs="Times New Roman"/>
          <w:sz w:val="28"/>
          <w:szCs w:val="28"/>
        </w:rPr>
        <w:t>денежн</w:t>
      </w:r>
      <w:r>
        <w:rPr>
          <w:rStyle w:val="markedcontent"/>
          <w:rFonts w:ascii="Times New Roman" w:hAnsi="Times New Roman" w:cs="Times New Roman"/>
          <w:sz w:val="28"/>
          <w:szCs w:val="28"/>
        </w:rPr>
        <w:t>ой</w:t>
      </w:r>
      <w:r w:rsidRPr="00A236B3">
        <w:rPr>
          <w:rStyle w:val="markedcontent"/>
          <w:rFonts w:ascii="Times New Roman" w:hAnsi="Times New Roman" w:cs="Times New Roman"/>
          <w:sz w:val="28"/>
          <w:szCs w:val="28"/>
        </w:rPr>
        <w:t xml:space="preserve"> выплат</w:t>
      </w:r>
      <w:r>
        <w:rPr>
          <w:rStyle w:val="markedcontent"/>
          <w:rFonts w:ascii="Times New Roman" w:hAnsi="Times New Roman" w:cs="Times New Roman"/>
          <w:sz w:val="28"/>
          <w:szCs w:val="28"/>
        </w:rPr>
        <w:t>ы</w:t>
      </w:r>
      <w:r w:rsidRPr="00A236B3">
        <w:rPr>
          <w:rStyle w:val="markedcontent"/>
          <w:rFonts w:ascii="Times New Roman" w:hAnsi="Times New Roman" w:cs="Times New Roman"/>
          <w:sz w:val="28"/>
          <w:szCs w:val="28"/>
        </w:rPr>
        <w:t>, предоставляем</w:t>
      </w:r>
      <w:r>
        <w:rPr>
          <w:rStyle w:val="markedcontent"/>
          <w:rFonts w:ascii="Times New Roman" w:hAnsi="Times New Roman" w:cs="Times New Roman"/>
          <w:sz w:val="28"/>
          <w:szCs w:val="28"/>
        </w:rPr>
        <w:t>ой</w:t>
      </w:r>
      <w:r w:rsidRPr="00A236B3">
        <w:rPr>
          <w:rStyle w:val="markedcontent"/>
          <w:rFonts w:ascii="Times New Roman" w:hAnsi="Times New Roman" w:cs="Times New Roman"/>
          <w:sz w:val="28"/>
          <w:szCs w:val="28"/>
        </w:rPr>
        <w:t xml:space="preserve"> на осуществление мероприятий по</w:t>
      </w:r>
      <w:r>
        <w:rPr>
          <w:rStyle w:val="markedcontent"/>
          <w:rFonts w:ascii="Times New Roman" w:hAnsi="Times New Roman" w:cs="Times New Roman"/>
          <w:sz w:val="28"/>
          <w:szCs w:val="28"/>
        </w:rPr>
        <w:t xml:space="preserve"> </w:t>
      </w:r>
      <w:r w:rsidRPr="00A236B3">
        <w:rPr>
          <w:rStyle w:val="markedcontent"/>
          <w:rFonts w:ascii="Times New Roman" w:hAnsi="Times New Roman" w:cs="Times New Roman"/>
          <w:sz w:val="28"/>
          <w:szCs w:val="28"/>
        </w:rPr>
        <w:t>газификации индивидуального жилого дома (части индивидуального</w:t>
      </w:r>
      <w:r>
        <w:rPr>
          <w:rStyle w:val="markedcontent"/>
          <w:rFonts w:ascii="Times New Roman" w:hAnsi="Times New Roman" w:cs="Times New Roman"/>
          <w:sz w:val="28"/>
          <w:szCs w:val="28"/>
        </w:rPr>
        <w:t xml:space="preserve"> ж</w:t>
      </w:r>
      <w:r w:rsidRPr="00A236B3">
        <w:rPr>
          <w:rStyle w:val="markedcontent"/>
          <w:rFonts w:ascii="Times New Roman" w:hAnsi="Times New Roman" w:cs="Times New Roman"/>
          <w:sz w:val="28"/>
          <w:szCs w:val="28"/>
        </w:rPr>
        <w:t>илого</w:t>
      </w:r>
      <w:r>
        <w:rPr>
          <w:rStyle w:val="markedcontent"/>
          <w:rFonts w:ascii="Times New Roman" w:hAnsi="Times New Roman" w:cs="Times New Roman"/>
          <w:sz w:val="28"/>
          <w:szCs w:val="28"/>
        </w:rPr>
        <w:t xml:space="preserve"> </w:t>
      </w:r>
      <w:r w:rsidRPr="00A236B3">
        <w:rPr>
          <w:rStyle w:val="markedcontent"/>
          <w:rFonts w:ascii="Times New Roman" w:hAnsi="Times New Roman" w:cs="Times New Roman"/>
          <w:sz w:val="28"/>
          <w:szCs w:val="28"/>
        </w:rPr>
        <w:t>дома), расположенного в населенном пункте Ярославской области, в котором</w:t>
      </w:r>
      <w:r>
        <w:rPr>
          <w:rStyle w:val="markedcontent"/>
          <w:rFonts w:ascii="Times New Roman" w:hAnsi="Times New Roman" w:cs="Times New Roman"/>
          <w:sz w:val="28"/>
          <w:szCs w:val="28"/>
        </w:rPr>
        <w:t xml:space="preserve"> </w:t>
      </w:r>
      <w:r w:rsidRPr="00A236B3">
        <w:rPr>
          <w:rStyle w:val="markedcontent"/>
          <w:rFonts w:ascii="Times New Roman" w:hAnsi="Times New Roman" w:cs="Times New Roman"/>
          <w:sz w:val="28"/>
          <w:szCs w:val="28"/>
        </w:rPr>
        <w:t>проложены газораспределительные сети, по которым осуществляется</w:t>
      </w:r>
      <w:r>
        <w:rPr>
          <w:rStyle w:val="markedcontent"/>
          <w:rFonts w:ascii="Times New Roman" w:hAnsi="Times New Roman" w:cs="Times New Roman"/>
          <w:sz w:val="28"/>
          <w:szCs w:val="28"/>
        </w:rPr>
        <w:t xml:space="preserve"> </w:t>
      </w:r>
      <w:r w:rsidRPr="00A236B3">
        <w:rPr>
          <w:rStyle w:val="markedcontent"/>
          <w:rFonts w:ascii="Times New Roman" w:hAnsi="Times New Roman" w:cs="Times New Roman"/>
          <w:sz w:val="28"/>
          <w:szCs w:val="28"/>
        </w:rPr>
        <w:t>транспортировка газа.</w:t>
      </w:r>
    </w:p>
    <w:p w:rsidR="004B5573" w:rsidRPr="004B5573" w:rsidRDefault="00DB3A80" w:rsidP="004B5573">
      <w:pPr>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ab/>
      </w:r>
      <w:r w:rsidR="004B5573" w:rsidRPr="004B5573">
        <w:rPr>
          <w:rFonts w:ascii="Times New Roman" w:eastAsia="Times New Roman" w:hAnsi="Times New Roman" w:cs="Times New Roman"/>
          <w:sz w:val="28"/>
          <w:szCs w:val="28"/>
          <w:lang w:eastAsia="ru-RU"/>
        </w:rPr>
        <w:t xml:space="preserve">Меры социальной поддержки предоставляются ветеранам труда независимо от прекращения ими трудовой деятельности после установления (назначения) им пенсии в соответствии с Федеральными законами "О государственном пенсионном обеспечении в Российской Федерации" и "О страховых пенсиях", если федеральным законодательством не установлено иное. </w:t>
      </w:r>
    </w:p>
    <w:p w:rsidR="004B5573" w:rsidRPr="004B5573" w:rsidRDefault="003763D9" w:rsidP="004B55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5573" w:rsidRPr="004B5573">
        <w:rPr>
          <w:rFonts w:ascii="Times New Roman" w:eastAsia="Times New Roman" w:hAnsi="Times New Roman" w:cs="Times New Roman"/>
          <w:sz w:val="28"/>
          <w:szCs w:val="28"/>
          <w:lang w:eastAsia="ru-RU"/>
        </w:rPr>
        <w:t xml:space="preserve">Ветеранам труда,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w:t>
      </w:r>
      <w:r w:rsidR="004B5573" w:rsidRPr="004B5573">
        <w:rPr>
          <w:rFonts w:ascii="Times New Roman" w:eastAsia="Times New Roman" w:hAnsi="Times New Roman" w:cs="Times New Roman"/>
          <w:sz w:val="28"/>
          <w:szCs w:val="28"/>
          <w:lang w:eastAsia="ru-RU"/>
        </w:rPr>
        <w:lastRenderedPageBreak/>
        <w:t>пенсию по старости в соответствии с Федеральным законом "О страховых пенсиях".</w:t>
      </w:r>
    </w:p>
    <w:p w:rsidR="004B5573" w:rsidRPr="004B5573" w:rsidRDefault="004B5573" w:rsidP="004B5573">
      <w:pPr>
        <w:rPr>
          <w:sz w:val="28"/>
          <w:szCs w:val="28"/>
        </w:rPr>
      </w:pPr>
    </w:p>
    <w:p w:rsidR="00631B9C" w:rsidRPr="00AC4B43" w:rsidRDefault="00631B9C" w:rsidP="004B5573">
      <w:pPr>
        <w:spacing w:after="0" w:line="240" w:lineRule="auto"/>
        <w:jc w:val="both"/>
        <w:rPr>
          <w:rFonts w:ascii="Arial" w:eastAsia="Times New Roman" w:hAnsi="Arial" w:cs="Arial"/>
          <w:sz w:val="28"/>
          <w:szCs w:val="28"/>
          <w:lang w:eastAsia="ru-RU"/>
        </w:rPr>
      </w:pPr>
    </w:p>
    <w:sectPr w:rsidR="00631B9C" w:rsidRPr="00AC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C1C"/>
    <w:multiLevelType w:val="multilevel"/>
    <w:tmpl w:val="D2220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8280F"/>
    <w:multiLevelType w:val="multilevel"/>
    <w:tmpl w:val="18E67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C"/>
    <w:rsid w:val="000D7629"/>
    <w:rsid w:val="00182734"/>
    <w:rsid w:val="001A63D8"/>
    <w:rsid w:val="0029335B"/>
    <w:rsid w:val="00337F27"/>
    <w:rsid w:val="003763D9"/>
    <w:rsid w:val="00426494"/>
    <w:rsid w:val="004663D6"/>
    <w:rsid w:val="004B5573"/>
    <w:rsid w:val="00631B9C"/>
    <w:rsid w:val="006B00EF"/>
    <w:rsid w:val="007871E5"/>
    <w:rsid w:val="008D5602"/>
    <w:rsid w:val="009138FD"/>
    <w:rsid w:val="00A45730"/>
    <w:rsid w:val="00AC4B43"/>
    <w:rsid w:val="00B162D5"/>
    <w:rsid w:val="00B77737"/>
    <w:rsid w:val="00DB3A80"/>
    <w:rsid w:val="00E21F93"/>
    <w:rsid w:val="00EB482E"/>
    <w:rsid w:val="00ED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82E"/>
    <w:pPr>
      <w:ind w:left="720"/>
      <w:contextualSpacing/>
    </w:pPr>
  </w:style>
  <w:style w:type="paragraph" w:customStyle="1" w:styleId="s1">
    <w:name w:val="s_1"/>
    <w:basedOn w:val="a"/>
    <w:rsid w:val="00293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8D5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82E"/>
    <w:pPr>
      <w:ind w:left="720"/>
      <w:contextualSpacing/>
    </w:pPr>
  </w:style>
  <w:style w:type="paragraph" w:customStyle="1" w:styleId="s1">
    <w:name w:val="s_1"/>
    <w:basedOn w:val="a"/>
    <w:rsid w:val="00293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8D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2573">
      <w:bodyDiv w:val="1"/>
      <w:marLeft w:val="0"/>
      <w:marRight w:val="0"/>
      <w:marTop w:val="0"/>
      <w:marBottom w:val="0"/>
      <w:divBdr>
        <w:top w:val="none" w:sz="0" w:space="0" w:color="auto"/>
        <w:left w:val="none" w:sz="0" w:space="0" w:color="auto"/>
        <w:bottom w:val="none" w:sz="0" w:space="0" w:color="auto"/>
        <w:right w:val="none" w:sz="0" w:space="0" w:color="auto"/>
      </w:divBdr>
      <w:divsChild>
        <w:div w:id="400252364">
          <w:marLeft w:val="0"/>
          <w:marRight w:val="0"/>
          <w:marTop w:val="0"/>
          <w:marBottom w:val="0"/>
          <w:divBdr>
            <w:top w:val="none" w:sz="0" w:space="0" w:color="auto"/>
            <w:left w:val="none" w:sz="0" w:space="0" w:color="auto"/>
            <w:bottom w:val="none" w:sz="0" w:space="0" w:color="auto"/>
            <w:right w:val="none" w:sz="0" w:space="0" w:color="auto"/>
          </w:divBdr>
        </w:div>
        <w:div w:id="1848325444">
          <w:marLeft w:val="0"/>
          <w:marRight w:val="0"/>
          <w:marTop w:val="0"/>
          <w:marBottom w:val="0"/>
          <w:divBdr>
            <w:top w:val="none" w:sz="0" w:space="0" w:color="auto"/>
            <w:left w:val="none" w:sz="0" w:space="0" w:color="auto"/>
            <w:bottom w:val="none" w:sz="0" w:space="0" w:color="auto"/>
            <w:right w:val="none" w:sz="0" w:space="0" w:color="auto"/>
          </w:divBdr>
        </w:div>
        <w:div w:id="437914687">
          <w:marLeft w:val="0"/>
          <w:marRight w:val="0"/>
          <w:marTop w:val="0"/>
          <w:marBottom w:val="0"/>
          <w:divBdr>
            <w:top w:val="none" w:sz="0" w:space="0" w:color="auto"/>
            <w:left w:val="none" w:sz="0" w:space="0" w:color="auto"/>
            <w:bottom w:val="none" w:sz="0" w:space="0" w:color="auto"/>
            <w:right w:val="none" w:sz="0" w:space="0" w:color="auto"/>
          </w:divBdr>
        </w:div>
        <w:div w:id="1729769260">
          <w:marLeft w:val="0"/>
          <w:marRight w:val="0"/>
          <w:marTop w:val="0"/>
          <w:marBottom w:val="0"/>
          <w:divBdr>
            <w:top w:val="none" w:sz="0" w:space="0" w:color="auto"/>
            <w:left w:val="none" w:sz="0" w:space="0" w:color="auto"/>
            <w:bottom w:val="none" w:sz="0" w:space="0" w:color="auto"/>
            <w:right w:val="none" w:sz="0" w:space="0" w:color="auto"/>
          </w:divBdr>
        </w:div>
        <w:div w:id="1130561818">
          <w:marLeft w:val="0"/>
          <w:marRight w:val="0"/>
          <w:marTop w:val="0"/>
          <w:marBottom w:val="0"/>
          <w:divBdr>
            <w:top w:val="none" w:sz="0" w:space="0" w:color="auto"/>
            <w:left w:val="none" w:sz="0" w:space="0" w:color="auto"/>
            <w:bottom w:val="none" w:sz="0" w:space="0" w:color="auto"/>
            <w:right w:val="none" w:sz="0" w:space="0" w:color="auto"/>
          </w:divBdr>
        </w:div>
        <w:div w:id="937522063">
          <w:marLeft w:val="0"/>
          <w:marRight w:val="0"/>
          <w:marTop w:val="0"/>
          <w:marBottom w:val="0"/>
          <w:divBdr>
            <w:top w:val="none" w:sz="0" w:space="0" w:color="auto"/>
            <w:left w:val="none" w:sz="0" w:space="0" w:color="auto"/>
            <w:bottom w:val="none" w:sz="0" w:space="0" w:color="auto"/>
            <w:right w:val="none" w:sz="0" w:space="0" w:color="auto"/>
          </w:divBdr>
        </w:div>
        <w:div w:id="1823741726">
          <w:marLeft w:val="0"/>
          <w:marRight w:val="0"/>
          <w:marTop w:val="0"/>
          <w:marBottom w:val="0"/>
          <w:divBdr>
            <w:top w:val="none" w:sz="0" w:space="0" w:color="auto"/>
            <w:left w:val="none" w:sz="0" w:space="0" w:color="auto"/>
            <w:bottom w:val="none" w:sz="0" w:space="0" w:color="auto"/>
            <w:right w:val="none" w:sz="0" w:space="0" w:color="auto"/>
          </w:divBdr>
        </w:div>
        <w:div w:id="1926304129">
          <w:marLeft w:val="0"/>
          <w:marRight w:val="0"/>
          <w:marTop w:val="0"/>
          <w:marBottom w:val="0"/>
          <w:divBdr>
            <w:top w:val="none" w:sz="0" w:space="0" w:color="auto"/>
            <w:left w:val="none" w:sz="0" w:space="0" w:color="auto"/>
            <w:bottom w:val="none" w:sz="0" w:space="0" w:color="auto"/>
            <w:right w:val="none" w:sz="0" w:space="0" w:color="auto"/>
          </w:divBdr>
        </w:div>
        <w:div w:id="564268150">
          <w:marLeft w:val="0"/>
          <w:marRight w:val="0"/>
          <w:marTop w:val="0"/>
          <w:marBottom w:val="0"/>
          <w:divBdr>
            <w:top w:val="none" w:sz="0" w:space="0" w:color="auto"/>
            <w:left w:val="none" w:sz="0" w:space="0" w:color="auto"/>
            <w:bottom w:val="none" w:sz="0" w:space="0" w:color="auto"/>
            <w:right w:val="none" w:sz="0" w:space="0" w:color="auto"/>
          </w:divBdr>
        </w:div>
        <w:div w:id="675301302">
          <w:marLeft w:val="0"/>
          <w:marRight w:val="0"/>
          <w:marTop w:val="0"/>
          <w:marBottom w:val="0"/>
          <w:divBdr>
            <w:top w:val="none" w:sz="0" w:space="0" w:color="auto"/>
            <w:left w:val="none" w:sz="0" w:space="0" w:color="auto"/>
            <w:bottom w:val="none" w:sz="0" w:space="0" w:color="auto"/>
            <w:right w:val="none" w:sz="0" w:space="0" w:color="auto"/>
          </w:divBdr>
        </w:div>
        <w:div w:id="638263096">
          <w:marLeft w:val="0"/>
          <w:marRight w:val="0"/>
          <w:marTop w:val="0"/>
          <w:marBottom w:val="0"/>
          <w:divBdr>
            <w:top w:val="none" w:sz="0" w:space="0" w:color="auto"/>
            <w:left w:val="none" w:sz="0" w:space="0" w:color="auto"/>
            <w:bottom w:val="none" w:sz="0" w:space="0" w:color="auto"/>
            <w:right w:val="none" w:sz="0" w:space="0" w:color="auto"/>
          </w:divBdr>
        </w:div>
        <w:div w:id="628632290">
          <w:marLeft w:val="0"/>
          <w:marRight w:val="0"/>
          <w:marTop w:val="0"/>
          <w:marBottom w:val="0"/>
          <w:divBdr>
            <w:top w:val="none" w:sz="0" w:space="0" w:color="auto"/>
            <w:left w:val="none" w:sz="0" w:space="0" w:color="auto"/>
            <w:bottom w:val="none" w:sz="0" w:space="0" w:color="auto"/>
            <w:right w:val="none" w:sz="0" w:space="0" w:color="auto"/>
          </w:divBdr>
        </w:div>
        <w:div w:id="846140544">
          <w:marLeft w:val="0"/>
          <w:marRight w:val="0"/>
          <w:marTop w:val="0"/>
          <w:marBottom w:val="0"/>
          <w:divBdr>
            <w:top w:val="none" w:sz="0" w:space="0" w:color="auto"/>
            <w:left w:val="none" w:sz="0" w:space="0" w:color="auto"/>
            <w:bottom w:val="none" w:sz="0" w:space="0" w:color="auto"/>
            <w:right w:val="none" w:sz="0" w:space="0" w:color="auto"/>
          </w:divBdr>
        </w:div>
        <w:div w:id="2055696592">
          <w:marLeft w:val="0"/>
          <w:marRight w:val="0"/>
          <w:marTop w:val="0"/>
          <w:marBottom w:val="0"/>
          <w:divBdr>
            <w:top w:val="none" w:sz="0" w:space="0" w:color="auto"/>
            <w:left w:val="none" w:sz="0" w:space="0" w:color="auto"/>
            <w:bottom w:val="none" w:sz="0" w:space="0" w:color="auto"/>
            <w:right w:val="none" w:sz="0" w:space="0" w:color="auto"/>
          </w:divBdr>
        </w:div>
        <w:div w:id="2111192437">
          <w:marLeft w:val="0"/>
          <w:marRight w:val="0"/>
          <w:marTop w:val="0"/>
          <w:marBottom w:val="0"/>
          <w:divBdr>
            <w:top w:val="none" w:sz="0" w:space="0" w:color="auto"/>
            <w:left w:val="none" w:sz="0" w:space="0" w:color="auto"/>
            <w:bottom w:val="none" w:sz="0" w:space="0" w:color="auto"/>
            <w:right w:val="none" w:sz="0" w:space="0" w:color="auto"/>
          </w:divBdr>
        </w:div>
        <w:div w:id="1582450324">
          <w:marLeft w:val="0"/>
          <w:marRight w:val="0"/>
          <w:marTop w:val="0"/>
          <w:marBottom w:val="0"/>
          <w:divBdr>
            <w:top w:val="none" w:sz="0" w:space="0" w:color="auto"/>
            <w:left w:val="none" w:sz="0" w:space="0" w:color="auto"/>
            <w:bottom w:val="none" w:sz="0" w:space="0" w:color="auto"/>
            <w:right w:val="none" w:sz="0" w:space="0" w:color="auto"/>
          </w:divBdr>
        </w:div>
        <w:div w:id="982975601">
          <w:marLeft w:val="0"/>
          <w:marRight w:val="0"/>
          <w:marTop w:val="0"/>
          <w:marBottom w:val="0"/>
          <w:divBdr>
            <w:top w:val="none" w:sz="0" w:space="0" w:color="auto"/>
            <w:left w:val="none" w:sz="0" w:space="0" w:color="auto"/>
            <w:bottom w:val="none" w:sz="0" w:space="0" w:color="auto"/>
            <w:right w:val="none" w:sz="0" w:space="0" w:color="auto"/>
          </w:divBdr>
        </w:div>
        <w:div w:id="1856766016">
          <w:marLeft w:val="0"/>
          <w:marRight w:val="0"/>
          <w:marTop w:val="0"/>
          <w:marBottom w:val="0"/>
          <w:divBdr>
            <w:top w:val="none" w:sz="0" w:space="0" w:color="auto"/>
            <w:left w:val="none" w:sz="0" w:space="0" w:color="auto"/>
            <w:bottom w:val="none" w:sz="0" w:space="0" w:color="auto"/>
            <w:right w:val="none" w:sz="0" w:space="0" w:color="auto"/>
          </w:divBdr>
        </w:div>
        <w:div w:id="819807804">
          <w:marLeft w:val="0"/>
          <w:marRight w:val="0"/>
          <w:marTop w:val="0"/>
          <w:marBottom w:val="0"/>
          <w:divBdr>
            <w:top w:val="none" w:sz="0" w:space="0" w:color="auto"/>
            <w:left w:val="none" w:sz="0" w:space="0" w:color="auto"/>
            <w:bottom w:val="none" w:sz="0" w:space="0" w:color="auto"/>
            <w:right w:val="none" w:sz="0" w:space="0" w:color="auto"/>
          </w:divBdr>
        </w:div>
        <w:div w:id="2087914744">
          <w:marLeft w:val="0"/>
          <w:marRight w:val="0"/>
          <w:marTop w:val="0"/>
          <w:marBottom w:val="0"/>
          <w:divBdr>
            <w:top w:val="none" w:sz="0" w:space="0" w:color="auto"/>
            <w:left w:val="none" w:sz="0" w:space="0" w:color="auto"/>
            <w:bottom w:val="none" w:sz="0" w:space="0" w:color="auto"/>
            <w:right w:val="none" w:sz="0" w:space="0" w:color="auto"/>
          </w:divBdr>
        </w:div>
        <w:div w:id="116218809">
          <w:marLeft w:val="0"/>
          <w:marRight w:val="0"/>
          <w:marTop w:val="0"/>
          <w:marBottom w:val="0"/>
          <w:divBdr>
            <w:top w:val="none" w:sz="0" w:space="0" w:color="auto"/>
            <w:left w:val="none" w:sz="0" w:space="0" w:color="auto"/>
            <w:bottom w:val="none" w:sz="0" w:space="0" w:color="auto"/>
            <w:right w:val="none" w:sz="0" w:space="0" w:color="auto"/>
          </w:divBdr>
        </w:div>
        <w:div w:id="2043433846">
          <w:marLeft w:val="0"/>
          <w:marRight w:val="0"/>
          <w:marTop w:val="0"/>
          <w:marBottom w:val="0"/>
          <w:divBdr>
            <w:top w:val="none" w:sz="0" w:space="0" w:color="auto"/>
            <w:left w:val="none" w:sz="0" w:space="0" w:color="auto"/>
            <w:bottom w:val="none" w:sz="0" w:space="0" w:color="auto"/>
            <w:right w:val="none" w:sz="0" w:space="0" w:color="auto"/>
          </w:divBdr>
        </w:div>
        <w:div w:id="1831211223">
          <w:marLeft w:val="0"/>
          <w:marRight w:val="0"/>
          <w:marTop w:val="0"/>
          <w:marBottom w:val="0"/>
          <w:divBdr>
            <w:top w:val="none" w:sz="0" w:space="0" w:color="auto"/>
            <w:left w:val="none" w:sz="0" w:space="0" w:color="auto"/>
            <w:bottom w:val="none" w:sz="0" w:space="0" w:color="auto"/>
            <w:right w:val="none" w:sz="0" w:space="0" w:color="auto"/>
          </w:divBdr>
        </w:div>
      </w:divsChild>
    </w:div>
    <w:div w:id="335815225">
      <w:bodyDiv w:val="1"/>
      <w:marLeft w:val="0"/>
      <w:marRight w:val="0"/>
      <w:marTop w:val="0"/>
      <w:marBottom w:val="0"/>
      <w:divBdr>
        <w:top w:val="none" w:sz="0" w:space="0" w:color="auto"/>
        <w:left w:val="none" w:sz="0" w:space="0" w:color="auto"/>
        <w:bottom w:val="none" w:sz="0" w:space="0" w:color="auto"/>
        <w:right w:val="none" w:sz="0" w:space="0" w:color="auto"/>
      </w:divBdr>
      <w:divsChild>
        <w:div w:id="793139777">
          <w:marLeft w:val="0"/>
          <w:marRight w:val="0"/>
          <w:marTop w:val="0"/>
          <w:marBottom w:val="0"/>
          <w:divBdr>
            <w:top w:val="none" w:sz="0" w:space="0" w:color="auto"/>
            <w:left w:val="none" w:sz="0" w:space="0" w:color="auto"/>
            <w:bottom w:val="none" w:sz="0" w:space="0" w:color="auto"/>
            <w:right w:val="none" w:sz="0" w:space="0" w:color="auto"/>
          </w:divBdr>
        </w:div>
        <w:div w:id="283656973">
          <w:marLeft w:val="0"/>
          <w:marRight w:val="0"/>
          <w:marTop w:val="0"/>
          <w:marBottom w:val="0"/>
          <w:divBdr>
            <w:top w:val="none" w:sz="0" w:space="0" w:color="auto"/>
            <w:left w:val="none" w:sz="0" w:space="0" w:color="auto"/>
            <w:bottom w:val="none" w:sz="0" w:space="0" w:color="auto"/>
            <w:right w:val="none" w:sz="0" w:space="0" w:color="auto"/>
          </w:divBdr>
        </w:div>
        <w:div w:id="1986809454">
          <w:marLeft w:val="0"/>
          <w:marRight w:val="0"/>
          <w:marTop w:val="0"/>
          <w:marBottom w:val="0"/>
          <w:divBdr>
            <w:top w:val="none" w:sz="0" w:space="0" w:color="auto"/>
            <w:left w:val="none" w:sz="0" w:space="0" w:color="auto"/>
            <w:bottom w:val="none" w:sz="0" w:space="0" w:color="auto"/>
            <w:right w:val="none" w:sz="0" w:space="0" w:color="auto"/>
          </w:divBdr>
        </w:div>
        <w:div w:id="2134472389">
          <w:marLeft w:val="0"/>
          <w:marRight w:val="0"/>
          <w:marTop w:val="0"/>
          <w:marBottom w:val="0"/>
          <w:divBdr>
            <w:top w:val="none" w:sz="0" w:space="0" w:color="auto"/>
            <w:left w:val="none" w:sz="0" w:space="0" w:color="auto"/>
            <w:bottom w:val="none" w:sz="0" w:space="0" w:color="auto"/>
            <w:right w:val="none" w:sz="0" w:space="0" w:color="auto"/>
          </w:divBdr>
        </w:div>
        <w:div w:id="107165580">
          <w:marLeft w:val="0"/>
          <w:marRight w:val="0"/>
          <w:marTop w:val="0"/>
          <w:marBottom w:val="0"/>
          <w:divBdr>
            <w:top w:val="none" w:sz="0" w:space="0" w:color="auto"/>
            <w:left w:val="none" w:sz="0" w:space="0" w:color="auto"/>
            <w:bottom w:val="none" w:sz="0" w:space="0" w:color="auto"/>
            <w:right w:val="none" w:sz="0" w:space="0" w:color="auto"/>
          </w:divBdr>
        </w:div>
        <w:div w:id="2112434319">
          <w:marLeft w:val="0"/>
          <w:marRight w:val="0"/>
          <w:marTop w:val="0"/>
          <w:marBottom w:val="0"/>
          <w:divBdr>
            <w:top w:val="none" w:sz="0" w:space="0" w:color="auto"/>
            <w:left w:val="none" w:sz="0" w:space="0" w:color="auto"/>
            <w:bottom w:val="none" w:sz="0" w:space="0" w:color="auto"/>
            <w:right w:val="none" w:sz="0" w:space="0" w:color="auto"/>
          </w:divBdr>
        </w:div>
        <w:div w:id="2040162855">
          <w:marLeft w:val="0"/>
          <w:marRight w:val="0"/>
          <w:marTop w:val="0"/>
          <w:marBottom w:val="0"/>
          <w:divBdr>
            <w:top w:val="none" w:sz="0" w:space="0" w:color="auto"/>
            <w:left w:val="none" w:sz="0" w:space="0" w:color="auto"/>
            <w:bottom w:val="none" w:sz="0" w:space="0" w:color="auto"/>
            <w:right w:val="none" w:sz="0" w:space="0" w:color="auto"/>
          </w:divBdr>
        </w:div>
        <w:div w:id="78600343">
          <w:marLeft w:val="0"/>
          <w:marRight w:val="0"/>
          <w:marTop w:val="0"/>
          <w:marBottom w:val="0"/>
          <w:divBdr>
            <w:top w:val="none" w:sz="0" w:space="0" w:color="auto"/>
            <w:left w:val="none" w:sz="0" w:space="0" w:color="auto"/>
            <w:bottom w:val="none" w:sz="0" w:space="0" w:color="auto"/>
            <w:right w:val="none" w:sz="0" w:space="0" w:color="auto"/>
          </w:divBdr>
        </w:div>
        <w:div w:id="986057296">
          <w:marLeft w:val="0"/>
          <w:marRight w:val="0"/>
          <w:marTop w:val="0"/>
          <w:marBottom w:val="0"/>
          <w:divBdr>
            <w:top w:val="none" w:sz="0" w:space="0" w:color="auto"/>
            <w:left w:val="none" w:sz="0" w:space="0" w:color="auto"/>
            <w:bottom w:val="none" w:sz="0" w:space="0" w:color="auto"/>
            <w:right w:val="none" w:sz="0" w:space="0" w:color="auto"/>
          </w:divBdr>
        </w:div>
        <w:div w:id="552547130">
          <w:marLeft w:val="0"/>
          <w:marRight w:val="0"/>
          <w:marTop w:val="0"/>
          <w:marBottom w:val="0"/>
          <w:divBdr>
            <w:top w:val="none" w:sz="0" w:space="0" w:color="auto"/>
            <w:left w:val="none" w:sz="0" w:space="0" w:color="auto"/>
            <w:bottom w:val="none" w:sz="0" w:space="0" w:color="auto"/>
            <w:right w:val="none" w:sz="0" w:space="0" w:color="auto"/>
          </w:divBdr>
        </w:div>
        <w:div w:id="1142386909">
          <w:marLeft w:val="0"/>
          <w:marRight w:val="0"/>
          <w:marTop w:val="0"/>
          <w:marBottom w:val="0"/>
          <w:divBdr>
            <w:top w:val="none" w:sz="0" w:space="0" w:color="auto"/>
            <w:left w:val="none" w:sz="0" w:space="0" w:color="auto"/>
            <w:bottom w:val="none" w:sz="0" w:space="0" w:color="auto"/>
            <w:right w:val="none" w:sz="0" w:space="0" w:color="auto"/>
          </w:divBdr>
        </w:div>
        <w:div w:id="171723221">
          <w:marLeft w:val="0"/>
          <w:marRight w:val="0"/>
          <w:marTop w:val="0"/>
          <w:marBottom w:val="0"/>
          <w:divBdr>
            <w:top w:val="none" w:sz="0" w:space="0" w:color="auto"/>
            <w:left w:val="none" w:sz="0" w:space="0" w:color="auto"/>
            <w:bottom w:val="none" w:sz="0" w:space="0" w:color="auto"/>
            <w:right w:val="none" w:sz="0" w:space="0" w:color="auto"/>
          </w:divBdr>
        </w:div>
        <w:div w:id="260260672">
          <w:marLeft w:val="0"/>
          <w:marRight w:val="0"/>
          <w:marTop w:val="0"/>
          <w:marBottom w:val="0"/>
          <w:divBdr>
            <w:top w:val="none" w:sz="0" w:space="0" w:color="auto"/>
            <w:left w:val="none" w:sz="0" w:space="0" w:color="auto"/>
            <w:bottom w:val="none" w:sz="0" w:space="0" w:color="auto"/>
            <w:right w:val="none" w:sz="0" w:space="0" w:color="auto"/>
          </w:divBdr>
        </w:div>
        <w:div w:id="2104299360">
          <w:marLeft w:val="0"/>
          <w:marRight w:val="0"/>
          <w:marTop w:val="0"/>
          <w:marBottom w:val="0"/>
          <w:divBdr>
            <w:top w:val="none" w:sz="0" w:space="0" w:color="auto"/>
            <w:left w:val="none" w:sz="0" w:space="0" w:color="auto"/>
            <w:bottom w:val="none" w:sz="0" w:space="0" w:color="auto"/>
            <w:right w:val="none" w:sz="0" w:space="0" w:color="auto"/>
          </w:divBdr>
        </w:div>
        <w:div w:id="1634828158">
          <w:marLeft w:val="0"/>
          <w:marRight w:val="0"/>
          <w:marTop w:val="0"/>
          <w:marBottom w:val="0"/>
          <w:divBdr>
            <w:top w:val="none" w:sz="0" w:space="0" w:color="auto"/>
            <w:left w:val="none" w:sz="0" w:space="0" w:color="auto"/>
            <w:bottom w:val="none" w:sz="0" w:space="0" w:color="auto"/>
            <w:right w:val="none" w:sz="0" w:space="0" w:color="auto"/>
          </w:divBdr>
        </w:div>
        <w:div w:id="1126702551">
          <w:marLeft w:val="0"/>
          <w:marRight w:val="0"/>
          <w:marTop w:val="0"/>
          <w:marBottom w:val="0"/>
          <w:divBdr>
            <w:top w:val="none" w:sz="0" w:space="0" w:color="auto"/>
            <w:left w:val="none" w:sz="0" w:space="0" w:color="auto"/>
            <w:bottom w:val="none" w:sz="0" w:space="0" w:color="auto"/>
            <w:right w:val="none" w:sz="0" w:space="0" w:color="auto"/>
          </w:divBdr>
        </w:div>
        <w:div w:id="1352607021">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434546545">
          <w:marLeft w:val="0"/>
          <w:marRight w:val="0"/>
          <w:marTop w:val="0"/>
          <w:marBottom w:val="0"/>
          <w:divBdr>
            <w:top w:val="none" w:sz="0" w:space="0" w:color="auto"/>
            <w:left w:val="none" w:sz="0" w:space="0" w:color="auto"/>
            <w:bottom w:val="none" w:sz="0" w:space="0" w:color="auto"/>
            <w:right w:val="none" w:sz="0" w:space="0" w:color="auto"/>
          </w:divBdr>
        </w:div>
        <w:div w:id="741605542">
          <w:marLeft w:val="0"/>
          <w:marRight w:val="0"/>
          <w:marTop w:val="0"/>
          <w:marBottom w:val="0"/>
          <w:divBdr>
            <w:top w:val="none" w:sz="0" w:space="0" w:color="auto"/>
            <w:left w:val="none" w:sz="0" w:space="0" w:color="auto"/>
            <w:bottom w:val="none" w:sz="0" w:space="0" w:color="auto"/>
            <w:right w:val="none" w:sz="0" w:space="0" w:color="auto"/>
          </w:divBdr>
        </w:div>
        <w:div w:id="1766806811">
          <w:marLeft w:val="0"/>
          <w:marRight w:val="0"/>
          <w:marTop w:val="0"/>
          <w:marBottom w:val="0"/>
          <w:divBdr>
            <w:top w:val="none" w:sz="0" w:space="0" w:color="auto"/>
            <w:left w:val="none" w:sz="0" w:space="0" w:color="auto"/>
            <w:bottom w:val="none" w:sz="0" w:space="0" w:color="auto"/>
            <w:right w:val="none" w:sz="0" w:space="0" w:color="auto"/>
          </w:divBdr>
        </w:div>
        <w:div w:id="2138185509">
          <w:marLeft w:val="0"/>
          <w:marRight w:val="0"/>
          <w:marTop w:val="0"/>
          <w:marBottom w:val="0"/>
          <w:divBdr>
            <w:top w:val="none" w:sz="0" w:space="0" w:color="auto"/>
            <w:left w:val="none" w:sz="0" w:space="0" w:color="auto"/>
            <w:bottom w:val="none" w:sz="0" w:space="0" w:color="auto"/>
            <w:right w:val="none" w:sz="0" w:space="0" w:color="auto"/>
          </w:divBdr>
        </w:div>
        <w:div w:id="1449276753">
          <w:marLeft w:val="0"/>
          <w:marRight w:val="0"/>
          <w:marTop w:val="0"/>
          <w:marBottom w:val="0"/>
          <w:divBdr>
            <w:top w:val="none" w:sz="0" w:space="0" w:color="auto"/>
            <w:left w:val="none" w:sz="0" w:space="0" w:color="auto"/>
            <w:bottom w:val="none" w:sz="0" w:space="0" w:color="auto"/>
            <w:right w:val="none" w:sz="0" w:space="0" w:color="auto"/>
          </w:divBdr>
        </w:div>
        <w:div w:id="1766998431">
          <w:marLeft w:val="0"/>
          <w:marRight w:val="0"/>
          <w:marTop w:val="0"/>
          <w:marBottom w:val="0"/>
          <w:divBdr>
            <w:top w:val="none" w:sz="0" w:space="0" w:color="auto"/>
            <w:left w:val="none" w:sz="0" w:space="0" w:color="auto"/>
            <w:bottom w:val="none" w:sz="0" w:space="0" w:color="auto"/>
            <w:right w:val="none" w:sz="0" w:space="0" w:color="auto"/>
          </w:divBdr>
        </w:div>
        <w:div w:id="165167838">
          <w:marLeft w:val="0"/>
          <w:marRight w:val="0"/>
          <w:marTop w:val="0"/>
          <w:marBottom w:val="0"/>
          <w:divBdr>
            <w:top w:val="none" w:sz="0" w:space="0" w:color="auto"/>
            <w:left w:val="none" w:sz="0" w:space="0" w:color="auto"/>
            <w:bottom w:val="none" w:sz="0" w:space="0" w:color="auto"/>
            <w:right w:val="none" w:sz="0" w:space="0" w:color="auto"/>
          </w:divBdr>
        </w:div>
        <w:div w:id="1549217980">
          <w:marLeft w:val="0"/>
          <w:marRight w:val="0"/>
          <w:marTop w:val="0"/>
          <w:marBottom w:val="0"/>
          <w:divBdr>
            <w:top w:val="none" w:sz="0" w:space="0" w:color="auto"/>
            <w:left w:val="none" w:sz="0" w:space="0" w:color="auto"/>
            <w:bottom w:val="none" w:sz="0" w:space="0" w:color="auto"/>
            <w:right w:val="none" w:sz="0" w:space="0" w:color="auto"/>
          </w:divBdr>
        </w:div>
        <w:div w:id="862134273">
          <w:marLeft w:val="0"/>
          <w:marRight w:val="0"/>
          <w:marTop w:val="0"/>
          <w:marBottom w:val="0"/>
          <w:divBdr>
            <w:top w:val="none" w:sz="0" w:space="0" w:color="auto"/>
            <w:left w:val="none" w:sz="0" w:space="0" w:color="auto"/>
            <w:bottom w:val="none" w:sz="0" w:space="0" w:color="auto"/>
            <w:right w:val="none" w:sz="0" w:space="0" w:color="auto"/>
          </w:divBdr>
        </w:div>
        <w:div w:id="1777823118">
          <w:marLeft w:val="0"/>
          <w:marRight w:val="0"/>
          <w:marTop w:val="0"/>
          <w:marBottom w:val="0"/>
          <w:divBdr>
            <w:top w:val="none" w:sz="0" w:space="0" w:color="auto"/>
            <w:left w:val="none" w:sz="0" w:space="0" w:color="auto"/>
            <w:bottom w:val="none" w:sz="0" w:space="0" w:color="auto"/>
            <w:right w:val="none" w:sz="0" w:space="0" w:color="auto"/>
          </w:divBdr>
        </w:div>
        <w:div w:id="267662085">
          <w:marLeft w:val="0"/>
          <w:marRight w:val="0"/>
          <w:marTop w:val="0"/>
          <w:marBottom w:val="0"/>
          <w:divBdr>
            <w:top w:val="none" w:sz="0" w:space="0" w:color="auto"/>
            <w:left w:val="none" w:sz="0" w:space="0" w:color="auto"/>
            <w:bottom w:val="none" w:sz="0" w:space="0" w:color="auto"/>
            <w:right w:val="none" w:sz="0" w:space="0" w:color="auto"/>
          </w:divBdr>
        </w:div>
        <w:div w:id="1350335523">
          <w:marLeft w:val="0"/>
          <w:marRight w:val="0"/>
          <w:marTop w:val="0"/>
          <w:marBottom w:val="0"/>
          <w:divBdr>
            <w:top w:val="none" w:sz="0" w:space="0" w:color="auto"/>
            <w:left w:val="none" w:sz="0" w:space="0" w:color="auto"/>
            <w:bottom w:val="none" w:sz="0" w:space="0" w:color="auto"/>
            <w:right w:val="none" w:sz="0" w:space="0" w:color="auto"/>
          </w:divBdr>
        </w:div>
        <w:div w:id="2007049962">
          <w:marLeft w:val="0"/>
          <w:marRight w:val="0"/>
          <w:marTop w:val="0"/>
          <w:marBottom w:val="0"/>
          <w:divBdr>
            <w:top w:val="none" w:sz="0" w:space="0" w:color="auto"/>
            <w:left w:val="none" w:sz="0" w:space="0" w:color="auto"/>
            <w:bottom w:val="none" w:sz="0" w:space="0" w:color="auto"/>
            <w:right w:val="none" w:sz="0" w:space="0" w:color="auto"/>
          </w:divBdr>
        </w:div>
        <w:div w:id="2102334449">
          <w:marLeft w:val="0"/>
          <w:marRight w:val="0"/>
          <w:marTop w:val="0"/>
          <w:marBottom w:val="0"/>
          <w:divBdr>
            <w:top w:val="none" w:sz="0" w:space="0" w:color="auto"/>
            <w:left w:val="none" w:sz="0" w:space="0" w:color="auto"/>
            <w:bottom w:val="none" w:sz="0" w:space="0" w:color="auto"/>
            <w:right w:val="none" w:sz="0" w:space="0" w:color="auto"/>
          </w:divBdr>
        </w:div>
        <w:div w:id="55053832">
          <w:marLeft w:val="0"/>
          <w:marRight w:val="0"/>
          <w:marTop w:val="0"/>
          <w:marBottom w:val="0"/>
          <w:divBdr>
            <w:top w:val="none" w:sz="0" w:space="0" w:color="auto"/>
            <w:left w:val="none" w:sz="0" w:space="0" w:color="auto"/>
            <w:bottom w:val="none" w:sz="0" w:space="0" w:color="auto"/>
            <w:right w:val="none" w:sz="0" w:space="0" w:color="auto"/>
          </w:divBdr>
        </w:div>
        <w:div w:id="1211722561">
          <w:marLeft w:val="0"/>
          <w:marRight w:val="0"/>
          <w:marTop w:val="0"/>
          <w:marBottom w:val="0"/>
          <w:divBdr>
            <w:top w:val="none" w:sz="0" w:space="0" w:color="auto"/>
            <w:left w:val="none" w:sz="0" w:space="0" w:color="auto"/>
            <w:bottom w:val="none" w:sz="0" w:space="0" w:color="auto"/>
            <w:right w:val="none" w:sz="0" w:space="0" w:color="auto"/>
          </w:divBdr>
        </w:div>
        <w:div w:id="1379401767">
          <w:marLeft w:val="0"/>
          <w:marRight w:val="0"/>
          <w:marTop w:val="0"/>
          <w:marBottom w:val="0"/>
          <w:divBdr>
            <w:top w:val="none" w:sz="0" w:space="0" w:color="auto"/>
            <w:left w:val="none" w:sz="0" w:space="0" w:color="auto"/>
            <w:bottom w:val="none" w:sz="0" w:space="0" w:color="auto"/>
            <w:right w:val="none" w:sz="0" w:space="0" w:color="auto"/>
          </w:divBdr>
        </w:div>
        <w:div w:id="1584295607">
          <w:marLeft w:val="0"/>
          <w:marRight w:val="0"/>
          <w:marTop w:val="0"/>
          <w:marBottom w:val="0"/>
          <w:divBdr>
            <w:top w:val="none" w:sz="0" w:space="0" w:color="auto"/>
            <w:left w:val="none" w:sz="0" w:space="0" w:color="auto"/>
            <w:bottom w:val="none" w:sz="0" w:space="0" w:color="auto"/>
            <w:right w:val="none" w:sz="0" w:space="0" w:color="auto"/>
          </w:divBdr>
        </w:div>
        <w:div w:id="279534332">
          <w:marLeft w:val="0"/>
          <w:marRight w:val="0"/>
          <w:marTop w:val="0"/>
          <w:marBottom w:val="0"/>
          <w:divBdr>
            <w:top w:val="none" w:sz="0" w:space="0" w:color="auto"/>
            <w:left w:val="none" w:sz="0" w:space="0" w:color="auto"/>
            <w:bottom w:val="none" w:sz="0" w:space="0" w:color="auto"/>
            <w:right w:val="none" w:sz="0" w:space="0" w:color="auto"/>
          </w:divBdr>
        </w:div>
        <w:div w:id="442455327">
          <w:marLeft w:val="0"/>
          <w:marRight w:val="0"/>
          <w:marTop w:val="0"/>
          <w:marBottom w:val="0"/>
          <w:divBdr>
            <w:top w:val="none" w:sz="0" w:space="0" w:color="auto"/>
            <w:left w:val="none" w:sz="0" w:space="0" w:color="auto"/>
            <w:bottom w:val="none" w:sz="0" w:space="0" w:color="auto"/>
            <w:right w:val="none" w:sz="0" w:space="0" w:color="auto"/>
          </w:divBdr>
        </w:div>
        <w:div w:id="898394473">
          <w:marLeft w:val="0"/>
          <w:marRight w:val="0"/>
          <w:marTop w:val="0"/>
          <w:marBottom w:val="0"/>
          <w:divBdr>
            <w:top w:val="none" w:sz="0" w:space="0" w:color="auto"/>
            <w:left w:val="none" w:sz="0" w:space="0" w:color="auto"/>
            <w:bottom w:val="none" w:sz="0" w:space="0" w:color="auto"/>
            <w:right w:val="none" w:sz="0" w:space="0" w:color="auto"/>
          </w:divBdr>
        </w:div>
        <w:div w:id="418644137">
          <w:marLeft w:val="0"/>
          <w:marRight w:val="0"/>
          <w:marTop w:val="0"/>
          <w:marBottom w:val="0"/>
          <w:divBdr>
            <w:top w:val="none" w:sz="0" w:space="0" w:color="auto"/>
            <w:left w:val="none" w:sz="0" w:space="0" w:color="auto"/>
            <w:bottom w:val="none" w:sz="0" w:space="0" w:color="auto"/>
            <w:right w:val="none" w:sz="0" w:space="0" w:color="auto"/>
          </w:divBdr>
        </w:div>
        <w:div w:id="1793089534">
          <w:marLeft w:val="0"/>
          <w:marRight w:val="0"/>
          <w:marTop w:val="0"/>
          <w:marBottom w:val="0"/>
          <w:divBdr>
            <w:top w:val="none" w:sz="0" w:space="0" w:color="auto"/>
            <w:left w:val="none" w:sz="0" w:space="0" w:color="auto"/>
            <w:bottom w:val="none" w:sz="0" w:space="0" w:color="auto"/>
            <w:right w:val="none" w:sz="0" w:space="0" w:color="auto"/>
          </w:divBdr>
        </w:div>
        <w:div w:id="820655226">
          <w:marLeft w:val="0"/>
          <w:marRight w:val="0"/>
          <w:marTop w:val="0"/>
          <w:marBottom w:val="0"/>
          <w:divBdr>
            <w:top w:val="none" w:sz="0" w:space="0" w:color="auto"/>
            <w:left w:val="none" w:sz="0" w:space="0" w:color="auto"/>
            <w:bottom w:val="none" w:sz="0" w:space="0" w:color="auto"/>
            <w:right w:val="none" w:sz="0" w:space="0" w:color="auto"/>
          </w:divBdr>
        </w:div>
        <w:div w:id="1151944056">
          <w:marLeft w:val="0"/>
          <w:marRight w:val="0"/>
          <w:marTop w:val="0"/>
          <w:marBottom w:val="0"/>
          <w:divBdr>
            <w:top w:val="none" w:sz="0" w:space="0" w:color="auto"/>
            <w:left w:val="none" w:sz="0" w:space="0" w:color="auto"/>
            <w:bottom w:val="none" w:sz="0" w:space="0" w:color="auto"/>
            <w:right w:val="none" w:sz="0" w:space="0" w:color="auto"/>
          </w:divBdr>
        </w:div>
        <w:div w:id="908269288">
          <w:marLeft w:val="0"/>
          <w:marRight w:val="0"/>
          <w:marTop w:val="0"/>
          <w:marBottom w:val="0"/>
          <w:divBdr>
            <w:top w:val="none" w:sz="0" w:space="0" w:color="auto"/>
            <w:left w:val="none" w:sz="0" w:space="0" w:color="auto"/>
            <w:bottom w:val="none" w:sz="0" w:space="0" w:color="auto"/>
            <w:right w:val="none" w:sz="0" w:space="0" w:color="auto"/>
          </w:divBdr>
        </w:div>
        <w:div w:id="1578200239">
          <w:marLeft w:val="0"/>
          <w:marRight w:val="0"/>
          <w:marTop w:val="0"/>
          <w:marBottom w:val="0"/>
          <w:divBdr>
            <w:top w:val="none" w:sz="0" w:space="0" w:color="auto"/>
            <w:left w:val="none" w:sz="0" w:space="0" w:color="auto"/>
            <w:bottom w:val="none" w:sz="0" w:space="0" w:color="auto"/>
            <w:right w:val="none" w:sz="0" w:space="0" w:color="auto"/>
          </w:divBdr>
        </w:div>
        <w:div w:id="736125274">
          <w:marLeft w:val="0"/>
          <w:marRight w:val="0"/>
          <w:marTop w:val="0"/>
          <w:marBottom w:val="0"/>
          <w:divBdr>
            <w:top w:val="none" w:sz="0" w:space="0" w:color="auto"/>
            <w:left w:val="none" w:sz="0" w:space="0" w:color="auto"/>
            <w:bottom w:val="none" w:sz="0" w:space="0" w:color="auto"/>
            <w:right w:val="none" w:sz="0" w:space="0" w:color="auto"/>
          </w:divBdr>
        </w:div>
        <w:div w:id="1314527598">
          <w:marLeft w:val="0"/>
          <w:marRight w:val="0"/>
          <w:marTop w:val="0"/>
          <w:marBottom w:val="0"/>
          <w:divBdr>
            <w:top w:val="none" w:sz="0" w:space="0" w:color="auto"/>
            <w:left w:val="none" w:sz="0" w:space="0" w:color="auto"/>
            <w:bottom w:val="none" w:sz="0" w:space="0" w:color="auto"/>
            <w:right w:val="none" w:sz="0" w:space="0" w:color="auto"/>
          </w:divBdr>
        </w:div>
        <w:div w:id="723484624">
          <w:marLeft w:val="0"/>
          <w:marRight w:val="0"/>
          <w:marTop w:val="0"/>
          <w:marBottom w:val="0"/>
          <w:divBdr>
            <w:top w:val="none" w:sz="0" w:space="0" w:color="auto"/>
            <w:left w:val="none" w:sz="0" w:space="0" w:color="auto"/>
            <w:bottom w:val="none" w:sz="0" w:space="0" w:color="auto"/>
            <w:right w:val="none" w:sz="0" w:space="0" w:color="auto"/>
          </w:divBdr>
        </w:div>
        <w:div w:id="1966544349">
          <w:marLeft w:val="0"/>
          <w:marRight w:val="0"/>
          <w:marTop w:val="0"/>
          <w:marBottom w:val="0"/>
          <w:divBdr>
            <w:top w:val="none" w:sz="0" w:space="0" w:color="auto"/>
            <w:left w:val="none" w:sz="0" w:space="0" w:color="auto"/>
            <w:bottom w:val="none" w:sz="0" w:space="0" w:color="auto"/>
            <w:right w:val="none" w:sz="0" w:space="0" w:color="auto"/>
          </w:divBdr>
        </w:div>
        <w:div w:id="1573420739">
          <w:marLeft w:val="0"/>
          <w:marRight w:val="0"/>
          <w:marTop w:val="0"/>
          <w:marBottom w:val="0"/>
          <w:divBdr>
            <w:top w:val="none" w:sz="0" w:space="0" w:color="auto"/>
            <w:left w:val="none" w:sz="0" w:space="0" w:color="auto"/>
            <w:bottom w:val="none" w:sz="0" w:space="0" w:color="auto"/>
            <w:right w:val="none" w:sz="0" w:space="0" w:color="auto"/>
          </w:divBdr>
        </w:div>
        <w:div w:id="918827917">
          <w:marLeft w:val="0"/>
          <w:marRight w:val="0"/>
          <w:marTop w:val="0"/>
          <w:marBottom w:val="0"/>
          <w:divBdr>
            <w:top w:val="none" w:sz="0" w:space="0" w:color="auto"/>
            <w:left w:val="none" w:sz="0" w:space="0" w:color="auto"/>
            <w:bottom w:val="none" w:sz="0" w:space="0" w:color="auto"/>
            <w:right w:val="none" w:sz="0" w:space="0" w:color="auto"/>
          </w:divBdr>
        </w:div>
        <w:div w:id="856819676">
          <w:marLeft w:val="0"/>
          <w:marRight w:val="0"/>
          <w:marTop w:val="0"/>
          <w:marBottom w:val="0"/>
          <w:divBdr>
            <w:top w:val="none" w:sz="0" w:space="0" w:color="auto"/>
            <w:left w:val="none" w:sz="0" w:space="0" w:color="auto"/>
            <w:bottom w:val="none" w:sz="0" w:space="0" w:color="auto"/>
            <w:right w:val="none" w:sz="0" w:space="0" w:color="auto"/>
          </w:divBdr>
        </w:div>
        <w:div w:id="251743064">
          <w:marLeft w:val="0"/>
          <w:marRight w:val="0"/>
          <w:marTop w:val="0"/>
          <w:marBottom w:val="0"/>
          <w:divBdr>
            <w:top w:val="none" w:sz="0" w:space="0" w:color="auto"/>
            <w:left w:val="none" w:sz="0" w:space="0" w:color="auto"/>
            <w:bottom w:val="none" w:sz="0" w:space="0" w:color="auto"/>
            <w:right w:val="none" w:sz="0" w:space="0" w:color="auto"/>
          </w:divBdr>
        </w:div>
        <w:div w:id="309866397">
          <w:marLeft w:val="0"/>
          <w:marRight w:val="0"/>
          <w:marTop w:val="0"/>
          <w:marBottom w:val="0"/>
          <w:divBdr>
            <w:top w:val="none" w:sz="0" w:space="0" w:color="auto"/>
            <w:left w:val="none" w:sz="0" w:space="0" w:color="auto"/>
            <w:bottom w:val="none" w:sz="0" w:space="0" w:color="auto"/>
            <w:right w:val="none" w:sz="0" w:space="0" w:color="auto"/>
          </w:divBdr>
        </w:div>
        <w:div w:id="881943749">
          <w:marLeft w:val="0"/>
          <w:marRight w:val="0"/>
          <w:marTop w:val="0"/>
          <w:marBottom w:val="0"/>
          <w:divBdr>
            <w:top w:val="none" w:sz="0" w:space="0" w:color="auto"/>
            <w:left w:val="none" w:sz="0" w:space="0" w:color="auto"/>
            <w:bottom w:val="none" w:sz="0" w:space="0" w:color="auto"/>
            <w:right w:val="none" w:sz="0" w:space="0" w:color="auto"/>
          </w:divBdr>
        </w:div>
        <w:div w:id="39865130">
          <w:marLeft w:val="0"/>
          <w:marRight w:val="0"/>
          <w:marTop w:val="0"/>
          <w:marBottom w:val="0"/>
          <w:divBdr>
            <w:top w:val="none" w:sz="0" w:space="0" w:color="auto"/>
            <w:left w:val="none" w:sz="0" w:space="0" w:color="auto"/>
            <w:bottom w:val="none" w:sz="0" w:space="0" w:color="auto"/>
            <w:right w:val="none" w:sz="0" w:space="0" w:color="auto"/>
          </w:divBdr>
        </w:div>
        <w:div w:id="411510643">
          <w:marLeft w:val="0"/>
          <w:marRight w:val="0"/>
          <w:marTop w:val="0"/>
          <w:marBottom w:val="0"/>
          <w:divBdr>
            <w:top w:val="none" w:sz="0" w:space="0" w:color="auto"/>
            <w:left w:val="none" w:sz="0" w:space="0" w:color="auto"/>
            <w:bottom w:val="none" w:sz="0" w:space="0" w:color="auto"/>
            <w:right w:val="none" w:sz="0" w:space="0" w:color="auto"/>
          </w:divBdr>
        </w:div>
        <w:div w:id="1948805724">
          <w:marLeft w:val="0"/>
          <w:marRight w:val="0"/>
          <w:marTop w:val="0"/>
          <w:marBottom w:val="0"/>
          <w:divBdr>
            <w:top w:val="none" w:sz="0" w:space="0" w:color="auto"/>
            <w:left w:val="none" w:sz="0" w:space="0" w:color="auto"/>
            <w:bottom w:val="none" w:sz="0" w:space="0" w:color="auto"/>
            <w:right w:val="none" w:sz="0" w:space="0" w:color="auto"/>
          </w:divBdr>
        </w:div>
        <w:div w:id="1771854524">
          <w:marLeft w:val="0"/>
          <w:marRight w:val="0"/>
          <w:marTop w:val="0"/>
          <w:marBottom w:val="0"/>
          <w:divBdr>
            <w:top w:val="none" w:sz="0" w:space="0" w:color="auto"/>
            <w:left w:val="none" w:sz="0" w:space="0" w:color="auto"/>
            <w:bottom w:val="none" w:sz="0" w:space="0" w:color="auto"/>
            <w:right w:val="none" w:sz="0" w:space="0" w:color="auto"/>
          </w:divBdr>
        </w:div>
        <w:div w:id="67727854">
          <w:marLeft w:val="0"/>
          <w:marRight w:val="0"/>
          <w:marTop w:val="0"/>
          <w:marBottom w:val="0"/>
          <w:divBdr>
            <w:top w:val="none" w:sz="0" w:space="0" w:color="auto"/>
            <w:left w:val="none" w:sz="0" w:space="0" w:color="auto"/>
            <w:bottom w:val="none" w:sz="0" w:space="0" w:color="auto"/>
            <w:right w:val="none" w:sz="0" w:space="0" w:color="auto"/>
          </w:divBdr>
        </w:div>
        <w:div w:id="1935942608">
          <w:marLeft w:val="0"/>
          <w:marRight w:val="0"/>
          <w:marTop w:val="0"/>
          <w:marBottom w:val="0"/>
          <w:divBdr>
            <w:top w:val="none" w:sz="0" w:space="0" w:color="auto"/>
            <w:left w:val="none" w:sz="0" w:space="0" w:color="auto"/>
            <w:bottom w:val="none" w:sz="0" w:space="0" w:color="auto"/>
            <w:right w:val="none" w:sz="0" w:space="0" w:color="auto"/>
          </w:divBdr>
        </w:div>
        <w:div w:id="1809275955">
          <w:marLeft w:val="0"/>
          <w:marRight w:val="0"/>
          <w:marTop w:val="0"/>
          <w:marBottom w:val="0"/>
          <w:divBdr>
            <w:top w:val="none" w:sz="0" w:space="0" w:color="auto"/>
            <w:left w:val="none" w:sz="0" w:space="0" w:color="auto"/>
            <w:bottom w:val="none" w:sz="0" w:space="0" w:color="auto"/>
            <w:right w:val="none" w:sz="0" w:space="0" w:color="auto"/>
          </w:divBdr>
        </w:div>
        <w:div w:id="570234460">
          <w:marLeft w:val="0"/>
          <w:marRight w:val="0"/>
          <w:marTop w:val="0"/>
          <w:marBottom w:val="0"/>
          <w:divBdr>
            <w:top w:val="none" w:sz="0" w:space="0" w:color="auto"/>
            <w:left w:val="none" w:sz="0" w:space="0" w:color="auto"/>
            <w:bottom w:val="none" w:sz="0" w:space="0" w:color="auto"/>
            <w:right w:val="none" w:sz="0" w:space="0" w:color="auto"/>
          </w:divBdr>
        </w:div>
        <w:div w:id="1339043958">
          <w:marLeft w:val="0"/>
          <w:marRight w:val="0"/>
          <w:marTop w:val="0"/>
          <w:marBottom w:val="0"/>
          <w:divBdr>
            <w:top w:val="none" w:sz="0" w:space="0" w:color="auto"/>
            <w:left w:val="none" w:sz="0" w:space="0" w:color="auto"/>
            <w:bottom w:val="none" w:sz="0" w:space="0" w:color="auto"/>
            <w:right w:val="none" w:sz="0" w:space="0" w:color="auto"/>
          </w:divBdr>
        </w:div>
        <w:div w:id="633754265">
          <w:marLeft w:val="0"/>
          <w:marRight w:val="0"/>
          <w:marTop w:val="0"/>
          <w:marBottom w:val="0"/>
          <w:divBdr>
            <w:top w:val="none" w:sz="0" w:space="0" w:color="auto"/>
            <w:left w:val="none" w:sz="0" w:space="0" w:color="auto"/>
            <w:bottom w:val="none" w:sz="0" w:space="0" w:color="auto"/>
            <w:right w:val="none" w:sz="0" w:space="0" w:color="auto"/>
          </w:divBdr>
        </w:div>
        <w:div w:id="1626429530">
          <w:marLeft w:val="0"/>
          <w:marRight w:val="0"/>
          <w:marTop w:val="0"/>
          <w:marBottom w:val="0"/>
          <w:divBdr>
            <w:top w:val="none" w:sz="0" w:space="0" w:color="auto"/>
            <w:left w:val="none" w:sz="0" w:space="0" w:color="auto"/>
            <w:bottom w:val="none" w:sz="0" w:space="0" w:color="auto"/>
            <w:right w:val="none" w:sz="0" w:space="0" w:color="auto"/>
          </w:divBdr>
        </w:div>
        <w:div w:id="376048794">
          <w:marLeft w:val="0"/>
          <w:marRight w:val="0"/>
          <w:marTop w:val="0"/>
          <w:marBottom w:val="0"/>
          <w:divBdr>
            <w:top w:val="none" w:sz="0" w:space="0" w:color="auto"/>
            <w:left w:val="none" w:sz="0" w:space="0" w:color="auto"/>
            <w:bottom w:val="none" w:sz="0" w:space="0" w:color="auto"/>
            <w:right w:val="none" w:sz="0" w:space="0" w:color="auto"/>
          </w:divBdr>
        </w:div>
        <w:div w:id="230822034">
          <w:marLeft w:val="0"/>
          <w:marRight w:val="0"/>
          <w:marTop w:val="0"/>
          <w:marBottom w:val="0"/>
          <w:divBdr>
            <w:top w:val="none" w:sz="0" w:space="0" w:color="auto"/>
            <w:left w:val="none" w:sz="0" w:space="0" w:color="auto"/>
            <w:bottom w:val="none" w:sz="0" w:space="0" w:color="auto"/>
            <w:right w:val="none" w:sz="0" w:space="0" w:color="auto"/>
          </w:divBdr>
        </w:div>
        <w:div w:id="1078749705">
          <w:marLeft w:val="0"/>
          <w:marRight w:val="0"/>
          <w:marTop w:val="0"/>
          <w:marBottom w:val="0"/>
          <w:divBdr>
            <w:top w:val="none" w:sz="0" w:space="0" w:color="auto"/>
            <w:left w:val="none" w:sz="0" w:space="0" w:color="auto"/>
            <w:bottom w:val="none" w:sz="0" w:space="0" w:color="auto"/>
            <w:right w:val="none" w:sz="0" w:space="0" w:color="auto"/>
          </w:divBdr>
        </w:div>
        <w:div w:id="121509856">
          <w:marLeft w:val="0"/>
          <w:marRight w:val="0"/>
          <w:marTop w:val="0"/>
          <w:marBottom w:val="0"/>
          <w:divBdr>
            <w:top w:val="none" w:sz="0" w:space="0" w:color="auto"/>
            <w:left w:val="none" w:sz="0" w:space="0" w:color="auto"/>
            <w:bottom w:val="none" w:sz="0" w:space="0" w:color="auto"/>
            <w:right w:val="none" w:sz="0" w:space="0" w:color="auto"/>
          </w:divBdr>
        </w:div>
        <w:div w:id="2003657725">
          <w:marLeft w:val="0"/>
          <w:marRight w:val="0"/>
          <w:marTop w:val="0"/>
          <w:marBottom w:val="0"/>
          <w:divBdr>
            <w:top w:val="none" w:sz="0" w:space="0" w:color="auto"/>
            <w:left w:val="none" w:sz="0" w:space="0" w:color="auto"/>
            <w:bottom w:val="none" w:sz="0" w:space="0" w:color="auto"/>
            <w:right w:val="none" w:sz="0" w:space="0" w:color="auto"/>
          </w:divBdr>
        </w:div>
        <w:div w:id="96291065">
          <w:marLeft w:val="0"/>
          <w:marRight w:val="0"/>
          <w:marTop w:val="0"/>
          <w:marBottom w:val="0"/>
          <w:divBdr>
            <w:top w:val="none" w:sz="0" w:space="0" w:color="auto"/>
            <w:left w:val="none" w:sz="0" w:space="0" w:color="auto"/>
            <w:bottom w:val="none" w:sz="0" w:space="0" w:color="auto"/>
            <w:right w:val="none" w:sz="0" w:space="0" w:color="auto"/>
          </w:divBdr>
        </w:div>
        <w:div w:id="478425409">
          <w:marLeft w:val="0"/>
          <w:marRight w:val="0"/>
          <w:marTop w:val="0"/>
          <w:marBottom w:val="0"/>
          <w:divBdr>
            <w:top w:val="none" w:sz="0" w:space="0" w:color="auto"/>
            <w:left w:val="none" w:sz="0" w:space="0" w:color="auto"/>
            <w:bottom w:val="none" w:sz="0" w:space="0" w:color="auto"/>
            <w:right w:val="none" w:sz="0" w:space="0" w:color="auto"/>
          </w:divBdr>
        </w:div>
        <w:div w:id="584728671">
          <w:marLeft w:val="0"/>
          <w:marRight w:val="0"/>
          <w:marTop w:val="0"/>
          <w:marBottom w:val="0"/>
          <w:divBdr>
            <w:top w:val="none" w:sz="0" w:space="0" w:color="auto"/>
            <w:left w:val="none" w:sz="0" w:space="0" w:color="auto"/>
            <w:bottom w:val="none" w:sz="0" w:space="0" w:color="auto"/>
            <w:right w:val="none" w:sz="0" w:space="0" w:color="auto"/>
          </w:divBdr>
        </w:div>
        <w:div w:id="159859392">
          <w:marLeft w:val="0"/>
          <w:marRight w:val="0"/>
          <w:marTop w:val="0"/>
          <w:marBottom w:val="0"/>
          <w:divBdr>
            <w:top w:val="none" w:sz="0" w:space="0" w:color="auto"/>
            <w:left w:val="none" w:sz="0" w:space="0" w:color="auto"/>
            <w:bottom w:val="none" w:sz="0" w:space="0" w:color="auto"/>
            <w:right w:val="none" w:sz="0" w:space="0" w:color="auto"/>
          </w:divBdr>
        </w:div>
        <w:div w:id="1413888095">
          <w:marLeft w:val="0"/>
          <w:marRight w:val="0"/>
          <w:marTop w:val="0"/>
          <w:marBottom w:val="0"/>
          <w:divBdr>
            <w:top w:val="none" w:sz="0" w:space="0" w:color="auto"/>
            <w:left w:val="none" w:sz="0" w:space="0" w:color="auto"/>
            <w:bottom w:val="none" w:sz="0" w:space="0" w:color="auto"/>
            <w:right w:val="none" w:sz="0" w:space="0" w:color="auto"/>
          </w:divBdr>
        </w:div>
        <w:div w:id="634674512">
          <w:marLeft w:val="0"/>
          <w:marRight w:val="0"/>
          <w:marTop w:val="0"/>
          <w:marBottom w:val="0"/>
          <w:divBdr>
            <w:top w:val="none" w:sz="0" w:space="0" w:color="auto"/>
            <w:left w:val="none" w:sz="0" w:space="0" w:color="auto"/>
            <w:bottom w:val="none" w:sz="0" w:space="0" w:color="auto"/>
            <w:right w:val="none" w:sz="0" w:space="0" w:color="auto"/>
          </w:divBdr>
        </w:div>
        <w:div w:id="1785080858">
          <w:marLeft w:val="0"/>
          <w:marRight w:val="0"/>
          <w:marTop w:val="0"/>
          <w:marBottom w:val="0"/>
          <w:divBdr>
            <w:top w:val="none" w:sz="0" w:space="0" w:color="auto"/>
            <w:left w:val="none" w:sz="0" w:space="0" w:color="auto"/>
            <w:bottom w:val="none" w:sz="0" w:space="0" w:color="auto"/>
            <w:right w:val="none" w:sz="0" w:space="0" w:color="auto"/>
          </w:divBdr>
        </w:div>
        <w:div w:id="178153465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1254702790">
          <w:marLeft w:val="0"/>
          <w:marRight w:val="0"/>
          <w:marTop w:val="0"/>
          <w:marBottom w:val="0"/>
          <w:divBdr>
            <w:top w:val="none" w:sz="0" w:space="0" w:color="auto"/>
            <w:left w:val="none" w:sz="0" w:space="0" w:color="auto"/>
            <w:bottom w:val="none" w:sz="0" w:space="0" w:color="auto"/>
            <w:right w:val="none" w:sz="0" w:space="0" w:color="auto"/>
          </w:divBdr>
        </w:div>
        <w:div w:id="1064523213">
          <w:marLeft w:val="0"/>
          <w:marRight w:val="0"/>
          <w:marTop w:val="0"/>
          <w:marBottom w:val="0"/>
          <w:divBdr>
            <w:top w:val="none" w:sz="0" w:space="0" w:color="auto"/>
            <w:left w:val="none" w:sz="0" w:space="0" w:color="auto"/>
            <w:bottom w:val="none" w:sz="0" w:space="0" w:color="auto"/>
            <w:right w:val="none" w:sz="0" w:space="0" w:color="auto"/>
          </w:divBdr>
        </w:div>
        <w:div w:id="930815181">
          <w:marLeft w:val="0"/>
          <w:marRight w:val="0"/>
          <w:marTop w:val="0"/>
          <w:marBottom w:val="0"/>
          <w:divBdr>
            <w:top w:val="none" w:sz="0" w:space="0" w:color="auto"/>
            <w:left w:val="none" w:sz="0" w:space="0" w:color="auto"/>
            <w:bottom w:val="none" w:sz="0" w:space="0" w:color="auto"/>
            <w:right w:val="none" w:sz="0" w:space="0" w:color="auto"/>
          </w:divBdr>
        </w:div>
        <w:div w:id="1867016098">
          <w:marLeft w:val="0"/>
          <w:marRight w:val="0"/>
          <w:marTop w:val="0"/>
          <w:marBottom w:val="0"/>
          <w:divBdr>
            <w:top w:val="none" w:sz="0" w:space="0" w:color="auto"/>
            <w:left w:val="none" w:sz="0" w:space="0" w:color="auto"/>
            <w:bottom w:val="none" w:sz="0" w:space="0" w:color="auto"/>
            <w:right w:val="none" w:sz="0" w:space="0" w:color="auto"/>
          </w:divBdr>
        </w:div>
        <w:div w:id="1639409104">
          <w:marLeft w:val="0"/>
          <w:marRight w:val="0"/>
          <w:marTop w:val="0"/>
          <w:marBottom w:val="0"/>
          <w:divBdr>
            <w:top w:val="none" w:sz="0" w:space="0" w:color="auto"/>
            <w:left w:val="none" w:sz="0" w:space="0" w:color="auto"/>
            <w:bottom w:val="none" w:sz="0" w:space="0" w:color="auto"/>
            <w:right w:val="none" w:sz="0" w:space="0" w:color="auto"/>
          </w:divBdr>
        </w:div>
        <w:div w:id="2014724519">
          <w:marLeft w:val="0"/>
          <w:marRight w:val="0"/>
          <w:marTop w:val="0"/>
          <w:marBottom w:val="0"/>
          <w:divBdr>
            <w:top w:val="none" w:sz="0" w:space="0" w:color="auto"/>
            <w:left w:val="none" w:sz="0" w:space="0" w:color="auto"/>
            <w:bottom w:val="none" w:sz="0" w:space="0" w:color="auto"/>
            <w:right w:val="none" w:sz="0" w:space="0" w:color="auto"/>
          </w:divBdr>
        </w:div>
        <w:div w:id="743725418">
          <w:marLeft w:val="0"/>
          <w:marRight w:val="0"/>
          <w:marTop w:val="0"/>
          <w:marBottom w:val="0"/>
          <w:divBdr>
            <w:top w:val="none" w:sz="0" w:space="0" w:color="auto"/>
            <w:left w:val="none" w:sz="0" w:space="0" w:color="auto"/>
            <w:bottom w:val="none" w:sz="0" w:space="0" w:color="auto"/>
            <w:right w:val="none" w:sz="0" w:space="0" w:color="auto"/>
          </w:divBdr>
        </w:div>
        <w:div w:id="1466196298">
          <w:marLeft w:val="0"/>
          <w:marRight w:val="0"/>
          <w:marTop w:val="0"/>
          <w:marBottom w:val="0"/>
          <w:divBdr>
            <w:top w:val="none" w:sz="0" w:space="0" w:color="auto"/>
            <w:left w:val="none" w:sz="0" w:space="0" w:color="auto"/>
            <w:bottom w:val="none" w:sz="0" w:space="0" w:color="auto"/>
            <w:right w:val="none" w:sz="0" w:space="0" w:color="auto"/>
          </w:divBdr>
        </w:div>
        <w:div w:id="161629678">
          <w:marLeft w:val="0"/>
          <w:marRight w:val="0"/>
          <w:marTop w:val="0"/>
          <w:marBottom w:val="0"/>
          <w:divBdr>
            <w:top w:val="none" w:sz="0" w:space="0" w:color="auto"/>
            <w:left w:val="none" w:sz="0" w:space="0" w:color="auto"/>
            <w:bottom w:val="none" w:sz="0" w:space="0" w:color="auto"/>
            <w:right w:val="none" w:sz="0" w:space="0" w:color="auto"/>
          </w:divBdr>
        </w:div>
        <w:div w:id="1476415499">
          <w:marLeft w:val="0"/>
          <w:marRight w:val="0"/>
          <w:marTop w:val="0"/>
          <w:marBottom w:val="0"/>
          <w:divBdr>
            <w:top w:val="none" w:sz="0" w:space="0" w:color="auto"/>
            <w:left w:val="none" w:sz="0" w:space="0" w:color="auto"/>
            <w:bottom w:val="none" w:sz="0" w:space="0" w:color="auto"/>
            <w:right w:val="none" w:sz="0" w:space="0" w:color="auto"/>
          </w:divBdr>
        </w:div>
        <w:div w:id="1369066698">
          <w:marLeft w:val="0"/>
          <w:marRight w:val="0"/>
          <w:marTop w:val="0"/>
          <w:marBottom w:val="0"/>
          <w:divBdr>
            <w:top w:val="none" w:sz="0" w:space="0" w:color="auto"/>
            <w:left w:val="none" w:sz="0" w:space="0" w:color="auto"/>
            <w:bottom w:val="none" w:sz="0" w:space="0" w:color="auto"/>
            <w:right w:val="none" w:sz="0" w:space="0" w:color="auto"/>
          </w:divBdr>
        </w:div>
        <w:div w:id="1975794122">
          <w:marLeft w:val="0"/>
          <w:marRight w:val="0"/>
          <w:marTop w:val="0"/>
          <w:marBottom w:val="0"/>
          <w:divBdr>
            <w:top w:val="none" w:sz="0" w:space="0" w:color="auto"/>
            <w:left w:val="none" w:sz="0" w:space="0" w:color="auto"/>
            <w:bottom w:val="none" w:sz="0" w:space="0" w:color="auto"/>
            <w:right w:val="none" w:sz="0" w:space="0" w:color="auto"/>
          </w:divBdr>
        </w:div>
        <w:div w:id="567688155">
          <w:marLeft w:val="0"/>
          <w:marRight w:val="0"/>
          <w:marTop w:val="0"/>
          <w:marBottom w:val="0"/>
          <w:divBdr>
            <w:top w:val="none" w:sz="0" w:space="0" w:color="auto"/>
            <w:left w:val="none" w:sz="0" w:space="0" w:color="auto"/>
            <w:bottom w:val="none" w:sz="0" w:space="0" w:color="auto"/>
            <w:right w:val="none" w:sz="0" w:space="0" w:color="auto"/>
          </w:divBdr>
        </w:div>
        <w:div w:id="1385720632">
          <w:marLeft w:val="0"/>
          <w:marRight w:val="0"/>
          <w:marTop w:val="0"/>
          <w:marBottom w:val="0"/>
          <w:divBdr>
            <w:top w:val="none" w:sz="0" w:space="0" w:color="auto"/>
            <w:left w:val="none" w:sz="0" w:space="0" w:color="auto"/>
            <w:bottom w:val="none" w:sz="0" w:space="0" w:color="auto"/>
            <w:right w:val="none" w:sz="0" w:space="0" w:color="auto"/>
          </w:divBdr>
        </w:div>
        <w:div w:id="1665935757">
          <w:marLeft w:val="0"/>
          <w:marRight w:val="0"/>
          <w:marTop w:val="0"/>
          <w:marBottom w:val="0"/>
          <w:divBdr>
            <w:top w:val="none" w:sz="0" w:space="0" w:color="auto"/>
            <w:left w:val="none" w:sz="0" w:space="0" w:color="auto"/>
            <w:bottom w:val="none" w:sz="0" w:space="0" w:color="auto"/>
            <w:right w:val="none" w:sz="0" w:space="0" w:color="auto"/>
          </w:divBdr>
        </w:div>
      </w:divsChild>
    </w:div>
    <w:div w:id="375082196">
      <w:bodyDiv w:val="1"/>
      <w:marLeft w:val="0"/>
      <w:marRight w:val="0"/>
      <w:marTop w:val="0"/>
      <w:marBottom w:val="0"/>
      <w:divBdr>
        <w:top w:val="none" w:sz="0" w:space="0" w:color="auto"/>
        <w:left w:val="none" w:sz="0" w:space="0" w:color="auto"/>
        <w:bottom w:val="none" w:sz="0" w:space="0" w:color="auto"/>
        <w:right w:val="none" w:sz="0" w:space="0" w:color="auto"/>
      </w:divBdr>
      <w:divsChild>
        <w:div w:id="2124035499">
          <w:marLeft w:val="0"/>
          <w:marRight w:val="0"/>
          <w:marTop w:val="0"/>
          <w:marBottom w:val="0"/>
          <w:divBdr>
            <w:top w:val="none" w:sz="0" w:space="0" w:color="auto"/>
            <w:left w:val="none" w:sz="0" w:space="0" w:color="auto"/>
            <w:bottom w:val="none" w:sz="0" w:space="0" w:color="auto"/>
            <w:right w:val="none" w:sz="0" w:space="0" w:color="auto"/>
          </w:divBdr>
        </w:div>
        <w:div w:id="171267516">
          <w:marLeft w:val="0"/>
          <w:marRight w:val="0"/>
          <w:marTop w:val="0"/>
          <w:marBottom w:val="0"/>
          <w:divBdr>
            <w:top w:val="none" w:sz="0" w:space="0" w:color="auto"/>
            <w:left w:val="none" w:sz="0" w:space="0" w:color="auto"/>
            <w:bottom w:val="none" w:sz="0" w:space="0" w:color="auto"/>
            <w:right w:val="none" w:sz="0" w:space="0" w:color="auto"/>
          </w:divBdr>
        </w:div>
        <w:div w:id="733354166">
          <w:marLeft w:val="0"/>
          <w:marRight w:val="0"/>
          <w:marTop w:val="0"/>
          <w:marBottom w:val="0"/>
          <w:divBdr>
            <w:top w:val="none" w:sz="0" w:space="0" w:color="auto"/>
            <w:left w:val="none" w:sz="0" w:space="0" w:color="auto"/>
            <w:bottom w:val="none" w:sz="0" w:space="0" w:color="auto"/>
            <w:right w:val="none" w:sz="0" w:space="0" w:color="auto"/>
          </w:divBdr>
        </w:div>
      </w:divsChild>
    </w:div>
    <w:div w:id="1311597476">
      <w:bodyDiv w:val="1"/>
      <w:marLeft w:val="0"/>
      <w:marRight w:val="0"/>
      <w:marTop w:val="0"/>
      <w:marBottom w:val="0"/>
      <w:divBdr>
        <w:top w:val="none" w:sz="0" w:space="0" w:color="auto"/>
        <w:left w:val="none" w:sz="0" w:space="0" w:color="auto"/>
        <w:bottom w:val="none" w:sz="0" w:space="0" w:color="auto"/>
        <w:right w:val="none" w:sz="0" w:space="0" w:color="auto"/>
      </w:divBdr>
      <w:divsChild>
        <w:div w:id="1037588070">
          <w:marLeft w:val="0"/>
          <w:marRight w:val="0"/>
          <w:marTop w:val="0"/>
          <w:marBottom w:val="0"/>
          <w:divBdr>
            <w:top w:val="none" w:sz="0" w:space="0" w:color="auto"/>
            <w:left w:val="none" w:sz="0" w:space="0" w:color="auto"/>
            <w:bottom w:val="none" w:sz="0" w:space="0" w:color="auto"/>
            <w:right w:val="none" w:sz="0" w:space="0" w:color="auto"/>
          </w:divBdr>
        </w:div>
        <w:div w:id="576400524">
          <w:marLeft w:val="0"/>
          <w:marRight w:val="0"/>
          <w:marTop w:val="0"/>
          <w:marBottom w:val="0"/>
          <w:divBdr>
            <w:top w:val="none" w:sz="0" w:space="0" w:color="auto"/>
            <w:left w:val="none" w:sz="0" w:space="0" w:color="auto"/>
            <w:bottom w:val="none" w:sz="0" w:space="0" w:color="auto"/>
            <w:right w:val="none" w:sz="0" w:space="0" w:color="auto"/>
          </w:divBdr>
        </w:div>
        <w:div w:id="448278668">
          <w:marLeft w:val="0"/>
          <w:marRight w:val="0"/>
          <w:marTop w:val="0"/>
          <w:marBottom w:val="0"/>
          <w:divBdr>
            <w:top w:val="none" w:sz="0" w:space="0" w:color="auto"/>
            <w:left w:val="none" w:sz="0" w:space="0" w:color="auto"/>
            <w:bottom w:val="none" w:sz="0" w:space="0" w:color="auto"/>
            <w:right w:val="none" w:sz="0" w:space="0" w:color="auto"/>
          </w:divBdr>
        </w:div>
        <w:div w:id="1921131633">
          <w:marLeft w:val="0"/>
          <w:marRight w:val="0"/>
          <w:marTop w:val="0"/>
          <w:marBottom w:val="0"/>
          <w:divBdr>
            <w:top w:val="none" w:sz="0" w:space="0" w:color="auto"/>
            <w:left w:val="none" w:sz="0" w:space="0" w:color="auto"/>
            <w:bottom w:val="none" w:sz="0" w:space="0" w:color="auto"/>
            <w:right w:val="none" w:sz="0" w:space="0" w:color="auto"/>
          </w:divBdr>
        </w:div>
        <w:div w:id="186213817">
          <w:marLeft w:val="0"/>
          <w:marRight w:val="0"/>
          <w:marTop w:val="0"/>
          <w:marBottom w:val="0"/>
          <w:divBdr>
            <w:top w:val="none" w:sz="0" w:space="0" w:color="auto"/>
            <w:left w:val="none" w:sz="0" w:space="0" w:color="auto"/>
            <w:bottom w:val="none" w:sz="0" w:space="0" w:color="auto"/>
            <w:right w:val="none" w:sz="0" w:space="0" w:color="auto"/>
          </w:divBdr>
        </w:div>
        <w:div w:id="257904721">
          <w:marLeft w:val="0"/>
          <w:marRight w:val="0"/>
          <w:marTop w:val="0"/>
          <w:marBottom w:val="0"/>
          <w:divBdr>
            <w:top w:val="none" w:sz="0" w:space="0" w:color="auto"/>
            <w:left w:val="none" w:sz="0" w:space="0" w:color="auto"/>
            <w:bottom w:val="none" w:sz="0" w:space="0" w:color="auto"/>
            <w:right w:val="none" w:sz="0" w:space="0" w:color="auto"/>
          </w:divBdr>
        </w:div>
        <w:div w:id="1157039021">
          <w:marLeft w:val="0"/>
          <w:marRight w:val="0"/>
          <w:marTop w:val="0"/>
          <w:marBottom w:val="0"/>
          <w:divBdr>
            <w:top w:val="none" w:sz="0" w:space="0" w:color="auto"/>
            <w:left w:val="none" w:sz="0" w:space="0" w:color="auto"/>
            <w:bottom w:val="none" w:sz="0" w:space="0" w:color="auto"/>
            <w:right w:val="none" w:sz="0" w:space="0" w:color="auto"/>
          </w:divBdr>
        </w:div>
        <w:div w:id="493688631">
          <w:marLeft w:val="0"/>
          <w:marRight w:val="0"/>
          <w:marTop w:val="0"/>
          <w:marBottom w:val="0"/>
          <w:divBdr>
            <w:top w:val="none" w:sz="0" w:space="0" w:color="auto"/>
            <w:left w:val="none" w:sz="0" w:space="0" w:color="auto"/>
            <w:bottom w:val="none" w:sz="0" w:space="0" w:color="auto"/>
            <w:right w:val="none" w:sz="0" w:space="0" w:color="auto"/>
          </w:divBdr>
        </w:div>
        <w:div w:id="540167973">
          <w:marLeft w:val="0"/>
          <w:marRight w:val="0"/>
          <w:marTop w:val="0"/>
          <w:marBottom w:val="0"/>
          <w:divBdr>
            <w:top w:val="none" w:sz="0" w:space="0" w:color="auto"/>
            <w:left w:val="none" w:sz="0" w:space="0" w:color="auto"/>
            <w:bottom w:val="none" w:sz="0" w:space="0" w:color="auto"/>
            <w:right w:val="none" w:sz="0" w:space="0" w:color="auto"/>
          </w:divBdr>
        </w:div>
        <w:div w:id="1810584769">
          <w:marLeft w:val="0"/>
          <w:marRight w:val="0"/>
          <w:marTop w:val="0"/>
          <w:marBottom w:val="0"/>
          <w:divBdr>
            <w:top w:val="none" w:sz="0" w:space="0" w:color="auto"/>
            <w:left w:val="none" w:sz="0" w:space="0" w:color="auto"/>
            <w:bottom w:val="none" w:sz="0" w:space="0" w:color="auto"/>
            <w:right w:val="none" w:sz="0" w:space="0" w:color="auto"/>
          </w:divBdr>
        </w:div>
        <w:div w:id="511187225">
          <w:marLeft w:val="0"/>
          <w:marRight w:val="0"/>
          <w:marTop w:val="0"/>
          <w:marBottom w:val="0"/>
          <w:divBdr>
            <w:top w:val="none" w:sz="0" w:space="0" w:color="auto"/>
            <w:left w:val="none" w:sz="0" w:space="0" w:color="auto"/>
            <w:bottom w:val="none" w:sz="0" w:space="0" w:color="auto"/>
            <w:right w:val="none" w:sz="0" w:space="0" w:color="auto"/>
          </w:divBdr>
        </w:div>
        <w:div w:id="1358581683">
          <w:marLeft w:val="0"/>
          <w:marRight w:val="0"/>
          <w:marTop w:val="0"/>
          <w:marBottom w:val="0"/>
          <w:divBdr>
            <w:top w:val="none" w:sz="0" w:space="0" w:color="auto"/>
            <w:left w:val="none" w:sz="0" w:space="0" w:color="auto"/>
            <w:bottom w:val="none" w:sz="0" w:space="0" w:color="auto"/>
            <w:right w:val="none" w:sz="0" w:space="0" w:color="auto"/>
          </w:divBdr>
        </w:div>
        <w:div w:id="384335033">
          <w:marLeft w:val="0"/>
          <w:marRight w:val="0"/>
          <w:marTop w:val="0"/>
          <w:marBottom w:val="0"/>
          <w:divBdr>
            <w:top w:val="none" w:sz="0" w:space="0" w:color="auto"/>
            <w:left w:val="none" w:sz="0" w:space="0" w:color="auto"/>
            <w:bottom w:val="none" w:sz="0" w:space="0" w:color="auto"/>
            <w:right w:val="none" w:sz="0" w:space="0" w:color="auto"/>
          </w:divBdr>
        </w:div>
        <w:div w:id="73866176">
          <w:marLeft w:val="0"/>
          <w:marRight w:val="0"/>
          <w:marTop w:val="0"/>
          <w:marBottom w:val="0"/>
          <w:divBdr>
            <w:top w:val="none" w:sz="0" w:space="0" w:color="auto"/>
            <w:left w:val="none" w:sz="0" w:space="0" w:color="auto"/>
            <w:bottom w:val="none" w:sz="0" w:space="0" w:color="auto"/>
            <w:right w:val="none" w:sz="0" w:space="0" w:color="auto"/>
          </w:divBdr>
        </w:div>
        <w:div w:id="583878132">
          <w:marLeft w:val="0"/>
          <w:marRight w:val="0"/>
          <w:marTop w:val="0"/>
          <w:marBottom w:val="0"/>
          <w:divBdr>
            <w:top w:val="none" w:sz="0" w:space="0" w:color="auto"/>
            <w:left w:val="none" w:sz="0" w:space="0" w:color="auto"/>
            <w:bottom w:val="none" w:sz="0" w:space="0" w:color="auto"/>
            <w:right w:val="none" w:sz="0" w:space="0" w:color="auto"/>
          </w:divBdr>
        </w:div>
        <w:div w:id="858083505">
          <w:marLeft w:val="0"/>
          <w:marRight w:val="0"/>
          <w:marTop w:val="0"/>
          <w:marBottom w:val="0"/>
          <w:divBdr>
            <w:top w:val="none" w:sz="0" w:space="0" w:color="auto"/>
            <w:left w:val="none" w:sz="0" w:space="0" w:color="auto"/>
            <w:bottom w:val="none" w:sz="0" w:space="0" w:color="auto"/>
            <w:right w:val="none" w:sz="0" w:space="0" w:color="auto"/>
          </w:divBdr>
        </w:div>
        <w:div w:id="980310366">
          <w:marLeft w:val="0"/>
          <w:marRight w:val="0"/>
          <w:marTop w:val="0"/>
          <w:marBottom w:val="0"/>
          <w:divBdr>
            <w:top w:val="none" w:sz="0" w:space="0" w:color="auto"/>
            <w:left w:val="none" w:sz="0" w:space="0" w:color="auto"/>
            <w:bottom w:val="none" w:sz="0" w:space="0" w:color="auto"/>
            <w:right w:val="none" w:sz="0" w:space="0" w:color="auto"/>
          </w:divBdr>
        </w:div>
        <w:div w:id="6951368">
          <w:marLeft w:val="0"/>
          <w:marRight w:val="0"/>
          <w:marTop w:val="0"/>
          <w:marBottom w:val="0"/>
          <w:divBdr>
            <w:top w:val="none" w:sz="0" w:space="0" w:color="auto"/>
            <w:left w:val="none" w:sz="0" w:space="0" w:color="auto"/>
            <w:bottom w:val="none" w:sz="0" w:space="0" w:color="auto"/>
            <w:right w:val="none" w:sz="0" w:space="0" w:color="auto"/>
          </w:divBdr>
        </w:div>
        <w:div w:id="620382139">
          <w:marLeft w:val="0"/>
          <w:marRight w:val="0"/>
          <w:marTop w:val="0"/>
          <w:marBottom w:val="0"/>
          <w:divBdr>
            <w:top w:val="none" w:sz="0" w:space="0" w:color="auto"/>
            <w:left w:val="none" w:sz="0" w:space="0" w:color="auto"/>
            <w:bottom w:val="none" w:sz="0" w:space="0" w:color="auto"/>
            <w:right w:val="none" w:sz="0" w:space="0" w:color="auto"/>
          </w:divBdr>
        </w:div>
        <w:div w:id="1876112882">
          <w:marLeft w:val="0"/>
          <w:marRight w:val="0"/>
          <w:marTop w:val="0"/>
          <w:marBottom w:val="0"/>
          <w:divBdr>
            <w:top w:val="none" w:sz="0" w:space="0" w:color="auto"/>
            <w:left w:val="none" w:sz="0" w:space="0" w:color="auto"/>
            <w:bottom w:val="none" w:sz="0" w:space="0" w:color="auto"/>
            <w:right w:val="none" w:sz="0" w:space="0" w:color="auto"/>
          </w:divBdr>
        </w:div>
        <w:div w:id="563028509">
          <w:marLeft w:val="0"/>
          <w:marRight w:val="0"/>
          <w:marTop w:val="0"/>
          <w:marBottom w:val="0"/>
          <w:divBdr>
            <w:top w:val="none" w:sz="0" w:space="0" w:color="auto"/>
            <w:left w:val="none" w:sz="0" w:space="0" w:color="auto"/>
            <w:bottom w:val="none" w:sz="0" w:space="0" w:color="auto"/>
            <w:right w:val="none" w:sz="0" w:space="0" w:color="auto"/>
          </w:divBdr>
        </w:div>
        <w:div w:id="1232082493">
          <w:marLeft w:val="0"/>
          <w:marRight w:val="0"/>
          <w:marTop w:val="0"/>
          <w:marBottom w:val="0"/>
          <w:divBdr>
            <w:top w:val="none" w:sz="0" w:space="0" w:color="auto"/>
            <w:left w:val="none" w:sz="0" w:space="0" w:color="auto"/>
            <w:bottom w:val="none" w:sz="0" w:space="0" w:color="auto"/>
            <w:right w:val="none" w:sz="0" w:space="0" w:color="auto"/>
          </w:divBdr>
        </w:div>
        <w:div w:id="1073744335">
          <w:marLeft w:val="0"/>
          <w:marRight w:val="0"/>
          <w:marTop w:val="0"/>
          <w:marBottom w:val="0"/>
          <w:divBdr>
            <w:top w:val="none" w:sz="0" w:space="0" w:color="auto"/>
            <w:left w:val="none" w:sz="0" w:space="0" w:color="auto"/>
            <w:bottom w:val="none" w:sz="0" w:space="0" w:color="auto"/>
            <w:right w:val="none" w:sz="0" w:space="0" w:color="auto"/>
          </w:divBdr>
        </w:div>
      </w:divsChild>
    </w:div>
    <w:div w:id="1400518685">
      <w:bodyDiv w:val="1"/>
      <w:marLeft w:val="0"/>
      <w:marRight w:val="0"/>
      <w:marTop w:val="0"/>
      <w:marBottom w:val="0"/>
      <w:divBdr>
        <w:top w:val="none" w:sz="0" w:space="0" w:color="auto"/>
        <w:left w:val="none" w:sz="0" w:space="0" w:color="auto"/>
        <w:bottom w:val="none" w:sz="0" w:space="0" w:color="auto"/>
        <w:right w:val="none" w:sz="0" w:space="0" w:color="auto"/>
      </w:divBdr>
    </w:div>
    <w:div w:id="16473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 Е.А.</cp:lastModifiedBy>
  <cp:revision>13</cp:revision>
  <cp:lastPrinted>2021-06-09T11:13:00Z</cp:lastPrinted>
  <dcterms:created xsi:type="dcterms:W3CDTF">2019-06-26T11:58:00Z</dcterms:created>
  <dcterms:modified xsi:type="dcterms:W3CDTF">2024-03-13T07:52:00Z</dcterms:modified>
</cp:coreProperties>
</file>