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2C" w:rsidRPr="00736D2C" w:rsidRDefault="00736D2C" w:rsidP="00736D2C">
      <w:pPr>
        <w:jc w:val="center"/>
        <w:rPr>
          <w:rFonts w:ascii="Times New Roman" w:hAnsi="Times New Roman"/>
        </w:rPr>
      </w:pPr>
      <w:r w:rsidRPr="00736D2C">
        <w:rPr>
          <w:rFonts w:ascii="Times New Roman" w:hAnsi="Times New Roman"/>
        </w:rPr>
        <w:t>СВЕДЕНИЯ</w:t>
      </w:r>
    </w:p>
    <w:p w:rsidR="00736D2C" w:rsidRPr="00736D2C" w:rsidRDefault="00736D2C" w:rsidP="00736D2C">
      <w:pPr>
        <w:jc w:val="center"/>
        <w:rPr>
          <w:rFonts w:ascii="Times New Roman" w:hAnsi="Times New Roman"/>
        </w:rPr>
      </w:pPr>
      <w:r w:rsidRPr="00736D2C">
        <w:rPr>
          <w:rFonts w:ascii="Times New Roman" w:hAnsi="Times New Roman"/>
        </w:rPr>
        <w:t>О доходах, об имуществе, обязательствах  имущественного характера</w:t>
      </w:r>
      <w:r w:rsidR="00C44AD6">
        <w:rPr>
          <w:rFonts w:ascii="Times New Roman" w:hAnsi="Times New Roman"/>
        </w:rPr>
        <w:t xml:space="preserve"> и расходах</w:t>
      </w:r>
      <w:r w:rsidRPr="00736D2C">
        <w:rPr>
          <w:rFonts w:ascii="Times New Roman" w:hAnsi="Times New Roman"/>
        </w:rPr>
        <w:t xml:space="preserve">, представленные лицами, замещающими должности  </w:t>
      </w:r>
      <w:proofErr w:type="gramStart"/>
      <w:r w:rsidRPr="00736D2C">
        <w:rPr>
          <w:rFonts w:ascii="Times New Roman" w:hAnsi="Times New Roman"/>
        </w:rPr>
        <w:t>руководителей подведомственных муниципальных  учреждений органов  местного самоуправления Пошехонского муниципального района</w:t>
      </w:r>
      <w:proofErr w:type="gramEnd"/>
    </w:p>
    <w:p w:rsidR="00736D2C" w:rsidRPr="009E571C" w:rsidRDefault="00736D2C" w:rsidP="00736D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За отчетный период с 01 января 20</w:t>
      </w:r>
      <w:r w:rsidR="000E6C0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по 31 декабря  202</w:t>
      </w:r>
      <w:r w:rsidR="000E6C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C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992"/>
        <w:gridCol w:w="992"/>
        <w:gridCol w:w="1418"/>
        <w:gridCol w:w="992"/>
        <w:gridCol w:w="992"/>
        <w:gridCol w:w="1559"/>
        <w:gridCol w:w="1418"/>
        <w:gridCol w:w="1701"/>
      </w:tblGrid>
      <w:tr w:rsidR="00736D2C" w:rsidRPr="00FE5ABC" w:rsidTr="00EC7291">
        <w:trPr>
          <w:trHeight w:val="720"/>
        </w:trPr>
        <w:tc>
          <w:tcPr>
            <w:tcW w:w="1384" w:type="dxa"/>
            <w:vMerge w:val="restart"/>
            <w:shd w:val="clear" w:color="auto" w:fill="auto"/>
          </w:tcPr>
          <w:p w:rsidR="00736D2C" w:rsidRPr="00743673" w:rsidRDefault="00736D2C" w:rsidP="007019E3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6D2C" w:rsidRPr="00743673" w:rsidRDefault="00736D2C" w:rsidP="007019E3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36D2C" w:rsidRPr="00743673" w:rsidRDefault="00736D2C" w:rsidP="00701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собственности </w:t>
            </w:r>
          </w:p>
        </w:tc>
        <w:tc>
          <w:tcPr>
            <w:tcW w:w="3402" w:type="dxa"/>
            <w:gridSpan w:val="3"/>
          </w:tcPr>
          <w:p w:rsidR="00736D2C" w:rsidRPr="00743673" w:rsidRDefault="00736D2C" w:rsidP="00701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>аходящихся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shd w:val="clear" w:color="auto" w:fill="auto"/>
          </w:tcPr>
          <w:p w:rsidR="00736D2C" w:rsidRPr="00743673" w:rsidRDefault="00736D2C" w:rsidP="007019E3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транспортны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</w:tcPr>
          <w:p w:rsidR="00736D2C" w:rsidRPr="00743673" w:rsidRDefault="00736D2C" w:rsidP="007019E3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декларированн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годово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6D2C" w:rsidRPr="00743673" w:rsidRDefault="00736D2C" w:rsidP="007019E3">
            <w:pPr>
              <w:rPr>
                <w:rFonts w:ascii="Times New Roman" w:hAnsi="Times New Roman"/>
              </w:rPr>
            </w:pP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 совершена сделка  по приобретению объектов  недвижимого имущества, транспортных средств, ценных бумаг, акций, долей участия, паев в уставных, (складочных) капиталах организаций</w:t>
            </w:r>
            <w:r w:rsidRPr="00743673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736D2C" w:rsidRPr="00FE5ABC" w:rsidTr="00EC7291">
        <w:trPr>
          <w:trHeight w:val="720"/>
        </w:trPr>
        <w:tc>
          <w:tcPr>
            <w:tcW w:w="1384" w:type="dxa"/>
            <w:vMerge/>
            <w:shd w:val="clear" w:color="auto" w:fill="auto"/>
          </w:tcPr>
          <w:p w:rsidR="00736D2C" w:rsidRPr="00743673" w:rsidRDefault="00736D2C" w:rsidP="00701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6D2C" w:rsidRPr="00743673" w:rsidRDefault="00736D2C" w:rsidP="007019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6D2C" w:rsidRPr="00743673" w:rsidRDefault="00736D2C" w:rsidP="007019E3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  <w:r w:rsidRPr="00743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36D2C" w:rsidRPr="00743673" w:rsidRDefault="00736D2C" w:rsidP="00701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736D2C" w:rsidRPr="00743673" w:rsidRDefault="00736D2C" w:rsidP="007019E3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Площад</w:t>
            </w:r>
            <w:r>
              <w:rPr>
                <w:sz w:val="20"/>
                <w:szCs w:val="20"/>
              </w:rPr>
              <w:t xml:space="preserve">ь </w:t>
            </w:r>
            <w:r w:rsidRPr="00743673">
              <w:rPr>
                <w:sz w:val="20"/>
                <w:szCs w:val="20"/>
              </w:rPr>
              <w:t>(кв. м.)</w:t>
            </w:r>
          </w:p>
        </w:tc>
        <w:tc>
          <w:tcPr>
            <w:tcW w:w="992" w:type="dxa"/>
            <w:shd w:val="clear" w:color="auto" w:fill="auto"/>
          </w:tcPr>
          <w:p w:rsidR="00736D2C" w:rsidRPr="00743673" w:rsidRDefault="00736D2C" w:rsidP="007019E3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736D2C" w:rsidRPr="00743673" w:rsidRDefault="00736D2C" w:rsidP="007019E3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736D2C" w:rsidRPr="00743673" w:rsidRDefault="00736D2C" w:rsidP="007019E3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</w:tcPr>
          <w:p w:rsidR="00736D2C" w:rsidRPr="00743673" w:rsidRDefault="00736D2C" w:rsidP="007019E3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36D2C" w:rsidRPr="00FE5ABC" w:rsidRDefault="00736D2C" w:rsidP="007019E3"/>
        </w:tc>
        <w:tc>
          <w:tcPr>
            <w:tcW w:w="1418" w:type="dxa"/>
            <w:shd w:val="clear" w:color="auto" w:fill="auto"/>
          </w:tcPr>
          <w:p w:rsidR="00736D2C" w:rsidRPr="00FE5ABC" w:rsidRDefault="00736D2C" w:rsidP="007019E3"/>
        </w:tc>
        <w:tc>
          <w:tcPr>
            <w:tcW w:w="1701" w:type="dxa"/>
            <w:vMerge/>
            <w:shd w:val="clear" w:color="auto" w:fill="auto"/>
          </w:tcPr>
          <w:p w:rsidR="00736D2C" w:rsidRPr="00FE5ABC" w:rsidRDefault="00736D2C" w:rsidP="007019E3"/>
        </w:tc>
      </w:tr>
      <w:tr w:rsidR="00736D2C" w:rsidRPr="00C912FE" w:rsidTr="00EC7291">
        <w:tc>
          <w:tcPr>
            <w:tcW w:w="1384" w:type="dxa"/>
            <w:shd w:val="clear" w:color="auto" w:fill="auto"/>
          </w:tcPr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Елена Николаевна</w:t>
            </w:r>
          </w:p>
        </w:tc>
        <w:tc>
          <w:tcPr>
            <w:tcW w:w="1418" w:type="dxa"/>
            <w:shd w:val="clear" w:color="auto" w:fill="auto"/>
          </w:tcPr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 КЦСОН г. Пошехонье</w:t>
            </w:r>
          </w:p>
        </w:tc>
        <w:tc>
          <w:tcPr>
            <w:tcW w:w="1417" w:type="dxa"/>
            <w:shd w:val="clear" w:color="auto" w:fill="auto"/>
          </w:tcPr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  <w:p w:rsidR="00736D2C" w:rsidRPr="00C912FE" w:rsidRDefault="00736D2C" w:rsidP="00736D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36D2C" w:rsidRDefault="00736D2C" w:rsidP="007019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932,0</w:t>
            </w: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  <w:p w:rsidR="00736D2C" w:rsidRDefault="00736D2C" w:rsidP="007019E3">
            <w:pPr>
              <w:spacing w:after="0"/>
              <w:rPr>
                <w:rFonts w:ascii="Times New Roman" w:hAnsi="Times New Roman"/>
              </w:rPr>
            </w:pP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36D2C" w:rsidRPr="00C912FE" w:rsidRDefault="00EC7291" w:rsidP="007019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664809,36</w:t>
            </w:r>
          </w:p>
        </w:tc>
        <w:tc>
          <w:tcPr>
            <w:tcW w:w="1701" w:type="dxa"/>
            <w:shd w:val="clear" w:color="auto" w:fill="auto"/>
          </w:tcPr>
          <w:p w:rsidR="00736D2C" w:rsidRPr="00C912FE" w:rsidRDefault="00736D2C" w:rsidP="007019E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959AC" w:rsidRDefault="00A959AC"/>
    <w:sectPr w:rsidR="00A959AC" w:rsidSect="00C44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2C"/>
    <w:rsid w:val="000E6C01"/>
    <w:rsid w:val="001107DF"/>
    <w:rsid w:val="00736D2C"/>
    <w:rsid w:val="00A959AC"/>
    <w:rsid w:val="00C44AD6"/>
    <w:rsid w:val="00E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2021-05-26T12:52:00Z</cp:lastPrinted>
  <dcterms:created xsi:type="dcterms:W3CDTF">2022-05-11T07:19:00Z</dcterms:created>
  <dcterms:modified xsi:type="dcterms:W3CDTF">2022-05-11T10:33:00Z</dcterms:modified>
</cp:coreProperties>
</file>