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99" w:rsidRPr="00127BDF" w:rsidRDefault="00E70F99" w:rsidP="00E70F9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-148590</wp:posOffset>
            </wp:positionV>
            <wp:extent cx="431800" cy="542925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F99" w:rsidRPr="00127BDF" w:rsidRDefault="00E70F99" w:rsidP="00E70F99">
      <w:pPr>
        <w:jc w:val="center"/>
      </w:pPr>
    </w:p>
    <w:p w:rsidR="00E70F99" w:rsidRPr="00127BDF" w:rsidRDefault="00E70F99" w:rsidP="00E70F99">
      <w:pPr>
        <w:jc w:val="center"/>
        <w:rPr>
          <w:rFonts w:ascii="Times New Roman" w:hAnsi="Times New Roman"/>
          <w:sz w:val="28"/>
          <w:szCs w:val="28"/>
        </w:rPr>
      </w:pPr>
      <w:r w:rsidRPr="00127BDF">
        <w:rPr>
          <w:rFonts w:ascii="Times New Roman" w:hAnsi="Times New Roman"/>
          <w:sz w:val="28"/>
          <w:szCs w:val="28"/>
        </w:rPr>
        <w:t>ЯРОСЛАВСКАЯ   ОБЛАСТЬ</w:t>
      </w:r>
    </w:p>
    <w:p w:rsidR="00E70F99" w:rsidRPr="00127BDF" w:rsidRDefault="00E70F99" w:rsidP="00E70F99">
      <w:pPr>
        <w:jc w:val="center"/>
        <w:rPr>
          <w:rFonts w:ascii="Times New Roman" w:hAnsi="Times New Roman"/>
          <w:sz w:val="28"/>
          <w:szCs w:val="28"/>
        </w:rPr>
      </w:pPr>
      <w:r w:rsidRPr="00127BDF">
        <w:rPr>
          <w:rFonts w:ascii="Times New Roman" w:hAnsi="Times New Roman"/>
          <w:sz w:val="28"/>
          <w:szCs w:val="28"/>
        </w:rPr>
        <w:t>АДМИНИСТРАЦИЯ  ПОШЕХОНСКОГО  МУНИЦИПАЛЬНОГО  РАЙОНА</w:t>
      </w:r>
    </w:p>
    <w:p w:rsidR="00E70F99" w:rsidRPr="00127BDF" w:rsidRDefault="00E70F99" w:rsidP="00E70F99">
      <w:pPr>
        <w:jc w:val="center"/>
        <w:rPr>
          <w:rFonts w:ascii="Times New Roman" w:hAnsi="Times New Roman"/>
          <w:sz w:val="48"/>
          <w:szCs w:val="48"/>
        </w:rPr>
      </w:pPr>
      <w:proofErr w:type="gramStart"/>
      <w:r>
        <w:rPr>
          <w:rFonts w:ascii="Times New Roman" w:hAnsi="Times New Roman"/>
          <w:sz w:val="48"/>
          <w:szCs w:val="48"/>
        </w:rPr>
        <w:t>П</w:t>
      </w:r>
      <w:proofErr w:type="gramEnd"/>
      <w:r>
        <w:rPr>
          <w:rFonts w:ascii="Times New Roman" w:hAnsi="Times New Roman"/>
          <w:sz w:val="48"/>
          <w:szCs w:val="48"/>
        </w:rPr>
        <w:t xml:space="preserve"> О С Т А НО В Л </w:t>
      </w:r>
      <w:r w:rsidRPr="00127BDF">
        <w:rPr>
          <w:rFonts w:ascii="Times New Roman" w:hAnsi="Times New Roman"/>
          <w:sz w:val="48"/>
          <w:szCs w:val="48"/>
        </w:rPr>
        <w:t xml:space="preserve">Е Н И Е </w:t>
      </w:r>
    </w:p>
    <w:p w:rsidR="00E70F99" w:rsidRPr="00127BDF" w:rsidRDefault="007450C2" w:rsidP="00E70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E3711" w:rsidRPr="007450C2">
        <w:rPr>
          <w:rFonts w:ascii="Times New Roman" w:hAnsi="Times New Roman"/>
          <w:sz w:val="24"/>
          <w:szCs w:val="24"/>
          <w:u w:val="single"/>
        </w:rPr>
        <w:t xml:space="preserve">07.  08.  2019 </w:t>
      </w:r>
      <w:r w:rsidR="00E70F99" w:rsidRPr="00127BDF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7450C2">
        <w:rPr>
          <w:rFonts w:ascii="Times New Roman" w:hAnsi="Times New Roman"/>
          <w:sz w:val="24"/>
          <w:szCs w:val="24"/>
          <w:u w:val="single"/>
        </w:rPr>
        <w:t xml:space="preserve">№   </w:t>
      </w:r>
      <w:r w:rsidR="005E3711" w:rsidRPr="007450C2">
        <w:rPr>
          <w:rFonts w:ascii="Times New Roman" w:hAnsi="Times New Roman"/>
          <w:sz w:val="24"/>
          <w:szCs w:val="24"/>
          <w:u w:val="single"/>
        </w:rPr>
        <w:t>592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6145" w:rsidRDefault="00E36145" w:rsidP="00E361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35DB7" w:rsidTr="000455D4">
        <w:trPr>
          <w:trHeight w:val="1351"/>
        </w:trPr>
        <w:tc>
          <w:tcPr>
            <w:tcW w:w="4786" w:type="dxa"/>
          </w:tcPr>
          <w:p w:rsidR="00A35DB7" w:rsidRPr="00D17384" w:rsidRDefault="00B67E63" w:rsidP="00D80405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242E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D80405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об антимонопольном комплаенсе в </w:t>
            </w:r>
            <w:r w:rsidR="0037738F">
              <w:rPr>
                <w:rFonts w:ascii="Times New Roman" w:hAnsi="Times New Roman" w:cs="Times New Roman"/>
                <w:sz w:val="28"/>
                <w:szCs w:val="28"/>
              </w:rPr>
              <w:t>Пошехонском</w:t>
            </w:r>
            <w:r w:rsidR="00D804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Pr="0052172E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9F4734" w:rsidRDefault="009F4734" w:rsidP="005B56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85736" w:rsidRDefault="00D80405" w:rsidP="00D80405">
      <w:pPr>
        <w:widowControl w:val="0"/>
        <w:autoSpaceDE w:val="0"/>
        <w:autoSpaceDN w:val="0"/>
        <w:spacing w:after="0" w:line="240" w:lineRule="auto"/>
        <w:ind w:right="1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пунктом 2 Национального плана развития конкуренции в Российской Федерации на 2018-2020 годы, утвержденного Указом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от 27.12.2017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</w:t>
      </w:r>
      <w:proofErr w:type="gramStart"/>
      <w:r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5029">
        <w:rPr>
          <w:rFonts w:ascii="Times New Roman" w:eastAsia="Calibri" w:hAnsi="Times New Roman" w:cs="Times New Roman"/>
          <w:sz w:val="28"/>
          <w:szCs w:val="28"/>
        </w:rPr>
        <w:t xml:space="preserve"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Указом Губернатора Ярославской области от 12.02.2019 № 35 «Об утверждении Положения об антимонопольном комплаенсе в деятельности органов исполнительной власти Ярославской области», </w:t>
      </w:r>
      <w:r w:rsidR="001D4019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37738F">
        <w:rPr>
          <w:rFonts w:ascii="Times New Roman" w:hAnsi="Times New Roman" w:cs="Times New Roman"/>
          <w:sz w:val="28"/>
          <w:szCs w:val="28"/>
        </w:rPr>
        <w:t>Пошехонского</w:t>
      </w:r>
      <w:r w:rsidR="001D4019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gramEnd"/>
    </w:p>
    <w:p w:rsidR="00685736" w:rsidRDefault="00685736" w:rsidP="00D80405">
      <w:pPr>
        <w:widowControl w:val="0"/>
        <w:autoSpaceDE w:val="0"/>
        <w:autoSpaceDN w:val="0"/>
        <w:spacing w:after="0" w:line="240" w:lineRule="auto"/>
        <w:ind w:right="17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455D4" w:rsidRDefault="00685736" w:rsidP="00D80405">
      <w:pPr>
        <w:widowControl w:val="0"/>
        <w:autoSpaceDE w:val="0"/>
        <w:autoSpaceDN w:val="0"/>
        <w:spacing w:after="0" w:line="240" w:lineRule="auto"/>
        <w:ind w:right="17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455D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0F56" w:rsidRDefault="00550F56" w:rsidP="00D80405">
      <w:pPr>
        <w:widowControl w:val="0"/>
        <w:autoSpaceDE w:val="0"/>
        <w:autoSpaceDN w:val="0"/>
        <w:spacing w:after="0" w:line="240" w:lineRule="auto"/>
        <w:ind w:right="17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455D4" w:rsidRDefault="000455D4" w:rsidP="00F26203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D8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антимонопольном комплаенсе в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Пошехонском</w:t>
      </w:r>
      <w:r w:rsidR="00D8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</w:t>
      </w:r>
      <w:r w:rsidR="00C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D80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92F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8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8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04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D8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0405" w:rsidRPr="00DA2CCA" w:rsidRDefault="00D80405" w:rsidP="00D8040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Комиссии по антимонопольному комплаенсу в </w:t>
      </w:r>
      <w:r w:rsidR="0037738F" w:rsidRPr="00DA2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Пошехонском</w:t>
      </w:r>
      <w:r w:rsidRPr="00D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</w:t>
      </w:r>
      <w:r w:rsidR="00C92F5D" w:rsidRPr="00D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DA2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92F5D" w:rsidRPr="00DA2CC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50F56" w:rsidRPr="00D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50F56" w:rsidRPr="00D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D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3810" w:rsidRDefault="00D80405" w:rsidP="00E73810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242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3810" w:rsidRPr="00A4435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E73810" w:rsidRPr="00A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2E5" w:rsidRPr="00A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E73810" w:rsidRPr="00A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6857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3810" w:rsidRPr="00A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Пошехонского</w:t>
      </w:r>
      <w:r w:rsidR="00E73810" w:rsidRPr="00A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8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0455D4" w:rsidRDefault="00D80405" w:rsidP="00F26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55D4" w:rsidRPr="000D73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55D4" w:rsidRPr="000D73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55D4" w:rsidRPr="000D73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0455D4" w:rsidRPr="000D730A" w:rsidRDefault="00D80405" w:rsidP="00F2620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55D4" w:rsidRPr="000D730A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A66E32" w:rsidRDefault="00A66E32" w:rsidP="00F2620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  <w:highlight w:val="yellow"/>
        </w:rPr>
      </w:pPr>
    </w:p>
    <w:p w:rsidR="00A66E32" w:rsidRDefault="00A66E32" w:rsidP="005B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4E37D2" w:rsidRDefault="004E37D2" w:rsidP="005B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4E37D2" w:rsidRDefault="004E37D2" w:rsidP="005B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4E37D2" w:rsidRPr="00F769E7" w:rsidRDefault="004E37D2" w:rsidP="005B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D730A" w:rsidTr="000D730A">
        <w:tc>
          <w:tcPr>
            <w:tcW w:w="4785" w:type="dxa"/>
          </w:tcPr>
          <w:p w:rsidR="000D4E93" w:rsidRDefault="000D730A" w:rsidP="001247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0D730A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Глава</w:t>
            </w:r>
            <w:r w:rsidR="0012471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0D4E93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 xml:space="preserve"> Пошехонского</w:t>
            </w:r>
          </w:p>
          <w:p w:rsidR="000D730A" w:rsidRPr="000D730A" w:rsidRDefault="000D730A" w:rsidP="001247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0D730A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 xml:space="preserve">муниципального района                                                     </w:t>
            </w:r>
          </w:p>
        </w:tc>
        <w:tc>
          <w:tcPr>
            <w:tcW w:w="4785" w:type="dxa"/>
          </w:tcPr>
          <w:p w:rsidR="000D4E93" w:rsidRDefault="000D4E93" w:rsidP="000D730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0D730A" w:rsidRPr="000D730A" w:rsidRDefault="0037738F" w:rsidP="000D730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Н.Н.Белов</w:t>
            </w:r>
          </w:p>
        </w:tc>
      </w:tr>
    </w:tbl>
    <w:p w:rsidR="004E37D2" w:rsidRDefault="004E37D2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Pr="00087CBF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7C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</w:t>
      </w:r>
      <w:r w:rsidRPr="00087C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 </w:t>
      </w:r>
    </w:p>
    <w:p w:rsidR="00D46329" w:rsidRPr="00087CBF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7C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постановлению </w:t>
      </w:r>
      <w:r w:rsidR="00E70F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087C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дминистрации</w:t>
      </w:r>
    </w:p>
    <w:p w:rsidR="00D46329" w:rsidRPr="00087CBF" w:rsidRDefault="0037738F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Пошехонского</w:t>
      </w:r>
      <w:r w:rsidR="00D46329" w:rsidRPr="00087C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района от </w:t>
      </w:r>
      <w:r w:rsidR="00E70F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="005E37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07. 08. 2019 </w:t>
      </w:r>
      <w:r w:rsidR="00E70F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№</w:t>
      </w:r>
      <w:r w:rsidR="005E37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592</w:t>
      </w:r>
    </w:p>
    <w:p w:rsidR="00D46329" w:rsidRPr="00087CBF" w:rsidRDefault="00D46329" w:rsidP="00D46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141830" w:rsidRPr="005E3711" w:rsidRDefault="00141830" w:rsidP="00D46329">
      <w:pPr>
        <w:widowControl w:val="0"/>
        <w:autoSpaceDE w:val="0"/>
        <w:autoSpaceDN w:val="0"/>
        <w:spacing w:after="0" w:line="240" w:lineRule="auto"/>
        <w:ind w:left="1005" w:right="881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 w:bidi="ru-RU"/>
        </w:rPr>
      </w:pPr>
    </w:p>
    <w:p w:rsidR="00D46329" w:rsidRPr="00087CBF" w:rsidRDefault="00D46329" w:rsidP="00D46329">
      <w:pPr>
        <w:widowControl w:val="0"/>
        <w:autoSpaceDE w:val="0"/>
        <w:autoSpaceDN w:val="0"/>
        <w:spacing w:after="0" w:line="240" w:lineRule="auto"/>
        <w:ind w:left="1005" w:right="8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87CB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 w:bidi="ru-RU"/>
        </w:rPr>
        <w:t>ПОЛОЖЕНИЕ</w:t>
      </w:r>
    </w:p>
    <w:p w:rsidR="00D46329" w:rsidRPr="00087CBF" w:rsidRDefault="00D46329" w:rsidP="00D4632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87CB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об антимонопольном комплаенсе </w:t>
      </w:r>
    </w:p>
    <w:p w:rsidR="00D46329" w:rsidRPr="00087CBF" w:rsidRDefault="00D46329" w:rsidP="00D4632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87CB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 </w:t>
      </w:r>
      <w:r w:rsidR="0037738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Пошехонском</w:t>
      </w:r>
      <w:r w:rsidRPr="00087CB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муниципальном районе </w:t>
      </w:r>
    </w:p>
    <w:p w:rsidR="00D46329" w:rsidRPr="00087CBF" w:rsidRDefault="00D46329" w:rsidP="00D4632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46329" w:rsidRDefault="00D46329" w:rsidP="00D46329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D531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Общие</w:t>
      </w:r>
      <w:r w:rsidRPr="007D531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 w:bidi="ru-RU"/>
        </w:rPr>
        <w:t xml:space="preserve"> </w:t>
      </w:r>
      <w:r w:rsidRPr="007D531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положения</w:t>
      </w:r>
    </w:p>
    <w:p w:rsidR="007D5314" w:rsidRPr="007D5314" w:rsidRDefault="007D5314" w:rsidP="007D5314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46329" w:rsidRPr="00087CBF" w:rsidRDefault="00D46329" w:rsidP="00D46329">
      <w:pPr>
        <w:pStyle w:val="a3"/>
        <w:widowControl w:val="0"/>
        <w:numPr>
          <w:ilvl w:val="2"/>
          <w:numId w:val="3"/>
        </w:numPr>
        <w:tabs>
          <w:tab w:val="left" w:pos="144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антимонопольном комплаенсе в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Пошехонском</w:t>
      </w:r>
      <w:r w:rsidRPr="0008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(далее – Положение) устанавливает </w:t>
      </w:r>
      <w:r w:rsidRPr="00087CB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организации системы</w:t>
      </w:r>
      <w:r w:rsidRPr="0008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обеспечения соответствия требованиям антимонопольного законодательства деятельности </w:t>
      </w:r>
      <w:r w:rsidR="002F5AE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87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Пошехонского</w:t>
      </w:r>
      <w:r w:rsidRPr="00087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ее структурных подразделений (далее – Администрация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Пошехонского</w:t>
      </w:r>
      <w:r w:rsidRPr="00087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МР) и профилактики нарушений антимонопольного законодательства в деятельности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Пошехонского</w:t>
      </w:r>
      <w:r w:rsidRPr="00087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МР.</w:t>
      </w:r>
    </w:p>
    <w:p w:rsidR="00D46329" w:rsidRPr="00985996" w:rsidRDefault="00D46329" w:rsidP="00D46329">
      <w:pPr>
        <w:widowControl w:val="0"/>
        <w:tabs>
          <w:tab w:val="left" w:pos="144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996">
        <w:rPr>
          <w:rFonts w:ascii="Times New Roman" w:eastAsia="Calibri" w:hAnsi="Times New Roman" w:cs="Times New Roman"/>
          <w:sz w:val="28"/>
          <w:szCs w:val="28"/>
          <w:lang w:eastAsia="ru-RU"/>
        </w:rPr>
        <w:t>1.2. Термины, используемые в настоящем Положении:</w:t>
      </w:r>
    </w:p>
    <w:p w:rsidR="00D46329" w:rsidRPr="00087CBF" w:rsidRDefault="00D46329" w:rsidP="00D46329">
      <w:pPr>
        <w:tabs>
          <w:tab w:val="left" w:pos="14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87CBF">
        <w:rPr>
          <w:rFonts w:ascii="Times New Roman" w:eastAsia="Calibri" w:hAnsi="Times New Roman" w:cs="Times New Roman"/>
          <w:sz w:val="28"/>
          <w:szCs w:val="28"/>
        </w:rPr>
        <w:t xml:space="preserve"> антимонопольное законодательство –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087CBF">
        <w:rPr>
          <w:rFonts w:ascii="Times New Roman" w:eastAsia="Calibri" w:hAnsi="Times New Roman" w:cs="Times New Roman"/>
          <w:sz w:val="28"/>
          <w:szCs w:val="28"/>
        </w:rP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D46329" w:rsidRPr="00087CBF" w:rsidRDefault="00D46329" w:rsidP="00D46329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87CBF">
        <w:rPr>
          <w:rFonts w:ascii="Times New Roman" w:eastAsia="Calibri" w:hAnsi="Times New Roman" w:cs="Times New Roman"/>
          <w:sz w:val="28"/>
          <w:szCs w:val="28"/>
        </w:rPr>
        <w:t xml:space="preserve"> доклад об антимонопольном комплаенсе – документ, содержащий информацию об организации   </w:t>
      </w:r>
      <w:r w:rsidRPr="00087CBF">
        <w:rPr>
          <w:rFonts w:ascii="Times New Roman" w:hAnsi="Times New Roman" w:cs="Times New Roman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(антимонопольного комплаенса) </w:t>
      </w:r>
      <w:r w:rsidRPr="00087CBF">
        <w:rPr>
          <w:rFonts w:ascii="Times New Roman" w:eastAsia="Calibri" w:hAnsi="Times New Roman" w:cs="Times New Roman"/>
          <w:sz w:val="28"/>
          <w:szCs w:val="28"/>
        </w:rPr>
        <w:t>и ее функционировании;</w:t>
      </w:r>
    </w:p>
    <w:p w:rsidR="00D46329" w:rsidRPr="00087CBF" w:rsidRDefault="00D46329" w:rsidP="00D46329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87CBF">
        <w:rPr>
          <w:rFonts w:ascii="Times New Roman" w:eastAsia="Calibri" w:hAnsi="Times New Roman" w:cs="Times New Roman"/>
          <w:sz w:val="28"/>
          <w:szCs w:val="28"/>
        </w:rPr>
        <w:t xml:space="preserve"> коллегиальный орган – совещательный орган, осуществляющий оценку эффективности функционирования антимонопольного комплаенса;</w:t>
      </w:r>
    </w:p>
    <w:p w:rsidR="00D46329" w:rsidRPr="00087CBF" w:rsidRDefault="00D46329" w:rsidP="00D46329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87CBF">
        <w:rPr>
          <w:rFonts w:ascii="Times New Roman" w:eastAsia="Calibri" w:hAnsi="Times New Roman" w:cs="Times New Roman"/>
          <w:sz w:val="28"/>
          <w:szCs w:val="28"/>
        </w:rPr>
        <w:t xml:space="preserve"> нарушение антимонопольного законодательства – недопущение, ограничение, устранение конкуренции;</w:t>
      </w:r>
    </w:p>
    <w:p w:rsidR="00D46329" w:rsidRPr="00087CBF" w:rsidRDefault="00D46329" w:rsidP="00D46329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87CBF">
        <w:rPr>
          <w:rFonts w:ascii="Times New Roman" w:eastAsia="Calibri" w:hAnsi="Times New Roman" w:cs="Times New Roman"/>
          <w:sz w:val="28"/>
          <w:szCs w:val="28"/>
        </w:rPr>
        <w:t xml:space="preserve"> 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D46329" w:rsidRPr="00985996" w:rsidRDefault="00D46329" w:rsidP="00D46329">
      <w:pPr>
        <w:widowControl w:val="0"/>
        <w:tabs>
          <w:tab w:val="left" w:pos="144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87CBF">
        <w:rPr>
          <w:rFonts w:ascii="Times New Roman" w:eastAsia="Calibri" w:hAnsi="Times New Roman" w:cs="Times New Roman"/>
          <w:sz w:val="28"/>
          <w:szCs w:val="28"/>
        </w:rPr>
        <w:t xml:space="preserve"> антимонопольный комплаенс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7CBF">
        <w:rPr>
          <w:rFonts w:ascii="Times New Roman" w:eastAsia="Calibri" w:hAnsi="Times New Roman" w:cs="Times New Roman"/>
          <w:sz w:val="28"/>
          <w:szCs w:val="28"/>
        </w:rPr>
        <w:t xml:space="preserve">- совокупность  правовых и организационных мер,  направленных на соблюдение требований </w:t>
      </w:r>
      <w:r w:rsidRPr="00985996">
        <w:rPr>
          <w:rFonts w:ascii="Times New Roman" w:eastAsia="Calibri" w:hAnsi="Times New Roman" w:cs="Times New Roman"/>
          <w:sz w:val="28"/>
          <w:szCs w:val="28"/>
        </w:rPr>
        <w:t>антимонопольного законодательства и предупреждение его нарушений.</w:t>
      </w:r>
    </w:p>
    <w:p w:rsidR="007D5314" w:rsidRDefault="007D5314" w:rsidP="00D46329">
      <w:pPr>
        <w:widowControl w:val="0"/>
        <w:tabs>
          <w:tab w:val="left" w:pos="149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46329" w:rsidRPr="00985996" w:rsidRDefault="00D46329" w:rsidP="00D46329">
      <w:pPr>
        <w:widowControl w:val="0"/>
        <w:tabs>
          <w:tab w:val="left" w:pos="149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1.3. Целями </w:t>
      </w:r>
      <w:proofErr w:type="gramStart"/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комплаенса</w:t>
      </w:r>
      <w:r w:rsidRPr="00985996">
        <w:rPr>
          <w:rFonts w:ascii="Times New Roman" w:eastAsia="Times New Roman" w:hAnsi="Times New Roman" w:cs="Times New Roman"/>
          <w:spacing w:val="58"/>
          <w:sz w:val="28"/>
          <w:szCs w:val="28"/>
          <w:lang w:eastAsia="ru-RU" w:bidi="ru-RU"/>
        </w:rPr>
        <w:t xml:space="preserve"> 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являются:</w:t>
      </w:r>
    </w:p>
    <w:p w:rsidR="00D46329" w:rsidRPr="00985996" w:rsidRDefault="00D46329" w:rsidP="00D46329">
      <w:pPr>
        <w:widowControl w:val="0"/>
        <w:numPr>
          <w:ilvl w:val="0"/>
          <w:numId w:val="8"/>
        </w:numPr>
        <w:tabs>
          <w:tab w:val="left" w:pos="11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обеспечение соответствия деятельности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требованиям антимонопольного</w:t>
      </w:r>
      <w:r w:rsidRPr="0098599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D46329" w:rsidRPr="00985996" w:rsidRDefault="00D46329" w:rsidP="00D46329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профилактика нарушения требований антимонопольного законодательства в деятельности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МР.</w:t>
      </w:r>
    </w:p>
    <w:p w:rsidR="00D46329" w:rsidRPr="00985996" w:rsidRDefault="00D46329" w:rsidP="00D46329">
      <w:pPr>
        <w:pStyle w:val="a3"/>
        <w:widowControl w:val="0"/>
        <w:numPr>
          <w:ilvl w:val="1"/>
          <w:numId w:val="9"/>
        </w:numPr>
        <w:tabs>
          <w:tab w:val="left" w:pos="15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Задачами </w:t>
      </w:r>
      <w:proofErr w:type="gramStart"/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комплаенса</w:t>
      </w:r>
      <w:r w:rsidRPr="00985996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являются:</w:t>
      </w:r>
    </w:p>
    <w:p w:rsidR="00D46329" w:rsidRPr="00985996" w:rsidRDefault="00D46329" w:rsidP="00D46329">
      <w:pPr>
        <w:widowControl w:val="0"/>
        <w:numPr>
          <w:ilvl w:val="0"/>
          <w:numId w:val="8"/>
        </w:numPr>
        <w:tabs>
          <w:tab w:val="left" w:pos="1170"/>
          <w:tab w:val="left" w:pos="2684"/>
          <w:tab w:val="left" w:pos="3732"/>
          <w:tab w:val="left" w:pos="5281"/>
          <w:tab w:val="left" w:pos="73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выявление рисков нарушения Администрацией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а</w:t>
      </w:r>
      <w:r w:rsidRPr="00985996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нтимонопольного 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 (комплаенс-рисков) и управление</w:t>
      </w:r>
      <w:r w:rsidRPr="00985996">
        <w:rPr>
          <w:rFonts w:ascii="Times New Roman" w:eastAsia="Times New Roman" w:hAnsi="Times New Roman" w:cs="Times New Roman"/>
          <w:spacing w:val="28"/>
          <w:sz w:val="28"/>
          <w:szCs w:val="28"/>
          <w:lang w:eastAsia="ru-RU" w:bidi="ru-RU"/>
        </w:rPr>
        <w:t xml:space="preserve"> 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ими;</w:t>
      </w:r>
    </w:p>
    <w:p w:rsidR="00D46329" w:rsidRPr="00985996" w:rsidRDefault="00D46329" w:rsidP="00D46329">
      <w:pPr>
        <w:widowControl w:val="0"/>
        <w:numPr>
          <w:ilvl w:val="0"/>
          <w:numId w:val="8"/>
        </w:numPr>
        <w:tabs>
          <w:tab w:val="left" w:pos="11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соответствием деятельности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 требованиям антимонопольного</w:t>
      </w:r>
      <w:r w:rsidRPr="00985996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D46329" w:rsidRPr="00985996" w:rsidRDefault="00D46329" w:rsidP="00D46329">
      <w:pPr>
        <w:widowControl w:val="0"/>
        <w:numPr>
          <w:ilvl w:val="0"/>
          <w:numId w:val="8"/>
        </w:numPr>
        <w:tabs>
          <w:tab w:val="left" w:pos="1167"/>
          <w:tab w:val="left" w:pos="2396"/>
          <w:tab w:val="left" w:pos="4615"/>
          <w:tab w:val="left" w:pos="73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 w:bidi="ru-RU"/>
        </w:rPr>
      </w:pP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оценка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эффективности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функционирования </w:t>
      </w:r>
      <w:r w:rsidRPr="00985996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антимонопольного к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омплаенса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46329" w:rsidRPr="00985996" w:rsidRDefault="00D46329" w:rsidP="00D46329">
      <w:pPr>
        <w:widowControl w:val="0"/>
        <w:tabs>
          <w:tab w:val="left" w:pos="1493"/>
          <w:tab w:val="left" w:pos="2226"/>
          <w:tab w:val="left" w:pos="3964"/>
          <w:tab w:val="left" w:pos="6454"/>
          <w:tab w:val="left" w:pos="80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1.5. При организации антимонопольного комплаенса Администрация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 руководствуется следующими принципами:</w:t>
      </w:r>
    </w:p>
    <w:p w:rsidR="00D46329" w:rsidRPr="00985996" w:rsidRDefault="00D46329" w:rsidP="00D46329">
      <w:pPr>
        <w:widowControl w:val="0"/>
        <w:tabs>
          <w:tab w:val="left" w:pos="1493"/>
          <w:tab w:val="left" w:pos="2226"/>
          <w:tab w:val="left" w:pos="3964"/>
          <w:tab w:val="left" w:pos="6454"/>
          <w:tab w:val="left" w:pos="96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заинтересованность руководства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 в эффективнос</w:t>
      </w:r>
      <w:r w:rsidRPr="00985996">
        <w:rPr>
          <w:rFonts w:ascii="Times New Roman" w:eastAsia="Times New Roman" w:hAnsi="Times New Roman" w:cs="Times New Roman"/>
          <w:w w:val="95"/>
          <w:sz w:val="28"/>
          <w:szCs w:val="28"/>
          <w:lang w:eastAsia="ru-RU" w:bidi="ru-RU"/>
        </w:rPr>
        <w:t xml:space="preserve">ти 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функционирования антимонопольного комплаенса;</w:t>
      </w:r>
    </w:p>
    <w:p w:rsidR="00D46329" w:rsidRPr="00985996" w:rsidRDefault="00D46329" w:rsidP="00D46329">
      <w:pPr>
        <w:widowControl w:val="0"/>
        <w:numPr>
          <w:ilvl w:val="0"/>
          <w:numId w:val="8"/>
        </w:numPr>
        <w:tabs>
          <w:tab w:val="left" w:pos="1158"/>
          <w:tab w:val="left" w:pos="3258"/>
          <w:tab w:val="left" w:pos="4609"/>
          <w:tab w:val="left" w:pos="5931"/>
          <w:tab w:val="left" w:pos="77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регулярность оценки рисков нарушения Администрацией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 антимонопольного</w:t>
      </w:r>
      <w:r w:rsidRPr="00985996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D46329" w:rsidRPr="00985996" w:rsidRDefault="00D46329" w:rsidP="00D46329">
      <w:pPr>
        <w:widowControl w:val="0"/>
        <w:numPr>
          <w:ilvl w:val="0"/>
          <w:numId w:val="8"/>
        </w:numPr>
        <w:tabs>
          <w:tab w:val="left" w:pos="1157"/>
          <w:tab w:val="left" w:pos="3041"/>
          <w:tab w:val="left" w:pos="5500"/>
          <w:tab w:val="left" w:pos="72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информационной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открытости </w:t>
      </w:r>
      <w:r w:rsidRPr="00985996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функционирования 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антимонопольного комплаенса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МР;</w:t>
      </w:r>
    </w:p>
    <w:p w:rsidR="00D46329" w:rsidRPr="00985996" w:rsidRDefault="00D46329" w:rsidP="00D46329">
      <w:pPr>
        <w:widowControl w:val="0"/>
        <w:tabs>
          <w:tab w:val="left" w:pos="12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непрерывность функционирования антимонопольного комплаенса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МР;</w:t>
      </w:r>
    </w:p>
    <w:p w:rsidR="00D46329" w:rsidRPr="00985996" w:rsidRDefault="00D46329" w:rsidP="00D463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совершенствование </w:t>
      </w:r>
      <w:proofErr w:type="gramStart"/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985996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комплаенса.</w:t>
      </w:r>
    </w:p>
    <w:p w:rsidR="00D46329" w:rsidRPr="00087CBF" w:rsidRDefault="00D46329" w:rsidP="00D46329">
      <w:pPr>
        <w:pStyle w:val="a3"/>
        <w:widowControl w:val="0"/>
        <w:autoSpaceDE w:val="0"/>
        <w:autoSpaceDN w:val="0"/>
        <w:spacing w:after="0" w:line="240" w:lineRule="auto"/>
        <w:ind w:left="450"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D46329" w:rsidRPr="007D5314" w:rsidRDefault="00D46329" w:rsidP="00D46329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D531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Организация </w:t>
      </w:r>
      <w:proofErr w:type="gramStart"/>
      <w:r w:rsidRPr="007D531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антимонопольного</w:t>
      </w:r>
      <w:proofErr w:type="gramEnd"/>
      <w:r w:rsidRPr="007D531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комплаенса</w:t>
      </w:r>
    </w:p>
    <w:p w:rsidR="007D5314" w:rsidRPr="007D5314" w:rsidRDefault="007D5314" w:rsidP="007D53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46329" w:rsidRPr="00985996" w:rsidRDefault="00D46329" w:rsidP="00D46329">
      <w:pPr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Общий </w:t>
      </w:r>
      <w:proofErr w:type="gramStart"/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организацией и функционированием антимонопольного комплаенса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 осуществляется Главой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района (далее - Глава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МР),</w:t>
      </w:r>
      <w:r w:rsidRPr="00985996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который:</w:t>
      </w:r>
    </w:p>
    <w:p w:rsidR="00D46329" w:rsidRPr="00985996" w:rsidRDefault="00D46329" w:rsidP="00D46329">
      <w:pPr>
        <w:widowControl w:val="0"/>
        <w:numPr>
          <w:ilvl w:val="0"/>
          <w:numId w:val="8"/>
        </w:numPr>
        <w:tabs>
          <w:tab w:val="left" w:pos="993"/>
          <w:tab w:val="left" w:pos="120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вводит в действие акт об </w:t>
      </w:r>
      <w:proofErr w:type="gramStart"/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комплаенсе, вносит в него изменения, а также принимает внутренние документы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МР, регламентирующие функционирование антимонопольного комплаенса;</w:t>
      </w:r>
    </w:p>
    <w:p w:rsidR="00D46329" w:rsidRPr="00985996" w:rsidRDefault="00D46329" w:rsidP="00D46329">
      <w:pPr>
        <w:widowControl w:val="0"/>
        <w:numPr>
          <w:ilvl w:val="0"/>
          <w:numId w:val="8"/>
        </w:numPr>
        <w:tabs>
          <w:tab w:val="left" w:pos="993"/>
          <w:tab w:val="left" w:pos="120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применяет предусмотренные законодательством Российской Федерации меры ответственности за несоблюдение муниципальными служащими (сотрудниками)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акта об </w:t>
      </w:r>
      <w:proofErr w:type="gramStart"/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985996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комплаенсе;</w:t>
      </w:r>
    </w:p>
    <w:p w:rsidR="00D46329" w:rsidRPr="00985996" w:rsidRDefault="00D46329" w:rsidP="00D46329">
      <w:pPr>
        <w:widowControl w:val="0"/>
        <w:numPr>
          <w:ilvl w:val="0"/>
          <w:numId w:val="8"/>
        </w:numPr>
        <w:tabs>
          <w:tab w:val="left" w:pos="993"/>
          <w:tab w:val="left" w:pos="1206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рассматривает материалы, отчеты и результаты периодических оценок эффективности функционирования антимонопольного комплаенса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 и принимает меры, направленные на устранение выявленных недостатков;</w:t>
      </w:r>
    </w:p>
    <w:p w:rsidR="00D46329" w:rsidRPr="00985996" w:rsidRDefault="00D46329" w:rsidP="00D46329">
      <w:pPr>
        <w:widowControl w:val="0"/>
        <w:numPr>
          <w:ilvl w:val="0"/>
          <w:numId w:val="8"/>
        </w:numPr>
        <w:tabs>
          <w:tab w:val="left" w:pos="993"/>
          <w:tab w:val="left" w:pos="120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осуществляет контроль за устранением выявленных недостатков </w:t>
      </w:r>
      <w:proofErr w:type="gramStart"/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985996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комплаенса;</w:t>
      </w:r>
    </w:p>
    <w:p w:rsidR="00D46329" w:rsidRPr="00474251" w:rsidRDefault="00D46329" w:rsidP="00D46329">
      <w:pPr>
        <w:widowControl w:val="0"/>
        <w:numPr>
          <w:ilvl w:val="0"/>
          <w:numId w:val="8"/>
        </w:numPr>
        <w:tabs>
          <w:tab w:val="left" w:pos="993"/>
          <w:tab w:val="left" w:pos="154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742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утверждает карту рисков нарушений антимонопольного законодательства (карту комплаенс-рисков);</w:t>
      </w:r>
    </w:p>
    <w:p w:rsidR="00D46329" w:rsidRPr="00474251" w:rsidRDefault="00D46329" w:rsidP="00D46329">
      <w:pPr>
        <w:widowControl w:val="0"/>
        <w:numPr>
          <w:ilvl w:val="0"/>
          <w:numId w:val="8"/>
        </w:numPr>
        <w:tabs>
          <w:tab w:val="left" w:pos="993"/>
          <w:tab w:val="left" w:pos="154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742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утверждает ключевые показатели эффективности </w:t>
      </w:r>
      <w:proofErr w:type="gramStart"/>
      <w:r w:rsidRPr="004742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4742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комплаенса;</w:t>
      </w:r>
    </w:p>
    <w:p w:rsidR="00D46329" w:rsidRPr="00474251" w:rsidRDefault="00D46329" w:rsidP="00D46329">
      <w:pPr>
        <w:widowControl w:val="0"/>
        <w:numPr>
          <w:ilvl w:val="0"/>
          <w:numId w:val="8"/>
        </w:numPr>
        <w:tabs>
          <w:tab w:val="left" w:pos="993"/>
          <w:tab w:val="left" w:pos="1314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742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утверждает план мероприятий по снижению рисков нарушений антимонопольного законодательства («дорожную карту» по снижению</w:t>
      </w:r>
      <w:r w:rsidRPr="00474251">
        <w:rPr>
          <w:rFonts w:ascii="Times New Roman" w:eastAsia="Times New Roman" w:hAnsi="Times New Roman" w:cs="Times New Roman"/>
          <w:spacing w:val="28"/>
          <w:sz w:val="28"/>
          <w:szCs w:val="28"/>
          <w:lang w:eastAsia="ru-RU" w:bidi="ru-RU"/>
        </w:rPr>
        <w:t xml:space="preserve"> </w:t>
      </w:r>
      <w:r w:rsidRPr="004742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комплаенс-рисков);</w:t>
      </w:r>
    </w:p>
    <w:p w:rsidR="00D46329" w:rsidRPr="00474251" w:rsidRDefault="00D46329" w:rsidP="00D46329">
      <w:pPr>
        <w:widowControl w:val="0"/>
        <w:numPr>
          <w:ilvl w:val="0"/>
          <w:numId w:val="8"/>
        </w:numPr>
        <w:tabs>
          <w:tab w:val="left" w:pos="993"/>
          <w:tab w:val="left" w:pos="156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742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подписывает доклад об </w:t>
      </w:r>
      <w:proofErr w:type="gramStart"/>
      <w:r w:rsidRPr="004742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4742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комплаенсе, рекомендуемый к утверждению коллегиальным</w:t>
      </w:r>
      <w:r w:rsidRPr="00474251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4742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органом (Комиссия по антимонопольному комплаенсу в Администрации </w:t>
      </w:r>
      <w:r w:rsidR="0037738F" w:rsidRPr="004742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4742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МР), (далее – коллегиальный орган).</w:t>
      </w:r>
    </w:p>
    <w:p w:rsidR="0099760E" w:rsidRPr="0099760E" w:rsidRDefault="0099760E" w:rsidP="0060551D">
      <w:pPr>
        <w:autoSpaceDE w:val="0"/>
        <w:autoSpaceDN w:val="0"/>
        <w:adjustRightInd w:val="0"/>
        <w:spacing w:after="0" w:line="240" w:lineRule="auto"/>
        <w:ind w:left="1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Pr="009976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9976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 </w:t>
      </w:r>
      <w:r w:rsidRPr="0099760E">
        <w:rPr>
          <w:rFonts w:ascii="Times New Roman" w:hAnsi="Times New Roman" w:cs="Times New Roman"/>
          <w:sz w:val="28"/>
          <w:szCs w:val="28"/>
        </w:rPr>
        <w:t>В целях организации и функционирования антимонопольного</w:t>
      </w:r>
    </w:p>
    <w:p w:rsidR="0099760E" w:rsidRDefault="0099760E" w:rsidP="0060551D">
      <w:pPr>
        <w:autoSpaceDE w:val="0"/>
        <w:autoSpaceDN w:val="0"/>
        <w:adjustRightInd w:val="0"/>
        <w:spacing w:after="0" w:line="240" w:lineRule="auto"/>
        <w:ind w:left="137"/>
        <w:jc w:val="both"/>
        <w:rPr>
          <w:rFonts w:ascii="Times New Roman" w:hAnsi="Times New Roman" w:cs="Times New Roman"/>
          <w:sz w:val="28"/>
          <w:szCs w:val="28"/>
        </w:rPr>
      </w:pPr>
      <w:r w:rsidRPr="0099760E">
        <w:rPr>
          <w:rFonts w:ascii="Times New Roman" w:hAnsi="Times New Roman" w:cs="Times New Roman"/>
          <w:sz w:val="28"/>
          <w:szCs w:val="28"/>
        </w:rPr>
        <w:t xml:space="preserve">комплаенса постановлением Администрации </w:t>
      </w:r>
      <w:r w:rsidR="008A1D37">
        <w:rPr>
          <w:rFonts w:ascii="Times New Roman" w:hAnsi="Times New Roman" w:cs="Times New Roman"/>
          <w:sz w:val="28"/>
          <w:szCs w:val="28"/>
        </w:rPr>
        <w:t xml:space="preserve"> Пошехонского МР</w:t>
      </w:r>
      <w:r w:rsidRPr="0099760E"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 w:rsidRPr="0099760E">
        <w:rPr>
          <w:rFonts w:ascii="Tahoma" w:hAnsi="Tahoma" w:cs="Tahoma"/>
          <w:sz w:val="30"/>
          <w:szCs w:val="30"/>
        </w:rPr>
        <w:t xml:space="preserve"> </w:t>
      </w:r>
      <w:r w:rsidRPr="0099760E">
        <w:rPr>
          <w:rFonts w:ascii="Times New Roman" w:hAnsi="Times New Roman" w:cs="Times New Roman"/>
          <w:sz w:val="28"/>
          <w:szCs w:val="28"/>
        </w:rPr>
        <w:t>уполномоченное</w:t>
      </w:r>
      <w:r w:rsidR="008A1D37">
        <w:rPr>
          <w:rFonts w:ascii="Times New Roman" w:hAnsi="Times New Roman" w:cs="Times New Roman"/>
          <w:sz w:val="28"/>
          <w:szCs w:val="28"/>
        </w:rPr>
        <w:t xml:space="preserve"> </w:t>
      </w:r>
      <w:r w:rsidRPr="0099760E">
        <w:rPr>
          <w:rFonts w:ascii="Times New Roman" w:hAnsi="Times New Roman" w:cs="Times New Roman"/>
          <w:sz w:val="28"/>
          <w:szCs w:val="28"/>
        </w:rPr>
        <w:t>должностное лицо.</w:t>
      </w:r>
    </w:p>
    <w:p w:rsidR="008A1D37" w:rsidRPr="0060551D" w:rsidRDefault="0060551D" w:rsidP="0060551D">
      <w:pPr>
        <w:widowControl w:val="0"/>
        <w:tabs>
          <w:tab w:val="left" w:pos="993"/>
          <w:tab w:val="left" w:pos="1569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2.3. </w:t>
      </w:r>
      <w:r w:rsidR="008A1D37" w:rsidRPr="0060551D">
        <w:rPr>
          <w:rFonts w:ascii="Times New Roman" w:hAnsi="Times New Roman" w:cs="Times New Roman"/>
          <w:sz w:val="28"/>
          <w:szCs w:val="28"/>
        </w:rPr>
        <w:t>При назначении  уполномоченного должностного лица Администрация  Пошехонского МР руководствуется следующими принципами:</w:t>
      </w:r>
    </w:p>
    <w:p w:rsidR="0003161F" w:rsidRPr="0003161F" w:rsidRDefault="0003161F" w:rsidP="0060551D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031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подотчетность уполномоченного должностного лица непосредственно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6055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Главе</w:t>
      </w:r>
      <w:r w:rsidR="0060551D"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055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="0060551D"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</w:t>
      </w:r>
      <w:r w:rsidRPr="00031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A1D37" w:rsidRPr="008A1D37" w:rsidRDefault="0003161F" w:rsidP="0060551D">
      <w:pPr>
        <w:autoSpaceDE w:val="0"/>
        <w:autoSpaceDN w:val="0"/>
        <w:adjustRightInd w:val="0"/>
        <w:spacing w:after="0"/>
        <w:ind w:hanging="36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6055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31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достаточность полномочий и ресурсов, необходимых для выполнения уполномоченным должностным лицом своих задач.</w:t>
      </w:r>
    </w:p>
    <w:p w:rsidR="00D46329" w:rsidRDefault="00D46329" w:rsidP="000735F6">
      <w:pPr>
        <w:widowControl w:val="0"/>
        <w:tabs>
          <w:tab w:val="left" w:pos="993"/>
          <w:tab w:val="left" w:pos="156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6055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Структурным подразделением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МР, ответственным за организацию антимонопольного комплаенса, является </w:t>
      </w:r>
      <w:r w:rsidRPr="00F952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управление </w:t>
      </w:r>
      <w:r w:rsidR="007D5314" w:rsidRPr="00F952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</w:t>
      </w:r>
      <w:r w:rsidRPr="007D53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(далее – </w:t>
      </w:r>
      <w:r w:rsidR="007D53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 финансов</w:t>
      </w:r>
      <w:r w:rsidRPr="009859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D46329" w:rsidRPr="002E14AC" w:rsidRDefault="00F63D10" w:rsidP="00605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="00D46329"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6055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D46329"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Структурными подразделениями</w:t>
      </w:r>
      <w:r w:rsidR="00680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D46329"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должностными лицами </w:t>
      </w:r>
      <w:r w:rsidR="00F952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D46329"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="00D46329"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МР, </w:t>
      </w:r>
      <w:r w:rsidR="002D5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муниципальными учреждениями </w:t>
      </w:r>
      <w:r w:rsidR="002B23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 Подразделения) </w:t>
      </w:r>
      <w:r w:rsidR="00D46329"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ответственными за внутреннее обеспечение соответствия требованиям антимонопольного законодательства деятельности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="00D46329"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 являются:</w:t>
      </w:r>
    </w:p>
    <w:p w:rsidR="00AE4D92" w:rsidRPr="0068017A" w:rsidRDefault="00D46329" w:rsidP="00D46329">
      <w:pPr>
        <w:pStyle w:val="ad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4D92" w:rsidRPr="0068017A">
        <w:rPr>
          <w:rFonts w:ascii="Times New Roman" w:eastAsia="Times New Roman" w:hAnsi="Times New Roman" w:cs="Times New Roman"/>
          <w:sz w:val="28"/>
          <w:szCs w:val="28"/>
        </w:rPr>
        <w:t>заместители Главы Пошехонского МР</w:t>
      </w:r>
      <w:r w:rsidR="00AC701F" w:rsidRPr="0068017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E4D92" w:rsidRPr="0068017A" w:rsidRDefault="00AE4D92" w:rsidP="00AE4D92">
      <w:pPr>
        <w:pStyle w:val="ad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7A">
        <w:rPr>
          <w:rFonts w:ascii="Times New Roman" w:eastAsia="Times New Roman" w:hAnsi="Times New Roman" w:cs="Times New Roman"/>
          <w:sz w:val="28"/>
          <w:szCs w:val="28"/>
        </w:rPr>
        <w:t>- управ</w:t>
      </w:r>
      <w:r w:rsidR="00AC701F" w:rsidRPr="0068017A">
        <w:rPr>
          <w:rFonts w:ascii="Times New Roman" w:eastAsia="Times New Roman" w:hAnsi="Times New Roman" w:cs="Times New Roman"/>
          <w:sz w:val="28"/>
          <w:szCs w:val="28"/>
        </w:rPr>
        <w:t xml:space="preserve">ляющий </w:t>
      </w:r>
      <w:r w:rsidRPr="0068017A">
        <w:rPr>
          <w:rFonts w:ascii="Times New Roman" w:eastAsia="Times New Roman" w:hAnsi="Times New Roman" w:cs="Times New Roman"/>
          <w:sz w:val="28"/>
          <w:szCs w:val="28"/>
        </w:rPr>
        <w:t xml:space="preserve">делами </w:t>
      </w:r>
      <w:r w:rsidR="00F95200" w:rsidRPr="006801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017A">
        <w:rPr>
          <w:rFonts w:ascii="Times New Roman" w:eastAsia="Times New Roman" w:hAnsi="Times New Roman" w:cs="Times New Roman"/>
          <w:sz w:val="28"/>
          <w:szCs w:val="28"/>
        </w:rPr>
        <w:t>дминистрации Пошехонского МР,</w:t>
      </w:r>
    </w:p>
    <w:p w:rsidR="00AE4D92" w:rsidRPr="0068017A" w:rsidRDefault="00F95200" w:rsidP="00AE4D92">
      <w:pPr>
        <w:pStyle w:val="ad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7A">
        <w:rPr>
          <w:rFonts w:ascii="Times New Roman" w:eastAsia="Times New Roman" w:hAnsi="Times New Roman" w:cs="Times New Roman"/>
          <w:sz w:val="28"/>
          <w:szCs w:val="28"/>
        </w:rPr>
        <w:t>- управление образования А</w:t>
      </w:r>
      <w:r w:rsidR="00AE4D92" w:rsidRPr="0068017A">
        <w:rPr>
          <w:rFonts w:ascii="Times New Roman" w:eastAsia="Times New Roman" w:hAnsi="Times New Roman" w:cs="Times New Roman"/>
          <w:sz w:val="28"/>
          <w:szCs w:val="28"/>
        </w:rPr>
        <w:t>дминистрации Пошехонского МР,</w:t>
      </w:r>
    </w:p>
    <w:p w:rsidR="00AE4D92" w:rsidRPr="0068017A" w:rsidRDefault="00AE4D92" w:rsidP="00AE4D92">
      <w:pPr>
        <w:pStyle w:val="ad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7A">
        <w:rPr>
          <w:rFonts w:ascii="Times New Roman" w:eastAsia="Times New Roman" w:hAnsi="Times New Roman" w:cs="Times New Roman"/>
          <w:sz w:val="28"/>
          <w:szCs w:val="28"/>
        </w:rPr>
        <w:t>- управление социальной защиты</w:t>
      </w:r>
      <w:r w:rsidR="00F95200" w:rsidRPr="0068017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68017A">
        <w:rPr>
          <w:rFonts w:ascii="Times New Roman" w:eastAsia="Times New Roman" w:hAnsi="Times New Roman" w:cs="Times New Roman"/>
          <w:sz w:val="28"/>
          <w:szCs w:val="28"/>
        </w:rPr>
        <w:t>дминистрации Пошехонского МР,</w:t>
      </w:r>
    </w:p>
    <w:p w:rsidR="00AE4D92" w:rsidRPr="0068017A" w:rsidRDefault="00AE4D92" w:rsidP="00AE4D92">
      <w:pPr>
        <w:pStyle w:val="ad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7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C701F" w:rsidRPr="0068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17A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AC701F" w:rsidRPr="0068017A">
        <w:rPr>
          <w:rFonts w:ascii="Times New Roman" w:eastAsia="Times New Roman" w:hAnsi="Times New Roman" w:cs="Times New Roman"/>
          <w:sz w:val="28"/>
          <w:szCs w:val="28"/>
        </w:rPr>
        <w:t xml:space="preserve">по делам </w:t>
      </w:r>
      <w:r w:rsidRPr="0068017A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="00F95200" w:rsidRPr="0068017A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="00AC701F" w:rsidRPr="006801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5200" w:rsidRPr="0068017A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="00AC701F" w:rsidRPr="0068017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95200" w:rsidRPr="0068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01F" w:rsidRPr="0068017A">
        <w:rPr>
          <w:rFonts w:ascii="Times New Roman" w:eastAsia="Times New Roman" w:hAnsi="Times New Roman" w:cs="Times New Roman"/>
          <w:sz w:val="28"/>
          <w:szCs w:val="28"/>
        </w:rPr>
        <w:t xml:space="preserve">туризма </w:t>
      </w:r>
      <w:r w:rsidR="00F95200" w:rsidRPr="006801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017A">
        <w:rPr>
          <w:rFonts w:ascii="Times New Roman" w:eastAsia="Times New Roman" w:hAnsi="Times New Roman" w:cs="Times New Roman"/>
          <w:sz w:val="28"/>
          <w:szCs w:val="28"/>
        </w:rPr>
        <w:t>дминистрации Пошехонского МР,</w:t>
      </w:r>
      <w:r w:rsidR="00AC701F" w:rsidRPr="0068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501E" w:rsidRPr="0068017A" w:rsidRDefault="002D501E" w:rsidP="00AE4D92">
      <w:pPr>
        <w:pStyle w:val="ad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7A">
        <w:rPr>
          <w:rFonts w:ascii="Times New Roman" w:eastAsia="Times New Roman" w:hAnsi="Times New Roman" w:cs="Times New Roman"/>
          <w:sz w:val="28"/>
          <w:szCs w:val="28"/>
        </w:rPr>
        <w:t>- МКУ «Центр обеспечения функционирования ОМСУ» Пошехонского МР</w:t>
      </w:r>
    </w:p>
    <w:p w:rsidR="0099760E" w:rsidRPr="002E14AC" w:rsidRDefault="0099760E" w:rsidP="0099760E">
      <w:pPr>
        <w:widowControl w:val="0"/>
        <w:tabs>
          <w:tab w:val="left" w:pos="993"/>
          <w:tab w:val="left" w:pos="1569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760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735F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9760E">
        <w:rPr>
          <w:rFonts w:ascii="Times New Roman" w:eastAsia="Times New Roman" w:hAnsi="Times New Roman" w:cs="Times New Roman"/>
          <w:sz w:val="28"/>
          <w:szCs w:val="28"/>
        </w:rPr>
        <w:t>. К компетенции уполномоченного должностного лица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относятся следующие функции:</w:t>
      </w:r>
    </w:p>
    <w:p w:rsidR="0099760E" w:rsidRDefault="0099760E" w:rsidP="00D46329">
      <w:pPr>
        <w:pStyle w:val="ad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E14A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а) представление Главе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Пошехонского</w:t>
      </w:r>
      <w:r w:rsidRPr="002E14A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МР на утверждение правового акта об антимонопольном комплаенсе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Пошехонского</w:t>
      </w:r>
      <w:r w:rsidRPr="002E14A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МР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DB00AE" w:rsidRDefault="00DB00AE" w:rsidP="00DB00AE">
      <w:pPr>
        <w:widowControl w:val="0"/>
        <w:tabs>
          <w:tab w:val="left" w:pos="993"/>
          <w:tab w:val="left" w:pos="1569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выявление</w:t>
      </w: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рисков нарушения антимонопольного законодательства, учета обстоятельств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связанных с рисками нарушения антимонопольного законодательства,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определение </w:t>
      </w:r>
      <w:proofErr w:type="gramStart"/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вероятности возникновения рисков нарушения антимонопольного</w:t>
      </w:r>
      <w:r w:rsidRPr="002E14AC">
        <w:rPr>
          <w:rFonts w:ascii="Times New Roman" w:eastAsia="Times New Roman" w:hAnsi="Times New Roman" w:cs="Times New Roman"/>
          <w:spacing w:val="26"/>
          <w:sz w:val="28"/>
          <w:szCs w:val="28"/>
          <w:lang w:eastAsia="ru-RU" w:bidi="ru-RU"/>
        </w:rPr>
        <w:t xml:space="preserve"> </w:t>
      </w: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DB00AE" w:rsidRPr="002E14AC" w:rsidRDefault="00DB00AE" w:rsidP="00DB00AE">
      <w:pPr>
        <w:widowControl w:val="0"/>
        <w:tabs>
          <w:tab w:val="left" w:pos="993"/>
          <w:tab w:val="left" w:pos="1569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</w:t>
      </w:r>
      <w:r w:rsidR="005B29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выявление конфликта интересов в деятельности муниципальных служащих и структурных подразделений Администрации Пошехонского МР, разработка предложений по их исключению;</w:t>
      </w:r>
    </w:p>
    <w:p w:rsidR="0099760E" w:rsidRPr="002E14AC" w:rsidRDefault="00F95200" w:rsidP="0099760E">
      <w:pPr>
        <w:widowControl w:val="0"/>
        <w:tabs>
          <w:tab w:val="left" w:pos="993"/>
          <w:tab w:val="left" w:pos="1554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="0099760E"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консультирование муниципальных служащих (сотрудников) Администрации </w:t>
      </w:r>
      <w:r w:rsidR="009976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="0099760E"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по вопросам, связанным с соблюдением антимонопольного законодательства и антимонопольным</w:t>
      </w:r>
      <w:r w:rsidR="0099760E" w:rsidRPr="002E14A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99760E"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комплаенсом;</w:t>
      </w:r>
    </w:p>
    <w:p w:rsidR="00DB00AE" w:rsidRPr="002E14AC" w:rsidRDefault="00DB00AE" w:rsidP="00DB00AE">
      <w:pPr>
        <w:widowControl w:val="0"/>
        <w:tabs>
          <w:tab w:val="left" w:pos="993"/>
          <w:tab w:val="left" w:pos="1531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proofErr w:type="spellEnd"/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организация взаимодействия </w:t>
      </w:r>
      <w:r w:rsidR="005B29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структурных</w:t>
      </w: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подразделений </w:t>
      </w: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по вопросам, связанным </w:t>
      </w:r>
      <w:proofErr w:type="gramStart"/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proofErr w:type="gramEnd"/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антимонопольным</w:t>
      </w:r>
      <w:r w:rsidRPr="002E14AC">
        <w:rPr>
          <w:rFonts w:ascii="Times New Roman" w:eastAsia="Times New Roman" w:hAnsi="Times New Roman" w:cs="Times New Roman"/>
          <w:spacing w:val="15"/>
          <w:sz w:val="28"/>
          <w:szCs w:val="28"/>
          <w:lang w:eastAsia="ru-RU" w:bidi="ru-RU"/>
        </w:rPr>
        <w:t xml:space="preserve"> </w:t>
      </w: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комплаенсом;</w:t>
      </w:r>
    </w:p>
    <w:p w:rsidR="00DB00AE" w:rsidRPr="00E53E29" w:rsidRDefault="00F95200" w:rsidP="00DB00AE">
      <w:pPr>
        <w:widowControl w:val="0"/>
        <w:tabs>
          <w:tab w:val="left" w:pos="1531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DB00AE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разработка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внутренних расследований, </w:t>
      </w:r>
      <w:r w:rsidR="00DB00AE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связанных</w:t>
      </w:r>
      <w:r w:rsidR="00DB00AE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нарушением требований </w:t>
      </w:r>
      <w:proofErr w:type="gramStart"/>
      <w:r w:rsidR="00DB00AE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комплаенса, и участие в них;</w:t>
      </w:r>
      <w:r w:rsidRPr="00F952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95200" w:rsidRPr="00D12030" w:rsidRDefault="00F95200" w:rsidP="00F95200">
      <w:pPr>
        <w:widowControl w:val="0"/>
        <w:tabs>
          <w:tab w:val="left" w:pos="1151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ж)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взаимодействие с территориальным органом федерального антимонопольного органа и организация содействия ему в части, касающейся вопросов, связанных с проводимыми им проверками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МР;</w:t>
      </w:r>
    </w:p>
    <w:p w:rsidR="00F919E4" w:rsidRPr="00D12030" w:rsidRDefault="00F919E4" w:rsidP="00F919E4">
      <w:pPr>
        <w:widowControl w:val="0"/>
        <w:tabs>
          <w:tab w:val="left" w:pos="1406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proofErr w:type="spellEnd"/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информирование </w:t>
      </w:r>
      <w:r w:rsidR="00501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Пошехонского МР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внутренних документах, правовых актах и их проектах, разработчиком которых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МР, которые могут повлечь нарушение антимонопольного</w:t>
      </w:r>
      <w:r w:rsidRPr="00D12030">
        <w:rPr>
          <w:rFonts w:ascii="Times New Roman" w:eastAsia="Times New Roman" w:hAnsi="Times New Roman" w:cs="Times New Roman"/>
          <w:spacing w:val="-40"/>
          <w:sz w:val="28"/>
          <w:szCs w:val="28"/>
          <w:lang w:eastAsia="ru-RU" w:bidi="ru-RU"/>
        </w:rPr>
        <w:t xml:space="preserve">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F919E4" w:rsidRPr="00D12030" w:rsidRDefault="00F919E4" w:rsidP="00F919E4">
      <w:pPr>
        <w:widowControl w:val="0"/>
        <w:tabs>
          <w:tab w:val="left" w:pos="14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и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иные функции, связанные с функционированием </w:t>
      </w:r>
      <w:proofErr w:type="gramStart"/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комплаенса.</w:t>
      </w:r>
    </w:p>
    <w:p w:rsidR="00D46329" w:rsidRPr="002E14AC" w:rsidRDefault="000735F6" w:rsidP="00D46329">
      <w:pPr>
        <w:widowControl w:val="0"/>
        <w:tabs>
          <w:tab w:val="left" w:pos="993"/>
          <w:tab w:val="left" w:pos="1569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2.7</w:t>
      </w:r>
      <w:r w:rsidR="00D46329"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К компетенции </w:t>
      </w:r>
      <w:r w:rsidR="002940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управления финансов</w:t>
      </w:r>
      <w:r w:rsidR="00D46329"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="00D46329"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в сфере антимонопольного комплаенса относятся следующие функции:</w:t>
      </w:r>
    </w:p>
    <w:p w:rsidR="00D46329" w:rsidRPr="002E14AC" w:rsidRDefault="00D46329" w:rsidP="00D46329">
      <w:pPr>
        <w:widowControl w:val="0"/>
        <w:tabs>
          <w:tab w:val="left" w:pos="993"/>
          <w:tab w:val="left" w:pos="1569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а) подготовка и представление </w:t>
      </w:r>
      <w:r w:rsidR="009976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уполномоченному должностному лицу</w:t>
      </w: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правового акта об </w:t>
      </w:r>
      <w:proofErr w:type="gramStart"/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комплаенсе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(внесение изменений в указанный правовой акт);</w:t>
      </w:r>
    </w:p>
    <w:p w:rsidR="00D46329" w:rsidRPr="002E14AC" w:rsidRDefault="00D46329" w:rsidP="00D46329">
      <w:pPr>
        <w:widowControl w:val="0"/>
        <w:tabs>
          <w:tab w:val="left" w:pos="993"/>
          <w:tab w:val="left" w:pos="1569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б) </w:t>
      </w:r>
      <w:r w:rsidR="00DB00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участие </w:t>
      </w:r>
      <w:r w:rsidR="00501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определении </w:t>
      </w:r>
      <w:r w:rsidR="00501BBB"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вероятности возникновения </w:t>
      </w:r>
      <w:r w:rsidR="00501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DB00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975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выявление</w:t>
      </w:r>
      <w:r w:rsidR="00497560"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рисков нарушения антимонопольного законодательства, учета обстоятельств</w:t>
      </w:r>
      <w:r w:rsidR="004975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2940F0"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97560"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связанных с рисками нарушения ан</w:t>
      </w:r>
      <w:r w:rsidR="00501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тимонопольного законодательства:</w:t>
      </w:r>
    </w:p>
    <w:p w:rsidR="00D46329" w:rsidRPr="002E14AC" w:rsidRDefault="00D46329" w:rsidP="00D46329">
      <w:pPr>
        <w:widowControl w:val="0"/>
        <w:tabs>
          <w:tab w:val="left" w:pos="993"/>
          <w:tab w:val="left" w:pos="1167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анализ выявленных нарушений антимонопольного законодательства в деятельности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за предыдущие 3 года (наличие предупреждений, жалоб, возбужденных дел, административных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наказаний)</w:t>
      </w:r>
      <w:r w:rsidR="002B23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2E14AC">
        <w:rPr>
          <w:rFonts w:ascii="Times New Roman" w:eastAsia="Times New Roman" w:hAnsi="Times New Roman" w:cs="Times New Roman"/>
          <w:spacing w:val="-23"/>
          <w:sz w:val="28"/>
          <w:szCs w:val="28"/>
          <w:lang w:eastAsia="ru-RU" w:bidi="ru-RU"/>
        </w:rPr>
        <w:t xml:space="preserve"> </w:t>
      </w:r>
      <w:proofErr w:type="gramEnd"/>
    </w:p>
    <w:p w:rsidR="00155D97" w:rsidRDefault="00D46329" w:rsidP="00D4632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  <w:lang w:bidi="ru-RU"/>
        </w:rPr>
      </w:pPr>
      <w:r w:rsidRPr="002E14AC">
        <w:rPr>
          <w:sz w:val="28"/>
          <w:szCs w:val="28"/>
          <w:lang w:bidi="ru-RU"/>
        </w:rPr>
        <w:t>- в части проведения анализа нормативных правовых актов (далее – НПА), проектов нормативных правовых актов (далее – проекты НПА)</w:t>
      </w:r>
    </w:p>
    <w:p w:rsidR="002B2392" w:rsidRDefault="0071526B" w:rsidP="00D4632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 w:rsidR="00D46329" w:rsidRPr="002E14AC">
        <w:rPr>
          <w:sz w:val="28"/>
          <w:szCs w:val="28"/>
          <w:lang w:bidi="ru-RU"/>
        </w:rPr>
        <w:t xml:space="preserve">при наличии замечаний и предложений – подготовка и представление Главе </w:t>
      </w:r>
      <w:r w:rsidR="0037738F">
        <w:rPr>
          <w:sz w:val="28"/>
          <w:szCs w:val="28"/>
          <w:lang w:bidi="ru-RU"/>
        </w:rPr>
        <w:t>Пошехонского</w:t>
      </w:r>
      <w:r w:rsidR="00D46329" w:rsidRPr="002E14AC">
        <w:rPr>
          <w:sz w:val="28"/>
          <w:szCs w:val="28"/>
          <w:lang w:bidi="ru-RU"/>
        </w:rPr>
        <w:t xml:space="preserve"> МР сводного доклада, </w:t>
      </w:r>
      <w:r w:rsidR="00D46329" w:rsidRPr="00762698">
        <w:rPr>
          <w:sz w:val="28"/>
          <w:szCs w:val="28"/>
        </w:rPr>
        <w:t>с обоснованием целесообразности (нецелесообразности) внесения изменений в НПА</w:t>
      </w:r>
    </w:p>
    <w:p w:rsidR="00D46329" w:rsidRPr="002E14AC" w:rsidRDefault="002B2392" w:rsidP="00D4632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  <w:lang w:bidi="ru-RU"/>
        </w:rPr>
      </w:pPr>
      <w:r w:rsidRPr="002E14AC">
        <w:rPr>
          <w:sz w:val="28"/>
          <w:szCs w:val="28"/>
          <w:lang w:bidi="ru-RU"/>
        </w:rPr>
        <w:t xml:space="preserve"> </w:t>
      </w:r>
      <w:r w:rsidR="00D46329" w:rsidRPr="002E14AC">
        <w:rPr>
          <w:sz w:val="28"/>
          <w:szCs w:val="28"/>
          <w:lang w:bidi="ru-RU"/>
        </w:rPr>
        <w:t xml:space="preserve">- проведение мониторинга и анализа практики применения антимонопольного законодательства в Администрации </w:t>
      </w:r>
      <w:r w:rsidR="0037738F">
        <w:rPr>
          <w:sz w:val="28"/>
          <w:szCs w:val="28"/>
          <w:lang w:bidi="ru-RU"/>
        </w:rPr>
        <w:t>Пошехонского</w:t>
      </w:r>
      <w:r w:rsidR="00D46329" w:rsidRPr="002E14AC">
        <w:rPr>
          <w:sz w:val="28"/>
          <w:szCs w:val="28"/>
          <w:lang w:bidi="ru-RU"/>
        </w:rPr>
        <w:t xml:space="preserve"> МР; </w:t>
      </w:r>
    </w:p>
    <w:p w:rsidR="00D46329" w:rsidRPr="00762698" w:rsidRDefault="00D46329" w:rsidP="00D46329">
      <w:pPr>
        <w:widowControl w:val="0"/>
        <w:tabs>
          <w:tab w:val="left" w:pos="993"/>
          <w:tab w:val="left" w:pos="1569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26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в) обобщение информации о конфликте интересов в деятельности муниципальных служащих (сотрудников) и структурных подразделений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7626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МР, разработка предложений по их</w:t>
      </w:r>
      <w:r w:rsidRPr="0076269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7626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исключению; </w:t>
      </w:r>
    </w:p>
    <w:p w:rsidR="00D46329" w:rsidRPr="0071526B" w:rsidRDefault="00D46329" w:rsidP="00D46329">
      <w:pPr>
        <w:widowControl w:val="0"/>
        <w:tabs>
          <w:tab w:val="left" w:pos="993"/>
          <w:tab w:val="left" w:pos="1554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52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г) </w:t>
      </w:r>
      <w:r w:rsidR="00DB00AE" w:rsidRPr="007152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участие в консультировании</w:t>
      </w:r>
      <w:r w:rsidRPr="007152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муниципальных служащих (сотрудников) Администрации </w:t>
      </w:r>
      <w:r w:rsidR="0037738F" w:rsidRPr="007152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7152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по вопросам, связанным с соблюдением антимонопольного законодательства и антимонопольным</w:t>
      </w:r>
      <w:r w:rsidRPr="0071526B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7152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комплаенсом;</w:t>
      </w:r>
    </w:p>
    <w:p w:rsidR="00D46329" w:rsidRPr="002E14AC" w:rsidRDefault="00D46329" w:rsidP="00D46329">
      <w:pPr>
        <w:widowControl w:val="0"/>
        <w:tabs>
          <w:tab w:val="left" w:pos="993"/>
          <w:tab w:val="left" w:pos="1531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proofErr w:type="spellEnd"/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DB00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участие в организации</w:t>
      </w: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взаимодействия подразделений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по вопросам, связанным </w:t>
      </w:r>
      <w:proofErr w:type="gramStart"/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proofErr w:type="gramEnd"/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антимонопольным</w:t>
      </w:r>
      <w:r w:rsidRPr="002E14AC">
        <w:rPr>
          <w:rFonts w:ascii="Times New Roman" w:eastAsia="Times New Roman" w:hAnsi="Times New Roman" w:cs="Times New Roman"/>
          <w:spacing w:val="15"/>
          <w:sz w:val="28"/>
          <w:szCs w:val="28"/>
          <w:lang w:eastAsia="ru-RU" w:bidi="ru-RU"/>
        </w:rPr>
        <w:t xml:space="preserve"> </w:t>
      </w: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комплаенсом;</w:t>
      </w:r>
    </w:p>
    <w:p w:rsidR="00D46329" w:rsidRPr="002E14AC" w:rsidRDefault="00D46329" w:rsidP="00D46329">
      <w:pPr>
        <w:widowControl w:val="0"/>
        <w:tabs>
          <w:tab w:val="left" w:pos="993"/>
          <w:tab w:val="left" w:pos="1531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е) сбор информации и предложений с подразделений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в целях подготовки карты комплаенс-рисков, «дорожной карты» по снижению комплаенс-рисков, ключевых показателей эффективности антимонопольного комплаенса, доклада об </w:t>
      </w:r>
      <w:proofErr w:type="gramStart"/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комплаенсе;</w:t>
      </w:r>
    </w:p>
    <w:p w:rsidR="00D46329" w:rsidRPr="002E14AC" w:rsidRDefault="00D46329" w:rsidP="00D46329">
      <w:pPr>
        <w:widowControl w:val="0"/>
        <w:tabs>
          <w:tab w:val="left" w:pos="993"/>
          <w:tab w:val="left" w:pos="1531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ж) подготовка и внесение на </w:t>
      </w:r>
      <w:r w:rsidR="00947C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согласование уполномоченному должностному лицу и </w:t>
      </w: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утверждение Главе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карты комплаенс-рисков, «дорожной карты» по снижению комплаенс-рисков, ключевых </w:t>
      </w: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показателей эффективности антимонопольного комплаенса, доклада об </w:t>
      </w:r>
      <w:proofErr w:type="gramStart"/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комплаенсе;</w:t>
      </w:r>
    </w:p>
    <w:p w:rsidR="00D46329" w:rsidRDefault="00D46329" w:rsidP="00D46329">
      <w:pPr>
        <w:widowControl w:val="0"/>
        <w:tabs>
          <w:tab w:val="left" w:pos="993"/>
          <w:tab w:val="left" w:pos="1531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proofErr w:type="spellEnd"/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размещение документов, касающихся деятельности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в сфере антимонопольного комплаенса на официальном сайте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E14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МР в информационно-телекоммуникационной сети «Интернет» (далее - официальный сайт Администрации в сети «Интернет»).</w:t>
      </w:r>
    </w:p>
    <w:p w:rsidR="00B02A84" w:rsidRPr="00D12030" w:rsidRDefault="007478CA" w:rsidP="00B02A84">
      <w:pPr>
        <w:widowControl w:val="0"/>
        <w:tabs>
          <w:tab w:val="left" w:pos="1151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B02A84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взаимодействие с территориальным органом федерального антимонопольного органа и организация содействия ему в части, касающейся вопросов, связанных с проводимыми им проверками Администрации </w:t>
      </w:r>
      <w:r w:rsidR="00B02A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="00B02A84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МР;</w:t>
      </w:r>
    </w:p>
    <w:p w:rsidR="00D46329" w:rsidRDefault="000735F6" w:rsidP="00D46329">
      <w:pPr>
        <w:widowControl w:val="0"/>
        <w:tabs>
          <w:tab w:val="left" w:pos="993"/>
          <w:tab w:val="left" w:pos="1531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</w:t>
      </w:r>
      <w:r w:rsidR="002B23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К компетенции П</w:t>
      </w:r>
      <w:r w:rsidR="00D46329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одразделений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="00D46329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в сфере антимонопольного комплаенса</w:t>
      </w:r>
      <w:r w:rsidR="00D463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D46329" w:rsidRPr="007626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части, касающейся компетенции соответствующего подразделения, </w:t>
      </w:r>
      <w:r w:rsidR="00D46329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относятся следующие функции:</w:t>
      </w:r>
    </w:p>
    <w:p w:rsidR="00D46329" w:rsidRPr="00D12030" w:rsidRDefault="00D46329" w:rsidP="00D46329">
      <w:pPr>
        <w:widowControl w:val="0"/>
        <w:tabs>
          <w:tab w:val="left" w:pos="993"/>
          <w:tab w:val="left" w:pos="1531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а) предоставление в </w:t>
      </w:r>
      <w:r w:rsidR="00B02A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 финансов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информации и предложений, необходимых для подготовки карты комплаенс-рисков, «дорожной карты» по снижению комплаенс-рисков, ключевых показателей эффективности антимонопольного комплаенса, доклада об </w:t>
      </w:r>
      <w:proofErr w:type="gramStart"/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комплаенсе;</w:t>
      </w:r>
    </w:p>
    <w:p w:rsidR="00D46329" w:rsidRPr="00D12030" w:rsidRDefault="00D46329" w:rsidP="00D46329">
      <w:pPr>
        <w:widowControl w:val="0"/>
        <w:tabs>
          <w:tab w:val="left" w:pos="1531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б) предоставление в </w:t>
      </w:r>
      <w:r w:rsidR="00B02A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 финансов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 информации о нарушениях ан</w:t>
      </w:r>
      <w:r w:rsidR="007478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тимонопольного законодательства:</w:t>
      </w:r>
    </w:p>
    <w:p w:rsidR="00D46329" w:rsidRPr="00D12030" w:rsidRDefault="007478CA" w:rsidP="00D46329">
      <w:pPr>
        <w:widowControl w:val="0"/>
        <w:tabs>
          <w:tab w:val="left" w:pos="1531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D46329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части выявления рисков нарушения антимонопольного законодательства, учета обстоятельств, связанных с рисками нарушения антимонопольного законодательства, определения </w:t>
      </w:r>
      <w:proofErr w:type="gramStart"/>
      <w:r w:rsidR="00D46329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вероятности возникновения рисков нарушения антимонопольного</w:t>
      </w:r>
      <w:r w:rsidR="00D46329" w:rsidRPr="00D12030">
        <w:rPr>
          <w:rFonts w:ascii="Times New Roman" w:eastAsia="Times New Roman" w:hAnsi="Times New Roman" w:cs="Times New Roman"/>
          <w:spacing w:val="26"/>
          <w:sz w:val="28"/>
          <w:szCs w:val="28"/>
          <w:lang w:eastAsia="ru-RU" w:bidi="ru-RU"/>
        </w:rPr>
        <w:t xml:space="preserve"> </w:t>
      </w:r>
      <w:r w:rsidR="00D46329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proofErr w:type="gramEnd"/>
      <w:r w:rsidR="00D46329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D46329" w:rsidRPr="00762698" w:rsidRDefault="00D46329" w:rsidP="00D46329">
      <w:pPr>
        <w:widowControl w:val="0"/>
        <w:tabs>
          <w:tab w:val="left" w:pos="1531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26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в части НПА - анализ поступивших замечаний и предложений по НПА, подготовка доклада о целесообразности (нецелесообразности) внесения изменений в НПА; </w:t>
      </w:r>
    </w:p>
    <w:p w:rsidR="00D46329" w:rsidRPr="00762698" w:rsidRDefault="00D46329" w:rsidP="00D46329">
      <w:pPr>
        <w:widowControl w:val="0"/>
        <w:tabs>
          <w:tab w:val="left" w:pos="1531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26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в части проектов НПА – подготовка докладной записки с обоснованием реализации проекта НПА, оценка поступивших замечаний и предложений по проекту НПА; </w:t>
      </w:r>
    </w:p>
    <w:p w:rsidR="00D46329" w:rsidRPr="000735F6" w:rsidRDefault="002B2392" w:rsidP="00D46329">
      <w:pPr>
        <w:widowControl w:val="0"/>
        <w:tabs>
          <w:tab w:val="left" w:pos="1531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D46329" w:rsidRPr="000735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организация проведения процедуры внутреннего расследования, связанного с нарушением требований антимонопольного комплаенса, и участие в ней; </w:t>
      </w:r>
    </w:p>
    <w:p w:rsidR="00D46329" w:rsidRPr="00D12030" w:rsidRDefault="002B2392" w:rsidP="00D46329">
      <w:pPr>
        <w:widowControl w:val="0"/>
        <w:tabs>
          <w:tab w:val="left" w:pos="1406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="00D46329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proofErr w:type="gramStart"/>
      <w:r w:rsidR="00D46329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информирование</w:t>
      </w:r>
      <w:proofErr w:type="gramEnd"/>
      <w:r w:rsidR="00D46329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47C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уполномоченное должностное лицо </w:t>
      </w:r>
      <w:r w:rsidR="00D46329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внутренних документах, правовых актах и их проектах, разработчиком которых является Администрация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="00D46329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МР, которые могут повлечь нарушение антимонопольного</w:t>
      </w:r>
      <w:r w:rsidR="00D46329" w:rsidRPr="00D12030">
        <w:rPr>
          <w:rFonts w:ascii="Times New Roman" w:eastAsia="Times New Roman" w:hAnsi="Times New Roman" w:cs="Times New Roman"/>
          <w:spacing w:val="-40"/>
          <w:sz w:val="28"/>
          <w:szCs w:val="28"/>
          <w:lang w:eastAsia="ru-RU" w:bidi="ru-RU"/>
        </w:rPr>
        <w:t xml:space="preserve"> </w:t>
      </w:r>
      <w:r w:rsidR="00D46329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D46329" w:rsidRDefault="00D46329" w:rsidP="00D46329">
      <w:pPr>
        <w:widowControl w:val="0"/>
        <w:tabs>
          <w:tab w:val="left" w:pos="14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proofErr w:type="spellStart"/>
      <w:r w:rsidR="002B23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proofErr w:type="spellEnd"/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взаимодействие с коллегиальным органом, осуществляющим оценку эффективности антимонопольного комплаенса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МР;</w:t>
      </w:r>
    </w:p>
    <w:p w:rsidR="0071526B" w:rsidRPr="0071526B" w:rsidRDefault="002B2392" w:rsidP="0071526B">
      <w:pPr>
        <w:widowControl w:val="0"/>
        <w:tabs>
          <w:tab w:val="left" w:pos="993"/>
          <w:tab w:val="left" w:pos="1554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71526B" w:rsidRPr="0071526B">
        <w:rPr>
          <w:rFonts w:ascii="Times New Roman" w:hAnsi="Times New Roman" w:cs="Times New Roman"/>
          <w:sz w:val="28"/>
          <w:szCs w:val="28"/>
          <w:lang w:bidi="ru-RU"/>
        </w:rPr>
        <w:t>)    размещение на официальном сайте Администрации Пошехонского МР перечня НПА, проектов НПА, уведомлений о начале сбора замечаний и предложений, сбор поступивших замечаний и предложений и направление их уполномоченному подразделению Администрации Пошехонского МР, в компетенцию которого входит предмет регулирования соответствующего НПА (проекта НПА);</w:t>
      </w:r>
      <w:r w:rsidR="0071526B" w:rsidRPr="007152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</w:p>
    <w:p w:rsidR="0071526B" w:rsidRPr="0071526B" w:rsidRDefault="002B2392" w:rsidP="0071526B">
      <w:pPr>
        <w:widowControl w:val="0"/>
        <w:tabs>
          <w:tab w:val="left" w:pos="993"/>
          <w:tab w:val="left" w:pos="15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ж</w:t>
      </w:r>
      <w:r w:rsidR="0071526B" w:rsidRPr="007152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участие в консультировании муниципальных служащих (сотрудников) Администрации Пошехонского МР по вопросам, связанным с соблюдением </w:t>
      </w:r>
      <w:r w:rsidR="0071526B" w:rsidRPr="007152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антимонопольного законодательства и антимонопольным</w:t>
      </w:r>
      <w:r w:rsidR="0071526B" w:rsidRPr="0071526B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71526B" w:rsidRPr="007152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комплаенсом;</w:t>
      </w:r>
    </w:p>
    <w:p w:rsidR="0071526B" w:rsidRDefault="0071526B" w:rsidP="0071526B">
      <w:pPr>
        <w:widowControl w:val="0"/>
        <w:tabs>
          <w:tab w:val="left" w:pos="14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proofErr w:type="spellStart"/>
      <w:r w:rsidR="002B23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proofErr w:type="spellEnd"/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иные функции, связанные с функционированием </w:t>
      </w:r>
      <w:proofErr w:type="gramStart"/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комплаенса.</w:t>
      </w:r>
    </w:p>
    <w:p w:rsidR="00D46329" w:rsidRPr="00D12030" w:rsidRDefault="000735F6" w:rsidP="00D46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2.9</w:t>
      </w:r>
      <w:r w:rsidR="00D46329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К функциям коллегиального органа относятся:</w:t>
      </w:r>
    </w:p>
    <w:p w:rsidR="00D46329" w:rsidRPr="00D12030" w:rsidRDefault="00D46329" w:rsidP="00D46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рассмотрение и оценка плана мероприятий («дорожной карты»)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по реализации антимонопольного комплаенса;</w:t>
      </w:r>
    </w:p>
    <w:p w:rsidR="00D46329" w:rsidRPr="00D12030" w:rsidRDefault="00D46329" w:rsidP="00D46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рассмотрение и утверждение доклада об </w:t>
      </w:r>
      <w:proofErr w:type="gramStart"/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комплаенсе.</w:t>
      </w:r>
    </w:p>
    <w:p w:rsidR="00D46329" w:rsidRPr="00087CBF" w:rsidRDefault="00D46329" w:rsidP="00D46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D46329" w:rsidRPr="000735F6" w:rsidRDefault="00D46329" w:rsidP="000735F6">
      <w:pPr>
        <w:pStyle w:val="a3"/>
        <w:widowControl w:val="0"/>
        <w:numPr>
          <w:ilvl w:val="0"/>
          <w:numId w:val="9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735F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Выявление и оценка рисков нарушения</w:t>
      </w:r>
      <w:r w:rsidRPr="000735F6">
        <w:rPr>
          <w:rFonts w:ascii="Times New Roman" w:eastAsia="Times New Roman" w:hAnsi="Times New Roman" w:cs="Times New Roman"/>
          <w:b/>
          <w:spacing w:val="-25"/>
          <w:sz w:val="28"/>
          <w:szCs w:val="28"/>
          <w:lang w:eastAsia="ru-RU" w:bidi="ru-RU"/>
        </w:rPr>
        <w:t xml:space="preserve"> </w:t>
      </w:r>
      <w:r w:rsidRPr="000735F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антимонопольного законодательства в</w:t>
      </w:r>
      <w:r w:rsidRPr="000735F6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 w:bidi="ru-RU"/>
        </w:rPr>
        <w:t xml:space="preserve"> </w:t>
      </w:r>
      <w:r w:rsidRPr="000735F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Администрации </w:t>
      </w:r>
      <w:r w:rsidR="0037738F" w:rsidRPr="000735F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Пошехонского</w:t>
      </w:r>
      <w:r w:rsidRPr="000735F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МР</w:t>
      </w:r>
    </w:p>
    <w:p w:rsidR="00B74609" w:rsidRPr="00B74609" w:rsidRDefault="00B74609" w:rsidP="00B74609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46329" w:rsidRPr="00D12030" w:rsidRDefault="00D46329" w:rsidP="00D46329">
      <w:pPr>
        <w:widowControl w:val="0"/>
        <w:numPr>
          <w:ilvl w:val="1"/>
          <w:numId w:val="6"/>
        </w:numPr>
        <w:tabs>
          <w:tab w:val="left" w:pos="14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выявления рисков нарушения антимонопольного законодательства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</w:t>
      </w:r>
      <w:r w:rsidR="000735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регулярной основе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проводятся следующие</w:t>
      </w:r>
      <w:r w:rsidRPr="00D12030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ru-RU"/>
        </w:rPr>
        <w:t xml:space="preserve">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мероприятия:</w:t>
      </w:r>
    </w:p>
    <w:p w:rsidR="00D46329" w:rsidRPr="00D12030" w:rsidRDefault="00D46329" w:rsidP="00D46329">
      <w:pPr>
        <w:widowControl w:val="0"/>
        <w:tabs>
          <w:tab w:val="left" w:pos="11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анализ выявленных нарушений антимонопольного законодательства в деятельности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за предыдущие 3 года (наличие предупреждений, жалоб, возбужденных дел, административных</w:t>
      </w:r>
      <w:r w:rsidRPr="00D12030">
        <w:rPr>
          <w:rFonts w:ascii="Times New Roman" w:eastAsia="Times New Roman" w:hAnsi="Times New Roman" w:cs="Times New Roman"/>
          <w:spacing w:val="-23"/>
          <w:sz w:val="28"/>
          <w:szCs w:val="28"/>
          <w:lang w:eastAsia="ru-RU" w:bidi="ru-RU"/>
        </w:rPr>
        <w:t xml:space="preserve">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наказаний);</w:t>
      </w:r>
      <w:proofErr w:type="gramEnd"/>
    </w:p>
    <w:p w:rsidR="00D46329" w:rsidRDefault="00D46329" w:rsidP="00D46329">
      <w:pPr>
        <w:widowControl w:val="0"/>
        <w:numPr>
          <w:ilvl w:val="0"/>
          <w:numId w:val="8"/>
        </w:numPr>
        <w:tabs>
          <w:tab w:val="left" w:pos="112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 </w:t>
      </w:r>
      <w:r w:rsidR="002B6D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правовых актов</w:t>
      </w:r>
      <w:r w:rsidR="00A469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их </w:t>
      </w:r>
      <w:r w:rsidR="00A46928" w:rsidRPr="00007D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проектов</w:t>
      </w:r>
      <w:r w:rsidR="00A46928" w:rsidRPr="00A469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469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правовых актов</w:t>
      </w:r>
      <w:r w:rsidR="002B6D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разработчиком которых являлась  </w:t>
      </w:r>
      <w:r w:rsidR="002B6D61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Администрация </w:t>
      </w:r>
      <w:r w:rsidR="002B6D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="002B6D61" w:rsidRPr="00007D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</w:t>
      </w:r>
      <w:proofErr w:type="gramStart"/>
      <w:r w:rsidR="002B6D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07D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proofErr w:type="gramEnd"/>
    </w:p>
    <w:p w:rsidR="00D46329" w:rsidRPr="00D12030" w:rsidRDefault="00D46329" w:rsidP="00BA31B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мониторинг и анализ практики применения Администрацией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антимонопольного</w:t>
      </w:r>
      <w:r w:rsidRPr="00D1203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D46329" w:rsidRPr="00D12030" w:rsidRDefault="00D46329" w:rsidP="00D46329">
      <w:pPr>
        <w:widowControl w:val="0"/>
        <w:numPr>
          <w:ilvl w:val="0"/>
          <w:numId w:val="8"/>
        </w:numPr>
        <w:tabs>
          <w:tab w:val="left" w:pos="11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систематическая оценка эффективности разработанных и реализуемых мероприятий по снижению рисков нарушения антимонопольного</w:t>
      </w:r>
      <w:r w:rsidRPr="00D1203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законодательства.</w:t>
      </w:r>
    </w:p>
    <w:p w:rsidR="00D46329" w:rsidRPr="00D12030" w:rsidRDefault="00D46329" w:rsidP="00D46329">
      <w:pPr>
        <w:widowControl w:val="0"/>
        <w:tabs>
          <w:tab w:val="left" w:pos="151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проведении (не реже одного раза в год) </w:t>
      </w:r>
      <w:r w:rsidR="00B466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уполномоченным должностным лицом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анализа выявленных в деятельности</w:t>
      </w:r>
      <w:r w:rsidRPr="00D12030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ru-RU"/>
        </w:rPr>
        <w:t xml:space="preserve">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нарушений антимонопольного законодательства за предыдущие 3 года (наличие предупреждений, жалоб, возбужденных дел, административных наказаний) реализуются следующие мероприятия:</w:t>
      </w:r>
      <w:proofErr w:type="gramEnd"/>
    </w:p>
    <w:p w:rsidR="00D46329" w:rsidRPr="00D12030" w:rsidRDefault="00B466E9" w:rsidP="00D46329">
      <w:pPr>
        <w:widowControl w:val="0"/>
        <w:numPr>
          <w:ilvl w:val="0"/>
          <w:numId w:val="8"/>
        </w:numPr>
        <w:tabs>
          <w:tab w:val="left" w:pos="11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осуществление </w:t>
      </w:r>
      <w:r w:rsidR="00D46329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D46329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предоставление в управление финансов информации  структурными подразделениями</w:t>
      </w:r>
      <w:r w:rsidR="00D46329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="00D46329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(с учетом </w:t>
      </w:r>
      <w:r w:rsidR="00D46329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информации </w:t>
      </w:r>
      <w:r w:rsidR="00D46329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бюджетных и казенных учреждений)</w:t>
      </w:r>
      <w:r w:rsidR="00D46329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сведений о наличии нарушений антимонопольного</w:t>
      </w:r>
      <w:r w:rsidR="00D46329" w:rsidRPr="00D12030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="00D46329"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D46329" w:rsidRPr="00D12030" w:rsidRDefault="00D46329" w:rsidP="00D46329">
      <w:pPr>
        <w:widowControl w:val="0"/>
        <w:numPr>
          <w:ilvl w:val="0"/>
          <w:numId w:val="8"/>
        </w:numPr>
        <w:tabs>
          <w:tab w:val="left" w:pos="11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составление </w:t>
      </w:r>
      <w:r w:rsidR="00B466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управлением финансов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перечня нарушений антимонопольного законодательства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МР, содержащего классифицированные по сферам деятельности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сведения о выявленных за последние 3 года нарушениях антимонопольного законодательства (отдельно по каждому нарушению) и</w:t>
      </w:r>
      <w:r w:rsidRPr="00D12030">
        <w:rPr>
          <w:rFonts w:ascii="Times New Roman" w:eastAsia="Times New Roman" w:hAnsi="Times New Roman" w:cs="Times New Roman"/>
          <w:spacing w:val="-37"/>
          <w:sz w:val="28"/>
          <w:szCs w:val="28"/>
          <w:lang w:eastAsia="ru-RU" w:bidi="ru-RU"/>
        </w:rPr>
        <w:t xml:space="preserve">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информацию</w:t>
      </w:r>
      <w:r w:rsidRPr="00D12030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D12030">
        <w:rPr>
          <w:rFonts w:ascii="Times New Roman" w:eastAsia="Times New Roman" w:hAnsi="Times New Roman" w:cs="Times New Roman"/>
          <w:spacing w:val="-21"/>
          <w:sz w:val="28"/>
          <w:szCs w:val="28"/>
          <w:lang w:eastAsia="ru-RU" w:bidi="ru-RU"/>
        </w:rPr>
        <w:t xml:space="preserve">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нарушении</w:t>
      </w:r>
      <w:r w:rsidRPr="00D12030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(указание</w:t>
      </w:r>
      <w:r w:rsidRPr="00D12030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нарушенной</w:t>
      </w:r>
      <w:r w:rsidRPr="00D12030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нормы</w:t>
      </w:r>
      <w:r w:rsidRPr="00D12030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</w:t>
      </w:r>
      <w:proofErr w:type="gramEnd"/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сведения о мерах по устранению нарушения, а также о мерах, направленных Администрацией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на недопущение повторения</w:t>
      </w:r>
      <w:r w:rsidRPr="00D12030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нарушения.</w:t>
      </w:r>
    </w:p>
    <w:p w:rsidR="00D46329" w:rsidRPr="00D12030" w:rsidRDefault="00D46329" w:rsidP="00D46329">
      <w:pPr>
        <w:widowControl w:val="0"/>
        <w:tabs>
          <w:tab w:val="left" w:pos="14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При проведении </w:t>
      </w:r>
      <w:r w:rsidR="00B466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уполномоченным должностным лицом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анализа НПА (не реже одного раза в год), разработчиком </w:t>
      </w:r>
      <w:proofErr w:type="gramStart"/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которых</w:t>
      </w:r>
      <w:proofErr w:type="gramEnd"/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являлась Администрация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Пошехонского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МР, </w:t>
      </w:r>
      <w:r w:rsidR="00B466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структурными подразделениями</w:t>
      </w:r>
      <w:r w:rsidR="00BA31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должностными лицами,</w:t>
      </w:r>
      <w:r w:rsidR="00B466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должны реализовываться следующие</w:t>
      </w:r>
      <w:r w:rsidRPr="00D12030">
        <w:rPr>
          <w:rFonts w:ascii="Times New Roman" w:eastAsia="Times New Roman" w:hAnsi="Times New Roman" w:cs="Times New Roman"/>
          <w:spacing w:val="35"/>
          <w:sz w:val="28"/>
          <w:szCs w:val="28"/>
          <w:lang w:eastAsia="ru-RU" w:bidi="ru-RU"/>
        </w:rPr>
        <w:t xml:space="preserve">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мероприятия:</w:t>
      </w:r>
    </w:p>
    <w:p w:rsidR="00D46329" w:rsidRPr="00D12030" w:rsidRDefault="00D46329" w:rsidP="00D46329">
      <w:pPr>
        <w:widowControl w:val="0"/>
        <w:numPr>
          <w:ilvl w:val="0"/>
          <w:numId w:val="8"/>
        </w:numPr>
        <w:tabs>
          <w:tab w:val="left" w:pos="12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разработка и размещение на официальном сайте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в сети «Интернет» исчерпывающего перечня НПА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МР, разработчиком которых являлась Администрация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(далее </w:t>
      </w:r>
      <w:r w:rsidRPr="00D12030">
        <w:rPr>
          <w:rFonts w:ascii="Times New Roman" w:eastAsia="Times New Roman" w:hAnsi="Times New Roman" w:cs="Times New Roman"/>
          <w:w w:val="90"/>
          <w:sz w:val="28"/>
          <w:szCs w:val="28"/>
          <w:lang w:eastAsia="ru-RU" w:bidi="ru-RU"/>
        </w:rPr>
        <w:t xml:space="preserve">-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актов), с приложением текстов указанных актов, за исключением актов, содержащих сведения, относящиеся к охраняемой законом</w:t>
      </w:r>
      <w:r w:rsidRPr="00D12030">
        <w:rPr>
          <w:rFonts w:ascii="Times New Roman" w:eastAsia="Times New Roman" w:hAnsi="Times New Roman" w:cs="Times New Roman"/>
          <w:spacing w:val="37"/>
          <w:sz w:val="28"/>
          <w:szCs w:val="28"/>
          <w:lang w:eastAsia="ru-RU" w:bidi="ru-RU"/>
        </w:rPr>
        <w:t xml:space="preserve">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тайне;</w:t>
      </w:r>
    </w:p>
    <w:p w:rsidR="00D46329" w:rsidRPr="00D12030" w:rsidRDefault="00D46329" w:rsidP="00D46329">
      <w:pPr>
        <w:widowControl w:val="0"/>
        <w:numPr>
          <w:ilvl w:val="0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размещение на официальном сайте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в сети «Интернет» уведомления о начале сбора замечаний и предложений организаций и граждан по перечню актов по форме </w:t>
      </w:r>
      <w:r w:rsidRPr="002A74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согласно приложению 4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Положению;</w:t>
      </w:r>
    </w:p>
    <w:p w:rsidR="00D46329" w:rsidRPr="00D12030" w:rsidRDefault="00D46329" w:rsidP="00D46329">
      <w:pPr>
        <w:widowControl w:val="0"/>
        <w:numPr>
          <w:ilvl w:val="0"/>
          <w:numId w:val="8"/>
        </w:numPr>
        <w:tabs>
          <w:tab w:val="left" w:pos="113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 представленных замечаний и предложений организаций и граждан по перечню актов (срок сбора замечаний и предложений – 30 рабочих дней с момента размещения перечня актов; проведение анализа поступивших замечаний и предложений – 20 рабочих дней с момента окончания срока для сбора замечаний и</w:t>
      </w:r>
      <w:r w:rsidRPr="00D12030">
        <w:rPr>
          <w:rFonts w:ascii="Times New Roman" w:eastAsia="Times New Roman" w:hAnsi="Times New Roman" w:cs="Times New Roman"/>
          <w:spacing w:val="34"/>
          <w:sz w:val="28"/>
          <w:szCs w:val="28"/>
          <w:lang w:eastAsia="ru-RU" w:bidi="ru-RU"/>
        </w:rPr>
        <w:t xml:space="preserve"> 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предложений);</w:t>
      </w:r>
    </w:p>
    <w:p w:rsidR="00D46329" w:rsidRDefault="00D46329" w:rsidP="00D46329">
      <w:pPr>
        <w:widowControl w:val="0"/>
        <w:numPr>
          <w:ilvl w:val="0"/>
          <w:numId w:val="8"/>
        </w:numPr>
        <w:tabs>
          <w:tab w:val="left" w:pos="113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наличии замечаний и предложений по перечню актов – подготовка и представление Главе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D120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сводного доклада с обоснованием </w:t>
      </w:r>
      <w:r w:rsidRPr="002A74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целесообразности (нецелесообраз</w:t>
      </w:r>
      <w:r w:rsidR="00DD5F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ности) внесения изменений в НПА;</w:t>
      </w:r>
    </w:p>
    <w:p w:rsidR="00D46329" w:rsidRPr="002A74EB" w:rsidRDefault="00D46329" w:rsidP="00D46329">
      <w:pPr>
        <w:widowControl w:val="0"/>
        <w:tabs>
          <w:tab w:val="left" w:pos="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74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3.4. При проведении анализа проектов нормативных правовых актов (в течение отчетного года), разработчиком которых являлась Администрация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2A74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МР, должны реализовываться следующие</w:t>
      </w:r>
      <w:r w:rsidRPr="002A74EB">
        <w:rPr>
          <w:rFonts w:ascii="Times New Roman" w:eastAsia="Times New Roman" w:hAnsi="Times New Roman" w:cs="Times New Roman"/>
          <w:spacing w:val="35"/>
          <w:sz w:val="28"/>
          <w:szCs w:val="28"/>
          <w:lang w:eastAsia="ru-RU" w:bidi="ru-RU"/>
        </w:rPr>
        <w:t xml:space="preserve"> </w:t>
      </w:r>
      <w:r w:rsidRPr="002A74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мероприятия:</w:t>
      </w:r>
    </w:p>
    <w:p w:rsidR="00D46329" w:rsidRPr="002A74EB" w:rsidRDefault="00D46329" w:rsidP="00D46329">
      <w:pPr>
        <w:widowControl w:val="0"/>
        <w:tabs>
          <w:tab w:val="left" w:pos="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74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- размещение на официальном сайте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2A74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в сети «Интернет» проекта НПА с необходимым обоснованием реализации предлагаемых решений, в том числе их влияния на конкуренцию; </w:t>
      </w:r>
    </w:p>
    <w:p w:rsidR="00D46329" w:rsidRPr="002A74EB" w:rsidRDefault="00D46329" w:rsidP="00D46329">
      <w:pPr>
        <w:widowControl w:val="0"/>
        <w:tabs>
          <w:tab w:val="left" w:pos="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74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- сбор и оценка поступивших замечаний и предложений организаций и граждан по проекту НПА (срок сбора замечаний и предложений – 7 календарных дней с момента размещения проекта НПА; проведение оценки поступивших замечаний и предложений – 7 календарных дней с момента окончания срока для сбора замечаний и</w:t>
      </w:r>
      <w:r w:rsidRPr="002A74EB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74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предложений).</w:t>
      </w:r>
    </w:p>
    <w:p w:rsidR="00D46329" w:rsidRDefault="00D46329" w:rsidP="00D46329">
      <w:pPr>
        <w:widowControl w:val="0"/>
        <w:tabs>
          <w:tab w:val="left" w:pos="14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3.5. При проведении мониторинга и анализа практики применения антимонопольного законодательства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на постоянной основе осуществляется сбор сведений о правоприменительной практике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</w:t>
      </w:r>
      <w:r w:rsidR="001821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="002B67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подготовка, по итогам  сбора, аналитической справки об изменениях и основных аспектах правоприменительной практики</w:t>
      </w:r>
      <w:r w:rsidR="001821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8212E" w:rsidRPr="00D23927" w:rsidRDefault="00D23927" w:rsidP="00D23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3.6.</w:t>
      </w:r>
      <w:r w:rsidR="0018212E" w:rsidRPr="00D23927">
        <w:rPr>
          <w:rFonts w:ascii="Times New Roman" w:hAnsi="Times New Roman" w:cs="Times New Roman"/>
          <w:sz w:val="28"/>
          <w:szCs w:val="28"/>
        </w:rPr>
        <w:t xml:space="preserve"> При проведении систематической (не реже одного раза в квартал) оценки эффективности разработанных и реализуемых мероприятий по снижению рисков нарушения антимонопольного законодательства уполномоченное должностное лицо осуществляет:</w:t>
      </w:r>
    </w:p>
    <w:p w:rsidR="0018212E" w:rsidRPr="00D23927" w:rsidRDefault="00D23927" w:rsidP="00D23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212E" w:rsidRPr="00D23927">
        <w:rPr>
          <w:rFonts w:ascii="Times New Roman" w:hAnsi="Times New Roman" w:cs="Times New Roman"/>
          <w:sz w:val="28"/>
          <w:szCs w:val="28"/>
        </w:rPr>
        <w:t xml:space="preserve">- анализ своевременного и содержательного реагирования (обратной связи) на поступившие в </w:t>
      </w:r>
      <w:r>
        <w:rPr>
          <w:rFonts w:ascii="Times New Roman" w:hAnsi="Times New Roman" w:cs="Times New Roman"/>
          <w:sz w:val="28"/>
          <w:szCs w:val="28"/>
        </w:rPr>
        <w:t>Администрацию Пошехонского МР</w:t>
      </w:r>
      <w:r w:rsidR="0018212E" w:rsidRPr="00D23927">
        <w:rPr>
          <w:rFonts w:ascii="Times New Roman" w:hAnsi="Times New Roman" w:cs="Times New Roman"/>
          <w:sz w:val="28"/>
          <w:szCs w:val="28"/>
        </w:rPr>
        <w:t xml:space="preserve"> заявления, предложения и жалобы граждан и организаций на правовые акты </w:t>
      </w:r>
      <w:r>
        <w:rPr>
          <w:rFonts w:ascii="Times New Roman" w:hAnsi="Times New Roman" w:cs="Times New Roman"/>
          <w:sz w:val="28"/>
          <w:szCs w:val="28"/>
        </w:rPr>
        <w:t>Администрации Пошехонского МР</w:t>
      </w:r>
      <w:r w:rsidRPr="00D23927">
        <w:rPr>
          <w:rFonts w:ascii="Times New Roman" w:hAnsi="Times New Roman" w:cs="Times New Roman"/>
          <w:sz w:val="28"/>
          <w:szCs w:val="28"/>
        </w:rPr>
        <w:t xml:space="preserve"> </w:t>
      </w:r>
      <w:r w:rsidR="0018212E" w:rsidRPr="00D23927">
        <w:rPr>
          <w:rFonts w:ascii="Times New Roman" w:hAnsi="Times New Roman" w:cs="Times New Roman"/>
          <w:sz w:val="28"/>
          <w:szCs w:val="28"/>
        </w:rPr>
        <w:t xml:space="preserve">и их проекты, разработчиком которых являлся </w:t>
      </w:r>
      <w:r>
        <w:rPr>
          <w:rFonts w:ascii="Times New Roman" w:hAnsi="Times New Roman" w:cs="Times New Roman"/>
          <w:sz w:val="28"/>
          <w:szCs w:val="28"/>
        </w:rPr>
        <w:t>Администрация Пошехонского МР</w:t>
      </w:r>
      <w:r w:rsidR="0018212E" w:rsidRPr="00D23927">
        <w:rPr>
          <w:rFonts w:ascii="Times New Roman" w:hAnsi="Times New Roman" w:cs="Times New Roman"/>
          <w:sz w:val="28"/>
          <w:szCs w:val="28"/>
        </w:rPr>
        <w:t>;</w:t>
      </w:r>
    </w:p>
    <w:p w:rsidR="0018212E" w:rsidRPr="00EC66D3" w:rsidRDefault="00D23927" w:rsidP="00474D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8212E" w:rsidRPr="00D23927">
        <w:rPr>
          <w:rFonts w:ascii="Times New Roman" w:hAnsi="Times New Roman" w:cs="Times New Roman"/>
          <w:sz w:val="28"/>
          <w:szCs w:val="28"/>
        </w:rPr>
        <w:t xml:space="preserve">- подготовка предложений по разработке и реализации новых, уточнению принятых или отмене как неэффективных отдельных мероприятий в случае отсутствия динамики по снижению количества нарушений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Администрацией Пошехонского МР</w:t>
      </w:r>
      <w:r w:rsidR="0018212E" w:rsidRPr="00D2392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18212E" w:rsidRPr="00D23927">
        <w:rPr>
          <w:rFonts w:ascii="Times New Roman" w:hAnsi="Times New Roman" w:cs="Times New Roman"/>
          <w:sz w:val="28"/>
          <w:szCs w:val="28"/>
        </w:rPr>
        <w:t xml:space="preserve"> должностными лицами.</w:t>
      </w:r>
    </w:p>
    <w:p w:rsidR="00D46329" w:rsidRPr="00474DD5" w:rsidRDefault="00474DD5" w:rsidP="00474DD5">
      <w:pPr>
        <w:widowControl w:val="0"/>
        <w:tabs>
          <w:tab w:val="left" w:pos="146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3.7.</w:t>
      </w:r>
      <w:r w:rsidR="003A7C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46329" w:rsidRPr="00474D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выявлении рисков нарушения антимонопольного </w:t>
      </w:r>
      <w:r w:rsidR="003A7C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 уполномоченное</w:t>
      </w:r>
      <w:r w:rsidR="00D46329" w:rsidRPr="00474D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A7C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должностное лицо</w:t>
      </w:r>
      <w:r w:rsidR="00D46329" w:rsidRPr="00474D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="0037738F" w:rsidRPr="00474D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="003A7C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проводи</w:t>
      </w:r>
      <w:r w:rsidR="00D46329" w:rsidRPr="00474D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оценку таких рисков с учетом следующих</w:t>
      </w:r>
      <w:r w:rsidR="00D46329" w:rsidRPr="00474DD5">
        <w:rPr>
          <w:rFonts w:ascii="Times New Roman" w:eastAsia="Times New Roman" w:hAnsi="Times New Roman" w:cs="Times New Roman"/>
          <w:spacing w:val="68"/>
          <w:sz w:val="28"/>
          <w:szCs w:val="28"/>
          <w:lang w:eastAsia="ru-RU" w:bidi="ru-RU"/>
        </w:rPr>
        <w:t xml:space="preserve"> </w:t>
      </w:r>
      <w:r w:rsidR="00D46329" w:rsidRPr="00474D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показателей:</w:t>
      </w:r>
    </w:p>
    <w:p w:rsidR="00D46329" w:rsidRPr="00EC66D3" w:rsidRDefault="00D46329" w:rsidP="00474DD5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отрицательное влияние на отношение институтов гражданского общества к деятельности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по развитию</w:t>
      </w:r>
      <w:r w:rsidRPr="00EC66D3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конкуренции;</w:t>
      </w:r>
    </w:p>
    <w:p w:rsidR="00D46329" w:rsidRPr="00EC66D3" w:rsidRDefault="00D46329" w:rsidP="00D46329">
      <w:pPr>
        <w:widowControl w:val="0"/>
        <w:numPr>
          <w:ilvl w:val="0"/>
          <w:numId w:val="8"/>
        </w:numPr>
        <w:tabs>
          <w:tab w:val="left" w:pos="11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выдача предупреждения в адрес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или его </w:t>
      </w:r>
      <w:r w:rsidR="003A7C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должностного лица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прекращении действий (недопущении бездействия), которые содержат признаки нарушения антимонопольного законодательства;</w:t>
      </w:r>
    </w:p>
    <w:p w:rsidR="00D46329" w:rsidRPr="00EC66D3" w:rsidRDefault="00D46329" w:rsidP="00D46329">
      <w:pPr>
        <w:widowControl w:val="0"/>
        <w:numPr>
          <w:ilvl w:val="0"/>
          <w:numId w:val="8"/>
        </w:numPr>
        <w:tabs>
          <w:tab w:val="left" w:pos="12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возбуждение в отношении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или ее </w:t>
      </w:r>
      <w:r w:rsidR="003A7C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должностного лица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дела о нарушении антимонопольного законодательства;</w:t>
      </w:r>
    </w:p>
    <w:p w:rsidR="00D46329" w:rsidRPr="00EC66D3" w:rsidRDefault="00D46329" w:rsidP="00D46329">
      <w:pPr>
        <w:widowControl w:val="0"/>
        <w:numPr>
          <w:ilvl w:val="0"/>
          <w:numId w:val="8"/>
        </w:numPr>
        <w:tabs>
          <w:tab w:val="left" w:pos="1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привлечение к административной ответственности в виде наложения штрафов на Администрацию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и (или) ее </w:t>
      </w:r>
      <w:r w:rsidR="003A7C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должностного лица 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 в виде их</w:t>
      </w:r>
      <w:r w:rsidRPr="00EC66D3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дисквалификации.</w:t>
      </w:r>
    </w:p>
    <w:p w:rsidR="00D46329" w:rsidRPr="00EC66D3" w:rsidRDefault="00077D1A" w:rsidP="00D463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3.8</w:t>
      </w:r>
      <w:r w:rsidR="00D46329"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D46329"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Выявляемые </w:t>
      </w:r>
      <w:r w:rsidR="00D46329"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риски </w:t>
      </w:r>
      <w:r w:rsidR="00D46329"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нарушения антимонопольного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распределяются уполномоченным</w:t>
      </w:r>
      <w:r w:rsidR="00D46329"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A7C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должностным лицом </w:t>
      </w:r>
      <w:r w:rsidR="00D46329"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="00D46329"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в соответствии с уровнями рисков нарушения антимонопольного законодательства согласно </w:t>
      </w:r>
      <w:r w:rsidR="00D46329" w:rsidRPr="00E53E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приложению 1</w:t>
      </w:r>
      <w:r w:rsidR="00D46329"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Положению.</w:t>
      </w:r>
    </w:p>
    <w:p w:rsidR="00D46329" w:rsidRPr="00B712DF" w:rsidRDefault="00077D1A" w:rsidP="00D46329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3.9</w:t>
      </w:r>
      <w:r w:rsidR="00D46329"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 w:rsidR="00D46329"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основе проведенной оценки рисков нарушения антимонопольного </w:t>
      </w:r>
      <w:r w:rsidR="00D46329"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законодательства каждое </w:t>
      </w:r>
      <w:r w:rsidR="003A7C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структурное подразделение</w:t>
      </w:r>
      <w:r w:rsidR="00D46329"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части своей компетенции, на очередной год составляет карту рисков нарушения антимонопольного законодательства (комплаенс-рисков) по форме согласно приложению 2 к</w:t>
      </w:r>
      <w:r w:rsidR="00D46329" w:rsidRPr="00B712D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настоящему </w:t>
      </w:r>
      <w:r w:rsidR="00D46329"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Положению и в срок до 20 ноября отчетного года направляет ее в </w:t>
      </w:r>
      <w:r w:rsidR="000975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 финансов</w:t>
      </w:r>
      <w:r w:rsidR="00D46329"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="00D46329"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</w:t>
      </w:r>
      <w:r w:rsidR="000975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предоставления уполномоченному лицу.</w:t>
      </w:r>
      <w:r w:rsidR="00D46329"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End"/>
    </w:p>
    <w:p w:rsidR="00D46329" w:rsidRPr="00EC66D3" w:rsidRDefault="00D46329" w:rsidP="00D46329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Сводная карта комплаенс – рисков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на очередной год составляется </w:t>
      </w:r>
      <w:r w:rsidR="000975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управлением финансов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в срок не позднее 01 декабря отчетного года, утверждается постановлением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и размещается на официальном сайте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в сети «Интернет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:rsidR="00D46329" w:rsidRPr="00EC66D3" w:rsidRDefault="00D46329" w:rsidP="00D46329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077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Информация об осуществлении выявления и оценки рисков нарушения Администрацией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антимонопольного законодательства включается уполномоченным</w:t>
      </w:r>
      <w:r w:rsidR="000975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должностным лицом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в доклад об антимонопольном комплаенсе в</w:t>
      </w:r>
      <w:r w:rsidRPr="00EC66D3">
        <w:rPr>
          <w:rFonts w:ascii="Times New Roman" w:eastAsia="Times New Roman" w:hAnsi="Times New Roman" w:cs="Times New Roman"/>
          <w:spacing w:val="-44"/>
          <w:sz w:val="28"/>
          <w:szCs w:val="28"/>
          <w:lang w:eastAsia="ru-RU" w:bidi="ru-RU"/>
        </w:rPr>
        <w:t xml:space="preserve"> 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МР.</w:t>
      </w:r>
      <w:proofErr w:type="gramEnd"/>
    </w:p>
    <w:p w:rsidR="00D46329" w:rsidRPr="00087CBF" w:rsidRDefault="00D46329" w:rsidP="00D46329">
      <w:pPr>
        <w:pStyle w:val="a3"/>
        <w:widowControl w:val="0"/>
        <w:autoSpaceDE w:val="0"/>
        <w:autoSpaceDN w:val="0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D46329" w:rsidRPr="00DA2CCA" w:rsidRDefault="00D46329" w:rsidP="00D46329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A2CC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Мероприятия по</w:t>
      </w:r>
      <w:r w:rsidRPr="00DA2CCA">
        <w:rPr>
          <w:rFonts w:ascii="Times New Roman" w:eastAsia="Times New Roman" w:hAnsi="Times New Roman" w:cs="Times New Roman"/>
          <w:b/>
          <w:spacing w:val="-55"/>
          <w:sz w:val="28"/>
          <w:szCs w:val="28"/>
          <w:lang w:eastAsia="ru-RU" w:bidi="ru-RU"/>
        </w:rPr>
        <w:t xml:space="preserve"> </w:t>
      </w:r>
      <w:r w:rsidRPr="00DA2CC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снижению рисков нарушения антимонопольного</w:t>
      </w:r>
      <w:r w:rsidRPr="00DA2CCA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 w:bidi="ru-RU"/>
        </w:rPr>
        <w:t xml:space="preserve"> </w:t>
      </w:r>
      <w:r w:rsidRPr="00DA2CC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законодательства</w:t>
      </w:r>
    </w:p>
    <w:p w:rsidR="00141830" w:rsidRPr="00DA2CCA" w:rsidRDefault="00141830" w:rsidP="000B68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46329" w:rsidRPr="00077D1A" w:rsidRDefault="00D46329" w:rsidP="00D46329">
      <w:pPr>
        <w:widowControl w:val="0"/>
        <w:numPr>
          <w:ilvl w:val="1"/>
          <w:numId w:val="5"/>
        </w:numPr>
        <w:tabs>
          <w:tab w:val="left" w:pos="14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077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снижения рисков нарушения антимонопольного законодательства </w:t>
      </w:r>
      <w:r w:rsidR="00077D1A" w:rsidRPr="00077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F92C5B" w:rsidRPr="00077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одразделения Администрации Пошехонского МР </w:t>
      </w:r>
      <w:r w:rsidR="00F92C5B" w:rsidRPr="00077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разрабатывают </w:t>
      </w:r>
      <w:r w:rsidRPr="00077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план мероприятий на очередной год по снижению рисков нарушений антимонопольного законодательства Администрацией </w:t>
      </w:r>
      <w:r w:rsidR="0037738F" w:rsidRPr="00077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077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(«дорожную карту» по снижению комплаенс-рисков) в срок до 01 декабря отчетного года по форме, приводимой в приложении 3 к</w:t>
      </w:r>
      <w:r w:rsidRPr="00077D1A">
        <w:rPr>
          <w:rFonts w:ascii="Times New Roman" w:eastAsia="Times New Roman" w:hAnsi="Times New Roman" w:cs="Times New Roman"/>
          <w:spacing w:val="-27"/>
          <w:sz w:val="28"/>
          <w:szCs w:val="28"/>
          <w:lang w:eastAsia="ru-RU" w:bidi="ru-RU"/>
        </w:rPr>
        <w:t xml:space="preserve"> </w:t>
      </w:r>
      <w:r w:rsidRPr="00077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Положению, представляющий собой перечень мер, необходимых для устранения причин и условий недопущения, ограничения и устранения</w:t>
      </w:r>
      <w:proofErr w:type="gramEnd"/>
      <w:r w:rsidRPr="00077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конкуренции и последовательность их применения, а также перечень мероприятий, необходимых для устранения выявленных рисков, и направляет указанную информацию в </w:t>
      </w:r>
      <w:r w:rsidR="007A447A" w:rsidRPr="00077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 финансов</w:t>
      </w:r>
      <w:r w:rsidRPr="00077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="0037738F" w:rsidRPr="00077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="007A447A" w:rsidRPr="00077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для предоставления уполномоченному должностному лицу.</w:t>
      </w:r>
      <w:r w:rsidRPr="00077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План мероприятий («дорожная карта») по снижению комплаенс-рисков подлежит пересмотру в случае внесений изменений в карту рисков.</w:t>
      </w:r>
    </w:p>
    <w:p w:rsidR="00D46329" w:rsidRPr="00EC66D3" w:rsidRDefault="00D46329" w:rsidP="00D46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D3">
        <w:rPr>
          <w:rFonts w:ascii="Times New Roman" w:hAnsi="Times New Roman" w:cs="Times New Roman"/>
          <w:sz w:val="28"/>
          <w:szCs w:val="28"/>
        </w:rPr>
        <w:t xml:space="preserve">4.2. В плане мероприятий («дорожной карте») 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снижению комплаенс-рисков</w:t>
      </w:r>
      <w:r w:rsidRPr="00EC66D3">
        <w:rPr>
          <w:rFonts w:ascii="Times New Roman" w:hAnsi="Times New Roman" w:cs="Times New Roman"/>
          <w:sz w:val="28"/>
          <w:szCs w:val="28"/>
        </w:rPr>
        <w:t xml:space="preserve"> указываются: </w:t>
      </w:r>
    </w:p>
    <w:p w:rsidR="00D46329" w:rsidRPr="00EC66D3" w:rsidRDefault="00D46329" w:rsidP="00D46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D3">
        <w:rPr>
          <w:rFonts w:ascii="Times New Roman" w:hAnsi="Times New Roman" w:cs="Times New Roman"/>
          <w:sz w:val="28"/>
          <w:szCs w:val="28"/>
        </w:rPr>
        <w:t>- наименования общих мер по минимизации и устранению рисков;</w:t>
      </w:r>
    </w:p>
    <w:p w:rsidR="00D46329" w:rsidRPr="00EC66D3" w:rsidRDefault="00D46329" w:rsidP="00D46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D3">
        <w:rPr>
          <w:rFonts w:ascii="Times New Roman" w:hAnsi="Times New Roman" w:cs="Times New Roman"/>
          <w:sz w:val="28"/>
          <w:szCs w:val="28"/>
        </w:rPr>
        <w:t xml:space="preserve">- описание конкретных действий, направленных на исполнение мероприятий; </w:t>
      </w:r>
    </w:p>
    <w:p w:rsidR="00D46329" w:rsidRPr="00EC66D3" w:rsidRDefault="00D46329" w:rsidP="00D46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D3">
        <w:rPr>
          <w:rFonts w:ascii="Times New Roman" w:hAnsi="Times New Roman" w:cs="Times New Roman"/>
          <w:sz w:val="28"/>
          <w:szCs w:val="28"/>
        </w:rPr>
        <w:t xml:space="preserve">- должностное лицо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</w:t>
      </w:r>
      <w:r w:rsidRPr="00EC66D3">
        <w:rPr>
          <w:rFonts w:ascii="Times New Roman" w:hAnsi="Times New Roman" w:cs="Times New Roman"/>
          <w:sz w:val="28"/>
          <w:szCs w:val="28"/>
        </w:rPr>
        <w:t>, ответственное за исполнение мероприятия;</w:t>
      </w:r>
    </w:p>
    <w:p w:rsidR="00D46329" w:rsidRPr="00EC66D3" w:rsidRDefault="00D46329" w:rsidP="00D46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D3">
        <w:rPr>
          <w:rFonts w:ascii="Times New Roman" w:hAnsi="Times New Roman" w:cs="Times New Roman"/>
          <w:sz w:val="28"/>
          <w:szCs w:val="28"/>
        </w:rPr>
        <w:t>- показатели выполнения мероприятий.</w:t>
      </w:r>
    </w:p>
    <w:p w:rsidR="00D46329" w:rsidRPr="00EC66D3" w:rsidRDefault="00D46329" w:rsidP="00D46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D3">
        <w:rPr>
          <w:rFonts w:ascii="Times New Roman" w:hAnsi="Times New Roman" w:cs="Times New Roman"/>
          <w:sz w:val="28"/>
          <w:szCs w:val="28"/>
        </w:rPr>
        <w:t xml:space="preserve">При необходимости в плане мероприятий («дорожной карте») 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снижению комплаенс-рисков</w:t>
      </w:r>
      <w:r w:rsidRPr="00EC66D3">
        <w:rPr>
          <w:rFonts w:ascii="Times New Roman" w:hAnsi="Times New Roman" w:cs="Times New Roman"/>
          <w:sz w:val="28"/>
          <w:szCs w:val="28"/>
        </w:rPr>
        <w:t xml:space="preserve"> могут быть указаны дополнительные сведения. </w:t>
      </w:r>
    </w:p>
    <w:p w:rsidR="00D46329" w:rsidRDefault="00D46329" w:rsidP="00D46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D3">
        <w:rPr>
          <w:rFonts w:ascii="Times New Roman" w:hAnsi="Times New Roman" w:cs="Times New Roman"/>
          <w:sz w:val="28"/>
          <w:szCs w:val="28"/>
        </w:rPr>
        <w:t xml:space="preserve">4.3. Сводный план </w:t>
      </w:r>
      <w:r w:rsidRPr="00B712DF">
        <w:rPr>
          <w:rFonts w:ascii="Times New Roman" w:hAnsi="Times New Roman" w:cs="Times New Roman"/>
          <w:sz w:val="28"/>
          <w:szCs w:val="28"/>
        </w:rPr>
        <w:t xml:space="preserve">мероприятий («дорожная карта») 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снижению комплаенс-рисков</w:t>
      </w:r>
      <w:r w:rsidRPr="00B712DF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</w:t>
      </w:r>
      <w:r w:rsidRPr="00B712DF">
        <w:rPr>
          <w:rFonts w:ascii="Times New Roman" w:hAnsi="Times New Roman" w:cs="Times New Roman"/>
          <w:sz w:val="28"/>
          <w:szCs w:val="28"/>
        </w:rPr>
        <w:t xml:space="preserve"> на очередной год разрабатывается </w:t>
      </w:r>
      <w:r w:rsidR="00F92C5B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Pr="00B712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</w:t>
      </w:r>
      <w:r w:rsidRPr="00B712DF">
        <w:rPr>
          <w:rFonts w:ascii="Times New Roman" w:hAnsi="Times New Roman" w:cs="Times New Roman"/>
          <w:sz w:val="28"/>
          <w:szCs w:val="28"/>
        </w:rPr>
        <w:t xml:space="preserve"> в срок до 10 декабря отчетного года, утверждается постановлением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</w:t>
      </w:r>
      <w:r w:rsidRPr="00B712DF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</w:t>
      </w:r>
      <w:r w:rsidRPr="00B712DF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D46329" w:rsidRPr="003B0F2F" w:rsidRDefault="003B0F2F" w:rsidP="003B0F2F">
      <w:pPr>
        <w:pStyle w:val="a3"/>
        <w:widowControl w:val="0"/>
        <w:numPr>
          <w:ilvl w:val="1"/>
          <w:numId w:val="14"/>
        </w:numPr>
        <w:tabs>
          <w:tab w:val="left" w:pos="147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D46329" w:rsidRPr="003B0F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 в Администрации </w:t>
      </w:r>
      <w:r w:rsidR="0037738F" w:rsidRPr="003B0F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="00D46329" w:rsidRPr="003B0F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МР.</w:t>
      </w:r>
      <w:proofErr w:type="gramEnd"/>
    </w:p>
    <w:p w:rsidR="00D46329" w:rsidRPr="00B712DF" w:rsidRDefault="00D46329" w:rsidP="00D46329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46329" w:rsidRDefault="000B6840" w:rsidP="000B6840">
      <w:pPr>
        <w:pStyle w:val="a3"/>
        <w:widowControl w:val="0"/>
        <w:numPr>
          <w:ilvl w:val="0"/>
          <w:numId w:val="11"/>
        </w:numPr>
        <w:tabs>
          <w:tab w:val="left" w:pos="58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015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D46329" w:rsidRPr="00F015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Оценка</w:t>
      </w:r>
      <w:r w:rsidR="00D46329" w:rsidRPr="00F015B8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 w:bidi="ru-RU"/>
        </w:rPr>
        <w:t xml:space="preserve"> </w:t>
      </w:r>
      <w:r w:rsidR="00D46329" w:rsidRPr="00F015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эффективности</w:t>
      </w:r>
      <w:r w:rsidR="00D46329" w:rsidRPr="00F015B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 w:bidi="ru-RU"/>
        </w:rPr>
        <w:t xml:space="preserve"> </w:t>
      </w:r>
      <w:r w:rsidR="00D46329" w:rsidRPr="00F015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функционирования</w:t>
      </w:r>
      <w:r w:rsidR="00D46329" w:rsidRPr="00F015B8">
        <w:rPr>
          <w:rFonts w:ascii="Times New Roman" w:eastAsia="Times New Roman" w:hAnsi="Times New Roman" w:cs="Times New Roman"/>
          <w:b/>
          <w:spacing w:val="-19"/>
          <w:sz w:val="28"/>
          <w:szCs w:val="28"/>
          <w:lang w:eastAsia="ru-RU" w:bidi="ru-RU"/>
        </w:rPr>
        <w:t xml:space="preserve"> </w:t>
      </w:r>
      <w:r w:rsidR="00D46329" w:rsidRPr="00F015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антимонопольного</w:t>
      </w:r>
      <w:r w:rsidR="00D46329" w:rsidRPr="00F015B8"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 w:bidi="ru-RU"/>
        </w:rPr>
        <w:t xml:space="preserve"> </w:t>
      </w:r>
      <w:r w:rsidR="00D46329" w:rsidRPr="00F015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комплаенса в Администрации </w:t>
      </w:r>
      <w:r w:rsidR="0037738F" w:rsidRPr="00F015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Пошехонского</w:t>
      </w:r>
      <w:r w:rsidR="00D46329" w:rsidRPr="00F015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МР и общественный контроль ее</w:t>
      </w:r>
      <w:r w:rsidR="00D46329" w:rsidRPr="00F015B8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 w:bidi="ru-RU"/>
        </w:rPr>
        <w:t xml:space="preserve"> </w:t>
      </w:r>
      <w:r w:rsidR="00D46329" w:rsidRPr="00F015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обоснованности</w:t>
      </w:r>
    </w:p>
    <w:p w:rsidR="00F015B8" w:rsidRPr="00F015B8" w:rsidRDefault="00F015B8" w:rsidP="00F015B8">
      <w:pPr>
        <w:widowControl w:val="0"/>
        <w:tabs>
          <w:tab w:val="left" w:pos="58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46329" w:rsidRPr="00B712DF" w:rsidRDefault="00D46329" w:rsidP="00D46329">
      <w:pPr>
        <w:pStyle w:val="a3"/>
        <w:widowControl w:val="0"/>
        <w:numPr>
          <w:ilvl w:val="1"/>
          <w:numId w:val="11"/>
        </w:numPr>
        <w:tabs>
          <w:tab w:val="left" w:pos="14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оценки эффективности функционирования антимонопольного комплаенса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 устанавливаются ключевые показатели</w:t>
      </w:r>
      <w:r w:rsidR="00EC00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A878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для уполномоченного должностного лица, так и для </w:t>
      </w:r>
      <w:r w:rsidR="00D409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A878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одразделений  в целом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46329" w:rsidRPr="00B712DF" w:rsidRDefault="00D46329" w:rsidP="00D46329">
      <w:pPr>
        <w:pStyle w:val="a3"/>
        <w:widowControl w:val="0"/>
        <w:numPr>
          <w:ilvl w:val="1"/>
          <w:numId w:val="11"/>
        </w:numPr>
        <w:tabs>
          <w:tab w:val="left" w:pos="14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Ключевые показатели на очередной год разрабатываются каждым </w:t>
      </w:r>
      <w:r w:rsidR="00D409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одразделением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МР, в части своей компетенции, и в срок до 10 декабря отчетного года предоставляются в </w:t>
      </w:r>
      <w:r w:rsidR="00EC00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управление финансов 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МР.</w:t>
      </w:r>
    </w:p>
    <w:p w:rsidR="00D46329" w:rsidRPr="00B712DF" w:rsidRDefault="00D46329" w:rsidP="00D4632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срок до 20 декабря отчетного года </w:t>
      </w:r>
      <w:r w:rsidR="00EC00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 финансов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разрабатывает и представляет на утверждение распоряжение об утверждении ключевых показателей 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эффективности антимонопольного комплаенса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на очередной год. </w:t>
      </w:r>
    </w:p>
    <w:p w:rsidR="00D46329" w:rsidRPr="00EC66D3" w:rsidRDefault="00D46329" w:rsidP="00D46329">
      <w:pPr>
        <w:pStyle w:val="a3"/>
        <w:widowControl w:val="0"/>
        <w:numPr>
          <w:ilvl w:val="1"/>
          <w:numId w:val="11"/>
        </w:numPr>
        <w:tabs>
          <w:tab w:val="left" w:pos="1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комплаенс-рисками.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D46329" w:rsidRPr="00EC66D3" w:rsidRDefault="00D46329" w:rsidP="00D46329">
      <w:pPr>
        <w:pStyle w:val="a3"/>
        <w:widowControl w:val="0"/>
        <w:numPr>
          <w:ilvl w:val="1"/>
          <w:numId w:val="11"/>
        </w:numPr>
        <w:tabs>
          <w:tab w:val="left" w:pos="149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Каждое </w:t>
      </w:r>
      <w:r w:rsidR="00D409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одразделение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один раз в год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(по состоянию на 01 января года следующего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проводит оценку достижения ключевых показателей эффективности антимонопольного комплаенса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(в части своей компетенции)</w:t>
      </w:r>
      <w:r w:rsidR="00EC00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предоставляет в управление финансов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46329" w:rsidRPr="00EC66D3" w:rsidRDefault="00D46329" w:rsidP="00D46329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5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Информация о достижении ключевых показателей эффективности антимонопольного комплаенса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включается в доклад об антимонопольном комплаенсе в</w:t>
      </w:r>
      <w:r w:rsidRPr="00EC66D3">
        <w:rPr>
          <w:rFonts w:ascii="Times New Roman" w:eastAsia="Times New Roman" w:hAnsi="Times New Roman" w:cs="Times New Roman"/>
          <w:spacing w:val="12"/>
          <w:sz w:val="28"/>
          <w:szCs w:val="28"/>
          <w:lang w:eastAsia="ru-RU" w:bidi="ru-RU"/>
        </w:rPr>
        <w:t xml:space="preserve"> 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МР.</w:t>
      </w:r>
    </w:p>
    <w:p w:rsidR="00D46329" w:rsidRPr="00EC66D3" w:rsidRDefault="00D46329" w:rsidP="00D46329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5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C66D3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организации и функционирования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</w:t>
      </w:r>
      <w:r w:rsidRPr="00EC66D3">
        <w:rPr>
          <w:rFonts w:ascii="Times New Roman" w:hAnsi="Times New Roman" w:cs="Times New Roman"/>
          <w:color w:val="000000"/>
          <w:sz w:val="28"/>
          <w:szCs w:val="28"/>
        </w:rPr>
        <w:t xml:space="preserve"> антимонопольного комплаенса осуществляется коллегиальным органом по результатам рассмотрения доклада об </w:t>
      </w:r>
      <w:proofErr w:type="gramStart"/>
      <w:r w:rsidRPr="00EC66D3">
        <w:rPr>
          <w:rFonts w:ascii="Times New Roman" w:hAnsi="Times New Roman" w:cs="Times New Roman"/>
          <w:color w:val="000000"/>
          <w:sz w:val="28"/>
          <w:szCs w:val="28"/>
        </w:rPr>
        <w:t>антимонопольном</w:t>
      </w:r>
      <w:proofErr w:type="gramEnd"/>
      <w:r w:rsidRPr="00EC66D3">
        <w:rPr>
          <w:rFonts w:ascii="Times New Roman" w:hAnsi="Times New Roman" w:cs="Times New Roman"/>
          <w:color w:val="000000"/>
          <w:sz w:val="28"/>
          <w:szCs w:val="28"/>
        </w:rPr>
        <w:t xml:space="preserve"> комплаенсе 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и принятия одного из следующих</w:t>
      </w:r>
      <w:r w:rsidRPr="00EC66D3">
        <w:rPr>
          <w:rFonts w:ascii="Times New Roman" w:eastAsia="Times New Roman" w:hAnsi="Times New Roman" w:cs="Times New Roman"/>
          <w:spacing w:val="39"/>
          <w:sz w:val="28"/>
          <w:szCs w:val="28"/>
          <w:lang w:eastAsia="ru-RU" w:bidi="ru-RU"/>
        </w:rPr>
        <w:t xml:space="preserve"> 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решений:</w:t>
      </w:r>
    </w:p>
    <w:p w:rsidR="00D46329" w:rsidRPr="00EC66D3" w:rsidRDefault="00D46329" w:rsidP="00D46329">
      <w:pPr>
        <w:widowControl w:val="0"/>
        <w:numPr>
          <w:ilvl w:val="0"/>
          <w:numId w:val="8"/>
        </w:numPr>
        <w:tabs>
          <w:tab w:val="left" w:pos="12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рекомендовать Главе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утвердить доклад об антимонопольном комплаенсе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МР, в том числе с учетом замечаний коллегиального</w:t>
      </w:r>
      <w:r w:rsidRPr="00EC66D3">
        <w:rPr>
          <w:rFonts w:ascii="Times New Roman" w:eastAsia="Times New Roman" w:hAnsi="Times New Roman" w:cs="Times New Roman"/>
          <w:spacing w:val="-41"/>
          <w:sz w:val="28"/>
          <w:szCs w:val="28"/>
          <w:lang w:eastAsia="ru-RU" w:bidi="ru-RU"/>
        </w:rPr>
        <w:t xml:space="preserve"> 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органа;</w:t>
      </w:r>
    </w:p>
    <w:p w:rsidR="00D46329" w:rsidRPr="00EC66D3" w:rsidRDefault="00D46329" w:rsidP="00D46329">
      <w:pPr>
        <w:widowControl w:val="0"/>
        <w:numPr>
          <w:ilvl w:val="0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рекомендовать Главе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отклонить доклад об </w:t>
      </w:r>
      <w:proofErr w:type="gramStart"/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комплаенсе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EC66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МР.</w:t>
      </w:r>
    </w:p>
    <w:p w:rsidR="00D46329" w:rsidRPr="00AD61C2" w:rsidRDefault="00D46329" w:rsidP="00D46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1C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0B684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D61C2">
        <w:rPr>
          <w:rFonts w:ascii="Times New Roman" w:hAnsi="Times New Roman" w:cs="Times New Roman"/>
          <w:color w:val="000000"/>
          <w:sz w:val="28"/>
          <w:szCs w:val="28"/>
        </w:rPr>
        <w:t>. При оценке эффективности организации и функционирования антимонопольного комплаенса коллегиальный орган использует материалы, содержащиеся в докладе об антимонопольном комплаенсе, а также:</w:t>
      </w:r>
    </w:p>
    <w:p w:rsidR="00D46329" w:rsidRPr="00AD61C2" w:rsidRDefault="00D46329" w:rsidP="00D46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1C2">
        <w:rPr>
          <w:rFonts w:ascii="Times New Roman" w:hAnsi="Times New Roman" w:cs="Times New Roman"/>
          <w:color w:val="000000"/>
          <w:sz w:val="28"/>
          <w:szCs w:val="28"/>
        </w:rPr>
        <w:t xml:space="preserve">- утвержденную карту комплаенс-рисков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</w:t>
      </w:r>
      <w:r w:rsidRPr="00AD61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6329" w:rsidRPr="00AD61C2" w:rsidRDefault="00D46329" w:rsidP="00D46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1C2">
        <w:rPr>
          <w:rFonts w:ascii="Times New Roman" w:hAnsi="Times New Roman" w:cs="Times New Roman"/>
          <w:color w:val="000000"/>
          <w:sz w:val="28"/>
          <w:szCs w:val="28"/>
        </w:rPr>
        <w:t xml:space="preserve">- утвержденный план мероприятий («дорожную карту») по снижению комплаенс-рисков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</w:t>
      </w:r>
      <w:r w:rsidRPr="00AD61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6329" w:rsidRPr="00AD61C2" w:rsidRDefault="00D46329" w:rsidP="00D46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1C2">
        <w:rPr>
          <w:rFonts w:ascii="Times New Roman" w:hAnsi="Times New Roman" w:cs="Times New Roman"/>
          <w:color w:val="000000"/>
          <w:sz w:val="28"/>
          <w:szCs w:val="28"/>
        </w:rPr>
        <w:t xml:space="preserve">- утвержденные ключевые показатели эффективности антимонопольного комплаенса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</w:t>
      </w:r>
      <w:r w:rsidRPr="00AD61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6329" w:rsidRPr="00AD61C2" w:rsidRDefault="00D46329" w:rsidP="00D46329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46329" w:rsidRPr="00F015B8" w:rsidRDefault="00D46329" w:rsidP="00F015B8">
      <w:pPr>
        <w:pStyle w:val="a3"/>
        <w:widowControl w:val="0"/>
        <w:numPr>
          <w:ilvl w:val="0"/>
          <w:numId w:val="11"/>
        </w:numPr>
        <w:tabs>
          <w:tab w:val="left" w:pos="164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015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Доклад об </w:t>
      </w:r>
      <w:proofErr w:type="gramStart"/>
      <w:r w:rsidRPr="00F015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антимонопольном</w:t>
      </w:r>
      <w:proofErr w:type="gramEnd"/>
      <w:r w:rsidRPr="00F015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комплаенсе в Администрации </w:t>
      </w:r>
      <w:r w:rsidR="0037738F" w:rsidRPr="00F015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Пошехонского</w:t>
      </w:r>
      <w:r w:rsidRPr="00F015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МР</w:t>
      </w:r>
    </w:p>
    <w:p w:rsidR="00D46329" w:rsidRPr="00F015B8" w:rsidRDefault="00D46329" w:rsidP="00D46329">
      <w:pPr>
        <w:pStyle w:val="a3"/>
        <w:widowControl w:val="0"/>
        <w:tabs>
          <w:tab w:val="left" w:pos="1648"/>
        </w:tabs>
        <w:autoSpaceDE w:val="0"/>
        <w:autoSpaceDN w:val="0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46329" w:rsidRPr="00AD61C2" w:rsidRDefault="00D46329" w:rsidP="00D46329">
      <w:pPr>
        <w:widowControl w:val="0"/>
        <w:numPr>
          <w:ilvl w:val="1"/>
          <w:numId w:val="4"/>
        </w:numPr>
        <w:tabs>
          <w:tab w:val="left" w:pos="147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об </w:t>
      </w:r>
      <w:proofErr w:type="gramStart"/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комплаенсе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содержит следующую</w:t>
      </w:r>
      <w:r w:rsidRPr="00AD61C2">
        <w:rPr>
          <w:rFonts w:ascii="Times New Roman" w:eastAsia="Times New Roman" w:hAnsi="Times New Roman" w:cs="Times New Roman"/>
          <w:spacing w:val="24"/>
          <w:sz w:val="28"/>
          <w:szCs w:val="28"/>
          <w:lang w:eastAsia="ru-RU" w:bidi="ru-RU"/>
        </w:rPr>
        <w:t xml:space="preserve"> </w:t>
      </w: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информацию:</w:t>
      </w:r>
    </w:p>
    <w:p w:rsidR="00D46329" w:rsidRPr="00AD61C2" w:rsidRDefault="00D46329" w:rsidP="00D46329">
      <w:pPr>
        <w:widowControl w:val="0"/>
        <w:numPr>
          <w:ilvl w:val="0"/>
          <w:numId w:val="8"/>
        </w:numPr>
        <w:tabs>
          <w:tab w:val="left" w:pos="1348"/>
          <w:tab w:val="left" w:pos="1349"/>
          <w:tab w:val="left" w:pos="1914"/>
          <w:tab w:val="left" w:pos="4029"/>
          <w:tab w:val="left" w:pos="5576"/>
          <w:tab w:val="left" w:pos="5999"/>
          <w:tab w:val="left" w:pos="7138"/>
          <w:tab w:val="left" w:pos="824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осуществлении</w:t>
      </w: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выявления</w:t>
      </w: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оценки</w:t>
      </w: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рисков нарушения антимонопольного</w:t>
      </w:r>
      <w:r w:rsidRPr="00AD61C2">
        <w:rPr>
          <w:rFonts w:ascii="Times New Roman" w:eastAsia="Times New Roman" w:hAnsi="Times New Roman" w:cs="Times New Roman"/>
          <w:spacing w:val="-32"/>
          <w:sz w:val="28"/>
          <w:szCs w:val="28"/>
          <w:lang w:eastAsia="ru-RU" w:bidi="ru-RU"/>
        </w:rPr>
        <w:t xml:space="preserve"> </w:t>
      </w: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законодательства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МР;</w:t>
      </w:r>
    </w:p>
    <w:p w:rsidR="00D46329" w:rsidRPr="00AD61C2" w:rsidRDefault="00D46329" w:rsidP="00D46329">
      <w:pPr>
        <w:widowControl w:val="0"/>
        <w:numPr>
          <w:ilvl w:val="0"/>
          <w:numId w:val="8"/>
        </w:numPr>
        <w:tabs>
          <w:tab w:val="left" w:pos="1157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результатах проведенной оценки рисков нарушения Администрацией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антимонопольного</w:t>
      </w:r>
      <w:r w:rsidRPr="00AD61C2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D46329" w:rsidRPr="00B712DF" w:rsidRDefault="00D46329" w:rsidP="00D46329">
      <w:pPr>
        <w:widowControl w:val="0"/>
        <w:numPr>
          <w:ilvl w:val="0"/>
          <w:numId w:val="8"/>
        </w:numPr>
        <w:tabs>
          <w:tab w:val="left" w:pos="1281"/>
          <w:tab w:val="left" w:pos="1282"/>
          <w:tab w:val="left" w:pos="1788"/>
          <w:tab w:val="left" w:pos="3435"/>
          <w:tab w:val="left" w:pos="5216"/>
          <w:tab w:val="left" w:pos="5711"/>
          <w:tab w:val="left" w:pos="7191"/>
          <w:tab w:val="left" w:pos="823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исполнении</w:t>
      </w: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мероприятий</w:t>
      </w: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</w:t>
      </w: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снижению</w:t>
      </w:r>
      <w:r w:rsidRPr="00AD6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рисков нарушения Администрацией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антимонопольного</w:t>
      </w:r>
      <w:r w:rsidRPr="00B712DF">
        <w:rPr>
          <w:rFonts w:ascii="Times New Roman" w:eastAsia="Times New Roman" w:hAnsi="Times New Roman" w:cs="Times New Roman"/>
          <w:spacing w:val="-37"/>
          <w:sz w:val="28"/>
          <w:szCs w:val="28"/>
          <w:lang w:eastAsia="ru-RU" w:bidi="ru-RU"/>
        </w:rPr>
        <w:t xml:space="preserve"> 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D46329" w:rsidRPr="00B712DF" w:rsidRDefault="00D46329" w:rsidP="00D46329">
      <w:pPr>
        <w:widowControl w:val="0"/>
        <w:numPr>
          <w:ilvl w:val="0"/>
          <w:numId w:val="8"/>
        </w:numPr>
        <w:tabs>
          <w:tab w:val="left" w:pos="1133"/>
          <w:tab w:val="left" w:pos="1858"/>
          <w:tab w:val="left" w:pos="3891"/>
          <w:tab w:val="left" w:pos="5681"/>
          <w:tab w:val="left" w:pos="771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достижении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ключевых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показателей </w:t>
      </w:r>
      <w:r w:rsidRPr="00B712DF">
        <w:rPr>
          <w:rFonts w:ascii="Times New Roman" w:eastAsia="Times New Roman" w:hAnsi="Times New Roman" w:cs="Times New Roman"/>
          <w:w w:val="95"/>
          <w:sz w:val="28"/>
          <w:szCs w:val="28"/>
          <w:lang w:eastAsia="ru-RU" w:bidi="ru-RU"/>
        </w:rPr>
        <w:t xml:space="preserve">эффективности 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антимонопольного комплаенса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МР.</w:t>
      </w:r>
    </w:p>
    <w:p w:rsidR="00D46329" w:rsidRPr="009E71F5" w:rsidRDefault="00F015B8" w:rsidP="00D46329">
      <w:pPr>
        <w:widowControl w:val="0"/>
        <w:numPr>
          <w:ilvl w:val="1"/>
          <w:numId w:val="4"/>
        </w:numPr>
        <w:tabs>
          <w:tab w:val="left" w:pos="146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срок до 20</w:t>
      </w:r>
      <w:r w:rsidR="00D46329" w:rsidRPr="009E71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января года, следующего за отчетным, каждое </w:t>
      </w:r>
      <w:r w:rsidR="00D409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D46329" w:rsidRPr="009E71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одразделение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="00D46329" w:rsidRPr="009E71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МР, в части своей компетенции, 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управление финансов </w:t>
      </w:r>
      <w:r w:rsidR="00D46329" w:rsidRPr="009E71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="00D46329" w:rsidRPr="009E71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доклад об </w:t>
      </w:r>
      <w:proofErr w:type="gramStart"/>
      <w:r w:rsidR="00D46329" w:rsidRPr="009E71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D46329" w:rsidRPr="009E71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комплаенсе в Администрации </w:t>
      </w:r>
      <w:r w:rsidR="00D409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="009E71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46329" w:rsidRPr="009E71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МР.</w:t>
      </w:r>
    </w:p>
    <w:p w:rsidR="00D46329" w:rsidRPr="00B712DF" w:rsidRDefault="00F015B8" w:rsidP="00D46329">
      <w:pPr>
        <w:widowControl w:val="0"/>
        <w:numPr>
          <w:ilvl w:val="1"/>
          <w:numId w:val="4"/>
        </w:numPr>
        <w:tabs>
          <w:tab w:val="left" w:pos="146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 финансов</w:t>
      </w:r>
      <w:r w:rsidR="00D46329"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="00D46329"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в срок до 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D46329"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января года, следующего за </w:t>
      </w:r>
      <w:proofErr w:type="gramStart"/>
      <w:r w:rsidR="00D46329"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отчетным</w:t>
      </w:r>
      <w:proofErr w:type="gramEnd"/>
      <w:r w:rsidR="00D46329"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AC3C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формирует</w:t>
      </w:r>
      <w:r w:rsidR="00D46329"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сводный доклад об антимонопольном комплаенсе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="00D46329"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и направляет его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уполномоченному должностному лицу для предоставления </w:t>
      </w:r>
      <w:r w:rsidR="00D46329"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рассмотрение в коллегиальный</w:t>
      </w:r>
      <w:r w:rsidR="00D46329" w:rsidRPr="00B712D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D46329"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орган.</w:t>
      </w:r>
    </w:p>
    <w:p w:rsidR="00D46329" w:rsidRPr="00B712DF" w:rsidRDefault="00D46329" w:rsidP="00D46329">
      <w:pPr>
        <w:widowControl w:val="0"/>
        <w:numPr>
          <w:ilvl w:val="1"/>
          <w:numId w:val="4"/>
        </w:numPr>
        <w:tabs>
          <w:tab w:val="left" w:pos="146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течение 3 рабочих дней со дня поступления доклада коллегиальный орган рассматривает доклад на заседании и направляет копию протокола указанного заседания в Администрацию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МР.</w:t>
      </w:r>
    </w:p>
    <w:p w:rsidR="00D46329" w:rsidRPr="00B712DF" w:rsidRDefault="00D46329" w:rsidP="00D46329">
      <w:pPr>
        <w:widowControl w:val="0"/>
        <w:numPr>
          <w:ilvl w:val="1"/>
          <w:numId w:val="4"/>
        </w:numPr>
        <w:tabs>
          <w:tab w:val="left" w:pos="1455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течение 3 рабочих дней со дня поступления в Администрацию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копии протокола заседания коллегиального органа </w:t>
      </w:r>
      <w:r w:rsidR="00AC3C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уполномоченное должностное лицо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представляет рассмотренный коллегиальным органом доклад об </w:t>
      </w:r>
      <w:proofErr w:type="gramStart"/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комплаенсе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вместе с копией протокола заседания коллегиального органа на рассмотрение Главе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МР.</w:t>
      </w:r>
    </w:p>
    <w:p w:rsidR="00D46329" w:rsidRPr="00B712DF" w:rsidRDefault="00D46329" w:rsidP="00D46329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об антимонопольном комплаенсе в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МР, подписанный Главой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МР, размещается на официальном сайте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в сети «Интернет» в течение 3 рабочих дней со дня его</w:t>
      </w:r>
      <w:r w:rsidRPr="00B712DF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подписания.</w:t>
      </w:r>
    </w:p>
    <w:p w:rsidR="00D46329" w:rsidRPr="00B712DF" w:rsidRDefault="00D46329" w:rsidP="00D46329">
      <w:pPr>
        <w:widowControl w:val="0"/>
        <w:tabs>
          <w:tab w:val="left" w:pos="11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46329" w:rsidRDefault="00042812" w:rsidP="00D46329">
      <w:pPr>
        <w:pStyle w:val="a3"/>
        <w:widowControl w:val="0"/>
        <w:numPr>
          <w:ilvl w:val="0"/>
          <w:numId w:val="10"/>
        </w:numPr>
        <w:tabs>
          <w:tab w:val="left" w:pos="1349"/>
        </w:tabs>
        <w:autoSpaceDE w:val="0"/>
        <w:autoSpaceDN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</w:t>
      </w:r>
      <w:r w:rsidR="00D46329" w:rsidRPr="00DA2CC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Ознакомление и обучение муниципальных служащих (сотрудников) Администрации </w:t>
      </w:r>
      <w:r w:rsidR="0037738F" w:rsidRPr="00DA2CC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Пошехонского</w:t>
      </w:r>
      <w:r w:rsidR="00D46329" w:rsidRPr="00DA2CC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МР и ее структурных подразделений с </w:t>
      </w:r>
      <w:proofErr w:type="gramStart"/>
      <w:r w:rsidR="00D46329" w:rsidRPr="00DA2CC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антимонопольным</w:t>
      </w:r>
      <w:proofErr w:type="gramEnd"/>
      <w:r w:rsidR="00D46329" w:rsidRPr="00DA2CCA">
        <w:rPr>
          <w:rFonts w:ascii="Times New Roman" w:eastAsia="Times New Roman" w:hAnsi="Times New Roman" w:cs="Times New Roman"/>
          <w:b/>
          <w:spacing w:val="19"/>
          <w:sz w:val="28"/>
          <w:szCs w:val="28"/>
          <w:lang w:eastAsia="ru-RU" w:bidi="ru-RU"/>
        </w:rPr>
        <w:t xml:space="preserve"> </w:t>
      </w:r>
      <w:r w:rsidR="00D46329" w:rsidRPr="00DA2CC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комплаенсом</w:t>
      </w:r>
    </w:p>
    <w:p w:rsidR="00DA2CCA" w:rsidRPr="00DA2CCA" w:rsidRDefault="00DA2CCA" w:rsidP="00DA2CCA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left="1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46329" w:rsidRPr="00B712DF" w:rsidRDefault="00D46329" w:rsidP="00D46329">
      <w:pPr>
        <w:pStyle w:val="a3"/>
        <w:widowControl w:val="0"/>
        <w:numPr>
          <w:ilvl w:val="1"/>
          <w:numId w:val="10"/>
        </w:numPr>
        <w:tabs>
          <w:tab w:val="left" w:pos="15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поступлении на муниципальную службу (при заключении трудового договора) соответствующие структурные подразделения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обеспечивают ознакомление гражданина Российской Федерации </w:t>
      </w:r>
      <w:r w:rsidRPr="00B712DF">
        <w:rPr>
          <w:rFonts w:ascii="Times New Roman" w:eastAsia="Times New Roman" w:hAnsi="Times New Roman" w:cs="Times New Roman"/>
          <w:color w:val="131313"/>
          <w:sz w:val="28"/>
          <w:szCs w:val="28"/>
          <w:lang w:eastAsia="ru-RU" w:bidi="ru-RU"/>
        </w:rPr>
        <w:t>с</w:t>
      </w:r>
      <w:r w:rsidRPr="00B712DF">
        <w:rPr>
          <w:rFonts w:ascii="Times New Roman" w:eastAsia="Times New Roman" w:hAnsi="Times New Roman" w:cs="Times New Roman"/>
          <w:color w:val="131313"/>
          <w:spacing w:val="-3"/>
          <w:sz w:val="28"/>
          <w:szCs w:val="28"/>
          <w:lang w:eastAsia="ru-RU" w:bidi="ru-RU"/>
        </w:rPr>
        <w:t xml:space="preserve"> настоящим 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Положением и организуют обучение муниципальных служащих (сотрудников)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 требованиям антимонопольного законодательства и антимонопольного комплаенса в следующих</w:t>
      </w:r>
      <w:r w:rsidRPr="00B712DF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формах:</w:t>
      </w:r>
    </w:p>
    <w:p w:rsidR="00D46329" w:rsidRPr="00B712DF" w:rsidRDefault="00D46329" w:rsidP="00D46329">
      <w:pPr>
        <w:widowControl w:val="0"/>
        <w:numPr>
          <w:ilvl w:val="0"/>
          <w:numId w:val="8"/>
        </w:numPr>
        <w:tabs>
          <w:tab w:val="left" w:pos="11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вводный (первичный)</w:t>
      </w:r>
      <w:r w:rsidRPr="00B712DF">
        <w:rPr>
          <w:rFonts w:ascii="Times New Roman" w:eastAsia="Times New Roman" w:hAnsi="Times New Roman" w:cs="Times New Roman"/>
          <w:spacing w:val="-22"/>
          <w:sz w:val="28"/>
          <w:szCs w:val="28"/>
          <w:lang w:eastAsia="ru-RU" w:bidi="ru-RU"/>
        </w:rPr>
        <w:t xml:space="preserve"> 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инструктаж;</w:t>
      </w:r>
    </w:p>
    <w:p w:rsidR="00D46329" w:rsidRPr="00B712DF" w:rsidRDefault="00D46329" w:rsidP="00D46329">
      <w:pPr>
        <w:widowControl w:val="0"/>
        <w:numPr>
          <w:ilvl w:val="0"/>
          <w:numId w:val="8"/>
        </w:numPr>
        <w:tabs>
          <w:tab w:val="left" w:pos="115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целевой (внеплановый)</w:t>
      </w:r>
      <w:r w:rsidRPr="00B712DF">
        <w:rPr>
          <w:rFonts w:ascii="Times New Roman" w:eastAsia="Times New Roman" w:hAnsi="Times New Roman" w:cs="Times New Roman"/>
          <w:spacing w:val="52"/>
          <w:sz w:val="28"/>
          <w:szCs w:val="28"/>
          <w:lang w:eastAsia="ru-RU" w:bidi="ru-RU"/>
        </w:rPr>
        <w:t xml:space="preserve"> 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инструктаж;</w:t>
      </w:r>
    </w:p>
    <w:p w:rsidR="00D46329" w:rsidRPr="00B712DF" w:rsidRDefault="00D46329" w:rsidP="00D46329">
      <w:pPr>
        <w:widowControl w:val="0"/>
        <w:numPr>
          <w:ilvl w:val="0"/>
          <w:numId w:val="8"/>
        </w:numPr>
        <w:tabs>
          <w:tab w:val="left" w:pos="115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иные обучающие</w:t>
      </w:r>
      <w:r w:rsidRPr="00B712DF">
        <w:rPr>
          <w:rFonts w:ascii="Times New Roman" w:eastAsia="Times New Roman" w:hAnsi="Times New Roman" w:cs="Times New Roman"/>
          <w:spacing w:val="37"/>
          <w:sz w:val="28"/>
          <w:szCs w:val="28"/>
          <w:lang w:eastAsia="ru-RU" w:bidi="ru-RU"/>
        </w:rPr>
        <w:t xml:space="preserve"> 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мероприятия.</w:t>
      </w:r>
    </w:p>
    <w:p w:rsidR="00D46329" w:rsidRPr="00B712DF" w:rsidRDefault="00D46329" w:rsidP="00D46329">
      <w:pPr>
        <w:pStyle w:val="a3"/>
        <w:widowControl w:val="0"/>
        <w:numPr>
          <w:ilvl w:val="1"/>
          <w:numId w:val="10"/>
        </w:numPr>
        <w:tabs>
          <w:tab w:val="left" w:pos="1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Вводный (первичный) инструктаж и ознакомление с основами антимонопольного законодательства и настоящим Положением проводится при приеме на</w:t>
      </w:r>
      <w:r w:rsidRPr="00B712D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работу.</w:t>
      </w:r>
    </w:p>
    <w:p w:rsidR="00D46329" w:rsidRPr="00B712DF" w:rsidRDefault="00D46329" w:rsidP="00D46329">
      <w:pPr>
        <w:pStyle w:val="a3"/>
        <w:widowControl w:val="0"/>
        <w:numPr>
          <w:ilvl w:val="1"/>
          <w:numId w:val="10"/>
        </w:numPr>
        <w:tabs>
          <w:tab w:val="left" w:pos="155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Целевой (внеплановый) инструктаж проводится при изменении антимонопольного законодательства, правого акта об антимонопольном комплаенсе, а также в случае реализации комплаенс-рисков в деятельности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МР.</w:t>
      </w:r>
      <w:proofErr w:type="gramEnd"/>
    </w:p>
    <w:p w:rsidR="00D46329" w:rsidRPr="00B712DF" w:rsidRDefault="00D46329" w:rsidP="00D46329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Целевой (внеплановый) инструктаж может осуществляться в форме семинаров, информационных сообщений с участием муниципальных служащих 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(сотрудников) структурных подразделений Администрации </w:t>
      </w:r>
      <w:r w:rsidR="00377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Пошехонского</w:t>
      </w:r>
      <w:r w:rsidRPr="00B712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МР.</w:t>
      </w: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C7113" w:rsidRDefault="00DC7113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E70F99" w:rsidRDefault="00E70F99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E70F99" w:rsidRDefault="00E70F99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46329" w:rsidRPr="00B712DF" w:rsidRDefault="00D46329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B712DF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Приложение 1 </w:t>
      </w:r>
    </w:p>
    <w:p w:rsidR="00D46329" w:rsidRPr="00B712DF" w:rsidRDefault="00D46329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B712DF">
        <w:rPr>
          <w:rFonts w:ascii="Times New Roman" w:eastAsia="Times New Roman" w:hAnsi="Times New Roman" w:cs="Times New Roman"/>
          <w:lang w:eastAsia="ru-RU" w:bidi="ru-RU"/>
        </w:rPr>
        <w:t>к Положению</w:t>
      </w:r>
    </w:p>
    <w:p w:rsidR="00D46329" w:rsidRPr="00B712DF" w:rsidRDefault="00D46329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D46329" w:rsidRPr="00B712DF" w:rsidRDefault="00D46329" w:rsidP="00D463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29" w:rsidRPr="00B712DF" w:rsidRDefault="00D46329" w:rsidP="00D4632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Уровни рисков </w:t>
      </w:r>
    </w:p>
    <w:p w:rsidR="00D46329" w:rsidRPr="00365162" w:rsidRDefault="00D46329" w:rsidP="00D4632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нарушения антимонопольного законодательства в Администрации </w:t>
      </w:r>
      <w:r w:rsidR="00377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Пошехонского</w:t>
      </w:r>
      <w:r w:rsidRPr="00B7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МР</w:t>
      </w:r>
    </w:p>
    <w:p w:rsidR="00D46329" w:rsidRPr="00365162" w:rsidRDefault="00D46329" w:rsidP="00D4632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6775"/>
      </w:tblGrid>
      <w:tr w:rsidR="00D46329" w:rsidRPr="00365162" w:rsidTr="00DF670E">
        <w:tc>
          <w:tcPr>
            <w:tcW w:w="3114" w:type="dxa"/>
            <w:shd w:val="clear" w:color="auto" w:fill="auto"/>
          </w:tcPr>
          <w:p w:rsidR="00D46329" w:rsidRPr="00365162" w:rsidRDefault="00D46329" w:rsidP="00DF670E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775" w:type="dxa"/>
            <w:shd w:val="clear" w:color="auto" w:fill="auto"/>
          </w:tcPr>
          <w:p w:rsidR="00D46329" w:rsidRPr="00365162" w:rsidRDefault="00D46329" w:rsidP="00DF670E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D46329" w:rsidRPr="00365162" w:rsidTr="00DF670E">
        <w:tc>
          <w:tcPr>
            <w:tcW w:w="3114" w:type="dxa"/>
            <w:shd w:val="clear" w:color="auto" w:fill="auto"/>
          </w:tcPr>
          <w:p w:rsidR="00D46329" w:rsidRPr="00365162" w:rsidRDefault="00D46329" w:rsidP="00DF670E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6775" w:type="dxa"/>
            <w:shd w:val="clear" w:color="auto" w:fill="auto"/>
          </w:tcPr>
          <w:p w:rsidR="00D46329" w:rsidRPr="00365162" w:rsidRDefault="00D46329" w:rsidP="00DF670E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Пошехонского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  <w:r w:rsidRPr="0036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D46329" w:rsidRPr="00365162" w:rsidTr="00DF670E">
        <w:tc>
          <w:tcPr>
            <w:tcW w:w="3114" w:type="dxa"/>
            <w:shd w:val="clear" w:color="auto" w:fill="auto"/>
          </w:tcPr>
          <w:p w:rsidR="00D46329" w:rsidRPr="00365162" w:rsidRDefault="00D46329" w:rsidP="00DF670E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</w:t>
            </w:r>
          </w:p>
        </w:tc>
        <w:tc>
          <w:tcPr>
            <w:tcW w:w="6775" w:type="dxa"/>
            <w:shd w:val="clear" w:color="auto" w:fill="auto"/>
          </w:tcPr>
          <w:p w:rsidR="00D46329" w:rsidRPr="00365162" w:rsidRDefault="00D46329" w:rsidP="00DF670E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выдачи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Пошехонского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</w:t>
            </w:r>
          </w:p>
        </w:tc>
      </w:tr>
      <w:tr w:rsidR="00D46329" w:rsidRPr="00365162" w:rsidTr="00DF670E">
        <w:tc>
          <w:tcPr>
            <w:tcW w:w="3114" w:type="dxa"/>
            <w:shd w:val="clear" w:color="auto" w:fill="auto"/>
          </w:tcPr>
          <w:p w:rsidR="00D46329" w:rsidRPr="00365162" w:rsidRDefault="00D46329" w:rsidP="00DF670E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Существенный </w:t>
            </w:r>
          </w:p>
        </w:tc>
        <w:tc>
          <w:tcPr>
            <w:tcW w:w="6775" w:type="dxa"/>
            <w:shd w:val="clear" w:color="auto" w:fill="auto"/>
          </w:tcPr>
          <w:p w:rsidR="00D46329" w:rsidRPr="00365162" w:rsidRDefault="00D46329" w:rsidP="00DF670E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выдачи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Пошехонского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D46329" w:rsidRPr="00365162" w:rsidTr="00DF670E">
        <w:tc>
          <w:tcPr>
            <w:tcW w:w="3114" w:type="dxa"/>
            <w:shd w:val="clear" w:color="auto" w:fill="auto"/>
          </w:tcPr>
          <w:p w:rsidR="00D46329" w:rsidRPr="00365162" w:rsidRDefault="00D46329" w:rsidP="00DF670E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6775" w:type="dxa"/>
            <w:shd w:val="clear" w:color="auto" w:fill="auto"/>
          </w:tcPr>
          <w:p w:rsidR="00D46329" w:rsidRPr="00365162" w:rsidRDefault="00D46329" w:rsidP="00DF670E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выдачи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Пошехонского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D46329" w:rsidRPr="00365162" w:rsidRDefault="00D46329" w:rsidP="00D4632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29" w:rsidRPr="00365162" w:rsidRDefault="00D46329" w:rsidP="00D4632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29" w:rsidRPr="00365162" w:rsidRDefault="00D46329" w:rsidP="00D4632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29" w:rsidRPr="00365162" w:rsidRDefault="00D46329" w:rsidP="00D4632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46329" w:rsidRPr="00855D51" w:rsidRDefault="00D46329" w:rsidP="00D46329">
      <w:pPr>
        <w:widowControl w:val="0"/>
        <w:autoSpaceDE w:val="0"/>
        <w:autoSpaceDN w:val="0"/>
        <w:spacing w:after="0" w:line="240" w:lineRule="auto"/>
        <w:ind w:left="12049" w:right="143" w:hanging="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  <w:sectPr w:rsidR="00D46329" w:rsidRPr="00855D51" w:rsidSect="00DF670E">
          <w:pgSz w:w="11910" w:h="16840"/>
          <w:pgMar w:top="580" w:right="711" w:bottom="709" w:left="1418" w:header="720" w:footer="720" w:gutter="0"/>
          <w:pgNumType w:start="2"/>
          <w:cols w:space="720"/>
        </w:sectPr>
      </w:pPr>
      <w:r w:rsidRPr="009E195F">
        <w:rPr>
          <w:rFonts w:ascii="Times New Roman" w:eastAsia="Times New Roman" w:hAnsi="Times New Roman" w:cs="Times New Roman"/>
          <w:sz w:val="27"/>
          <w:lang w:eastAsia="ru-RU" w:bidi="ru-RU"/>
        </w:rPr>
        <w:t>Приложение</w:t>
      </w:r>
      <w:r w:rsidRPr="009E195F">
        <w:rPr>
          <w:rFonts w:ascii="Times New Roman" w:eastAsia="Times New Roman" w:hAnsi="Times New Roman" w:cs="Times New Roman"/>
          <w:spacing w:val="55"/>
          <w:sz w:val="27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7"/>
          <w:lang w:eastAsia="ru-RU" w:bidi="ru-RU"/>
        </w:rPr>
        <w:t>2</w:t>
      </w:r>
      <w:r w:rsidRPr="009E195F">
        <w:rPr>
          <w:rFonts w:ascii="Times New Roman" w:eastAsia="Times New Roman" w:hAnsi="Times New Roman" w:cs="Times New Roman"/>
          <w:w w:val="93"/>
          <w:sz w:val="27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7"/>
          <w:lang w:eastAsia="ru-RU" w:bidi="ru-RU"/>
        </w:rPr>
        <w:t xml:space="preserve">к </w:t>
      </w:r>
      <w:proofErr w:type="gramStart"/>
      <w:r w:rsidRPr="009E195F">
        <w:rPr>
          <w:rFonts w:ascii="Times New Roman" w:eastAsia="Times New Roman" w:hAnsi="Times New Roman" w:cs="Times New Roman"/>
          <w:sz w:val="27"/>
          <w:lang w:eastAsia="ru-RU" w:bidi="ru-RU"/>
        </w:rPr>
        <w:t>Положен</w:t>
      </w:r>
      <w:proofErr w:type="gramEnd"/>
    </w:p>
    <w:p w:rsidR="00D46329" w:rsidRPr="003F27D7" w:rsidRDefault="00D46329" w:rsidP="00D46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D46329" w:rsidRPr="006F77E1" w:rsidRDefault="00D46329" w:rsidP="00D46329">
      <w:pPr>
        <w:widowControl w:val="0"/>
        <w:autoSpaceDE w:val="0"/>
        <w:autoSpaceDN w:val="0"/>
        <w:spacing w:after="0" w:line="240" w:lineRule="auto"/>
        <w:ind w:left="12049" w:right="143" w:hanging="4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>Приложение</w:t>
      </w:r>
      <w:r w:rsidRPr="006F77E1">
        <w:rPr>
          <w:rFonts w:ascii="Times New Roman" w:eastAsia="Times New Roman" w:hAnsi="Times New Roman" w:cs="Times New Roman"/>
          <w:spacing w:val="55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lang w:eastAsia="ru-RU" w:bidi="ru-RU"/>
        </w:rPr>
        <w:t>2</w:t>
      </w:r>
      <w:r w:rsidRPr="006F77E1">
        <w:rPr>
          <w:rFonts w:ascii="Times New Roman" w:eastAsia="Times New Roman" w:hAnsi="Times New Roman" w:cs="Times New Roman"/>
          <w:w w:val="93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lang w:eastAsia="ru-RU" w:bidi="ru-RU"/>
        </w:rPr>
        <w:t>к Положению</w:t>
      </w:r>
    </w:p>
    <w:p w:rsidR="00D46329" w:rsidRPr="009E195F" w:rsidRDefault="00D46329" w:rsidP="00D46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  <w:lang w:eastAsia="ru-RU" w:bidi="ru-RU"/>
        </w:rPr>
      </w:pPr>
    </w:p>
    <w:p w:rsidR="00D46329" w:rsidRPr="00F56959" w:rsidRDefault="00D46329" w:rsidP="00D46329">
      <w:pPr>
        <w:widowControl w:val="0"/>
        <w:autoSpaceDE w:val="0"/>
        <w:autoSpaceDN w:val="0"/>
        <w:spacing w:after="0" w:line="240" w:lineRule="auto"/>
        <w:ind w:left="90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9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</w:t>
      </w:r>
    </w:p>
    <w:p w:rsidR="00D46329" w:rsidRPr="00F56959" w:rsidRDefault="00D46329" w:rsidP="00D46329">
      <w:pPr>
        <w:widowControl w:val="0"/>
        <w:autoSpaceDE w:val="0"/>
        <w:autoSpaceDN w:val="0"/>
        <w:spacing w:after="0" w:line="240" w:lineRule="auto"/>
        <w:ind w:left="90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9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КАРТЫ КОМПЛАЕНС </w:t>
      </w:r>
      <w:r w:rsidRPr="00F56959">
        <w:rPr>
          <w:rFonts w:ascii="Times New Roman" w:eastAsia="Times New Roman" w:hAnsi="Times New Roman" w:cs="Times New Roman"/>
          <w:w w:val="90"/>
          <w:sz w:val="24"/>
          <w:szCs w:val="24"/>
          <w:lang w:eastAsia="ru-RU" w:bidi="ru-RU"/>
        </w:rPr>
        <w:t xml:space="preserve">— </w:t>
      </w:r>
      <w:r w:rsidRPr="00F569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РИСКОВ</w:t>
      </w:r>
    </w:p>
    <w:p w:rsidR="00D46329" w:rsidRPr="00F56959" w:rsidRDefault="00D46329" w:rsidP="00D46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Pr="00F56959" w:rsidRDefault="00D46329" w:rsidP="00D46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Pr="00F56959" w:rsidRDefault="00D46329" w:rsidP="00D46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246"/>
        <w:gridCol w:w="2582"/>
        <w:gridCol w:w="3590"/>
        <w:gridCol w:w="5587"/>
      </w:tblGrid>
      <w:tr w:rsidR="00D46329" w:rsidRPr="00F56959" w:rsidTr="00DF670E">
        <w:trPr>
          <w:trHeight w:val="1300"/>
        </w:trPr>
        <w:tc>
          <w:tcPr>
            <w:tcW w:w="2246" w:type="dxa"/>
          </w:tcPr>
          <w:p w:rsidR="00D46329" w:rsidRPr="00F56959" w:rsidRDefault="00D46329" w:rsidP="00DF670E">
            <w:pPr>
              <w:ind w:left="90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569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Уровень</w:t>
            </w:r>
            <w:proofErr w:type="spellEnd"/>
            <w:r w:rsidRPr="00F569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569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риска</w:t>
            </w:r>
            <w:proofErr w:type="spellEnd"/>
          </w:p>
        </w:tc>
        <w:tc>
          <w:tcPr>
            <w:tcW w:w="2582" w:type="dxa"/>
          </w:tcPr>
          <w:p w:rsidR="00D46329" w:rsidRPr="00F56959" w:rsidRDefault="00D46329" w:rsidP="00DF670E">
            <w:pPr>
              <w:ind w:left="644"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569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Вид</w:t>
            </w:r>
            <w:proofErr w:type="spellEnd"/>
            <w:r w:rsidRPr="00F569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569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риска</w:t>
            </w:r>
            <w:proofErr w:type="spellEnd"/>
            <w:r w:rsidRPr="00F569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 xml:space="preserve"> </w:t>
            </w:r>
            <w:r w:rsidRPr="00F569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F569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описание</w:t>
            </w:r>
            <w:proofErr w:type="spellEnd"/>
            <w:r w:rsidRPr="00F569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590" w:type="dxa"/>
          </w:tcPr>
          <w:p w:rsidR="00D46329" w:rsidRPr="00F56959" w:rsidRDefault="00D46329" w:rsidP="00DF670E">
            <w:pPr>
              <w:ind w:left="462" w:right="409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569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Причины и условия возникновения рисков (описание)</w:t>
            </w:r>
          </w:p>
        </w:tc>
        <w:tc>
          <w:tcPr>
            <w:tcW w:w="5587" w:type="dxa"/>
          </w:tcPr>
          <w:p w:rsidR="00D46329" w:rsidRPr="00F56959" w:rsidRDefault="00D46329" w:rsidP="00DF670E">
            <w:pPr>
              <w:ind w:left="218" w:right="191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569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 w:eastAsia="ru-RU" w:bidi="ru-RU"/>
              </w:rPr>
              <w:t>Наименование структурного подразделения, при реализации функций</w:t>
            </w:r>
            <w:r w:rsidRPr="00F56959">
              <w:rPr>
                <w:rFonts w:ascii="Times New Roman" w:eastAsia="Times New Roman" w:hAnsi="Times New Roman" w:cs="Times New Roman"/>
                <w:spacing w:val="-47"/>
                <w:w w:val="105"/>
                <w:sz w:val="24"/>
                <w:szCs w:val="24"/>
                <w:lang w:val="ru-RU" w:eastAsia="ru-RU" w:bidi="ru-RU"/>
              </w:rPr>
              <w:t xml:space="preserve"> </w:t>
            </w:r>
            <w:r w:rsidRPr="00F569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 w:eastAsia="ru-RU" w:bidi="ru-RU"/>
              </w:rPr>
              <w:t>и полномочий которого</w:t>
            </w:r>
            <w:r w:rsidRPr="00F56959"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  <w:lang w:val="ru-RU" w:eastAsia="ru-RU" w:bidi="ru-RU"/>
              </w:rPr>
              <w:t xml:space="preserve"> </w:t>
            </w:r>
            <w:r w:rsidRPr="00F569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 w:eastAsia="ru-RU" w:bidi="ru-RU"/>
              </w:rPr>
              <w:t>возможно</w:t>
            </w:r>
          </w:p>
          <w:p w:rsidR="00D46329" w:rsidRPr="00F56959" w:rsidRDefault="00D46329" w:rsidP="00DF670E">
            <w:pPr>
              <w:ind w:left="762" w:right="7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569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возникновение</w:t>
            </w:r>
            <w:proofErr w:type="spellEnd"/>
            <w:r w:rsidRPr="00F569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569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комплаенс</w:t>
            </w:r>
            <w:proofErr w:type="spellEnd"/>
            <w:r w:rsidRPr="00F569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</w:t>
            </w:r>
            <w:proofErr w:type="spellStart"/>
            <w:r w:rsidRPr="00F569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рисков</w:t>
            </w:r>
            <w:proofErr w:type="spellEnd"/>
          </w:p>
        </w:tc>
      </w:tr>
      <w:tr w:rsidR="00D46329" w:rsidRPr="00F56959" w:rsidTr="00DF670E">
        <w:trPr>
          <w:trHeight w:val="321"/>
        </w:trPr>
        <w:tc>
          <w:tcPr>
            <w:tcW w:w="2246" w:type="dxa"/>
          </w:tcPr>
          <w:p w:rsidR="00D46329" w:rsidRPr="00F56959" w:rsidRDefault="00D46329" w:rsidP="00DF670E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56959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582" w:type="dxa"/>
          </w:tcPr>
          <w:p w:rsidR="00D46329" w:rsidRPr="00F56959" w:rsidRDefault="00D46329" w:rsidP="00DF670E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6959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590" w:type="dxa"/>
          </w:tcPr>
          <w:p w:rsidR="00D46329" w:rsidRPr="00F56959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46329" w:rsidRPr="00F56959" w:rsidRDefault="00D46329" w:rsidP="00DF670E">
            <w:pPr>
              <w:ind w:left="1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6959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121920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7" w:type="dxa"/>
          </w:tcPr>
          <w:p w:rsidR="00D46329" w:rsidRPr="00F56959" w:rsidRDefault="00D46329" w:rsidP="00DF670E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56959">
              <w:rPr>
                <w:rFonts w:ascii="Times New Roman" w:eastAsia="Times New Roman" w:hAnsi="Times New Roman" w:cs="Times New Roman"/>
                <w:w w:val="86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D46329" w:rsidRPr="00F56959" w:rsidTr="00DF670E">
        <w:trPr>
          <w:trHeight w:val="311"/>
        </w:trPr>
        <w:tc>
          <w:tcPr>
            <w:tcW w:w="2246" w:type="dxa"/>
          </w:tcPr>
          <w:p w:rsidR="00D46329" w:rsidRPr="00F56959" w:rsidRDefault="00D46329" w:rsidP="00DF670E">
            <w:pPr>
              <w:ind w:left="83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569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Низкий</w:t>
            </w:r>
            <w:proofErr w:type="spellEnd"/>
          </w:p>
        </w:tc>
        <w:tc>
          <w:tcPr>
            <w:tcW w:w="2582" w:type="dxa"/>
          </w:tcPr>
          <w:p w:rsidR="00D46329" w:rsidRPr="00F56959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90" w:type="dxa"/>
          </w:tcPr>
          <w:p w:rsidR="00D46329" w:rsidRPr="00F56959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587" w:type="dxa"/>
          </w:tcPr>
          <w:p w:rsidR="00D46329" w:rsidRPr="00F56959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6329" w:rsidRPr="00F56959" w:rsidTr="00DF670E">
        <w:trPr>
          <w:trHeight w:val="316"/>
        </w:trPr>
        <w:tc>
          <w:tcPr>
            <w:tcW w:w="2246" w:type="dxa"/>
          </w:tcPr>
          <w:p w:rsidR="00D46329" w:rsidRPr="00F56959" w:rsidRDefault="00D46329" w:rsidP="00DF670E">
            <w:pPr>
              <w:ind w:left="10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569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Незначительный</w:t>
            </w:r>
            <w:proofErr w:type="spellEnd"/>
          </w:p>
        </w:tc>
        <w:tc>
          <w:tcPr>
            <w:tcW w:w="2582" w:type="dxa"/>
          </w:tcPr>
          <w:p w:rsidR="00D46329" w:rsidRPr="00F56959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90" w:type="dxa"/>
          </w:tcPr>
          <w:p w:rsidR="00D46329" w:rsidRPr="00F56959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587" w:type="dxa"/>
          </w:tcPr>
          <w:p w:rsidR="00D46329" w:rsidRPr="00F56959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6329" w:rsidRPr="00F56959" w:rsidTr="00DF670E">
        <w:trPr>
          <w:trHeight w:val="316"/>
        </w:trPr>
        <w:tc>
          <w:tcPr>
            <w:tcW w:w="2246" w:type="dxa"/>
          </w:tcPr>
          <w:p w:rsidR="00D46329" w:rsidRPr="00F56959" w:rsidRDefault="00D46329" w:rsidP="00DF670E">
            <w:pPr>
              <w:ind w:left="7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569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Существенный</w:t>
            </w:r>
            <w:proofErr w:type="spellEnd"/>
          </w:p>
        </w:tc>
        <w:tc>
          <w:tcPr>
            <w:tcW w:w="2582" w:type="dxa"/>
          </w:tcPr>
          <w:p w:rsidR="00D46329" w:rsidRPr="00F56959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90" w:type="dxa"/>
          </w:tcPr>
          <w:p w:rsidR="00D46329" w:rsidRPr="00F56959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587" w:type="dxa"/>
          </w:tcPr>
          <w:p w:rsidR="00D46329" w:rsidRPr="00F56959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6329" w:rsidRPr="00F56959" w:rsidTr="00DF670E">
        <w:trPr>
          <w:trHeight w:val="311"/>
        </w:trPr>
        <w:tc>
          <w:tcPr>
            <w:tcW w:w="2246" w:type="dxa"/>
          </w:tcPr>
          <w:p w:rsidR="00D46329" w:rsidRPr="00F56959" w:rsidRDefault="00D46329" w:rsidP="00DF670E">
            <w:pPr>
              <w:ind w:left="84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569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Высокий</w:t>
            </w:r>
            <w:proofErr w:type="spellEnd"/>
          </w:p>
        </w:tc>
        <w:tc>
          <w:tcPr>
            <w:tcW w:w="2582" w:type="dxa"/>
          </w:tcPr>
          <w:p w:rsidR="00D46329" w:rsidRPr="00F56959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90" w:type="dxa"/>
          </w:tcPr>
          <w:p w:rsidR="00D46329" w:rsidRPr="00F56959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587" w:type="dxa"/>
          </w:tcPr>
          <w:p w:rsidR="00D46329" w:rsidRPr="00F56959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D46329" w:rsidRPr="009E195F" w:rsidRDefault="00D46329" w:rsidP="00D46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D46329" w:rsidRPr="009E195F" w:rsidSect="00DF670E">
          <w:pgSz w:w="16840" w:h="11910" w:orient="landscape"/>
          <w:pgMar w:top="1060" w:right="1800" w:bottom="280" w:left="1134" w:header="720" w:footer="720" w:gutter="0"/>
          <w:cols w:space="720"/>
        </w:sectPr>
      </w:pPr>
    </w:p>
    <w:p w:rsidR="00D46329" w:rsidRPr="009E195F" w:rsidRDefault="00D46329" w:rsidP="00D46329">
      <w:pPr>
        <w:widowControl w:val="0"/>
        <w:autoSpaceDE w:val="0"/>
        <w:autoSpaceDN w:val="0"/>
        <w:spacing w:after="0" w:line="240" w:lineRule="auto"/>
        <w:ind w:left="931"/>
        <w:jc w:val="both"/>
        <w:rPr>
          <w:rFonts w:ascii="Times New Roman" w:eastAsia="Times New Roman" w:hAnsi="Times New Roman" w:cs="Times New Roman"/>
          <w:sz w:val="25"/>
          <w:lang w:eastAsia="ru-RU" w:bidi="ru-RU"/>
        </w:rPr>
      </w:pPr>
    </w:p>
    <w:p w:rsidR="00D46329" w:rsidRPr="009E195F" w:rsidRDefault="00D46329" w:rsidP="00D46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D46329" w:rsidRPr="006F77E1" w:rsidRDefault="00D46329" w:rsidP="00D46329">
      <w:pPr>
        <w:widowControl w:val="0"/>
        <w:autoSpaceDE w:val="0"/>
        <w:autoSpaceDN w:val="0"/>
        <w:spacing w:after="0" w:line="240" w:lineRule="auto"/>
        <w:ind w:left="12394" w:right="35" w:hanging="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>Приложение 3 к Положению</w:t>
      </w:r>
    </w:p>
    <w:p w:rsidR="00D46329" w:rsidRPr="009E195F" w:rsidRDefault="00D46329" w:rsidP="00D46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D46329" w:rsidRPr="009E195F" w:rsidRDefault="00D46329" w:rsidP="00D46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46329" w:rsidRPr="009E195F" w:rsidRDefault="00D46329" w:rsidP="00D46329">
      <w:pPr>
        <w:widowControl w:val="0"/>
        <w:autoSpaceDE w:val="0"/>
        <w:autoSpaceDN w:val="0"/>
        <w:spacing w:after="0" w:line="240" w:lineRule="auto"/>
        <w:ind w:left="92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</w:t>
      </w:r>
    </w:p>
    <w:p w:rsidR="00D46329" w:rsidRPr="009E195F" w:rsidRDefault="00D46329" w:rsidP="00D46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D46329" w:rsidRPr="009E195F" w:rsidRDefault="00D46329" w:rsidP="00D46329">
      <w:pPr>
        <w:widowControl w:val="0"/>
        <w:tabs>
          <w:tab w:val="left" w:pos="10708"/>
        </w:tabs>
        <w:autoSpaceDE w:val="0"/>
        <w:autoSpaceDN w:val="0"/>
        <w:spacing w:after="0" w:line="240" w:lineRule="auto"/>
        <w:ind w:left="92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«ДОРОЖНОЙ КАРТЫ» ПО СНИЖЕНИЮ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КОМПЛАЕНС-РИСКОВ</w:t>
      </w:r>
      <w:r w:rsidRPr="009E195F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9E195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>20</w:t>
      </w:r>
      <w:r w:rsidRPr="009E195F">
        <w:rPr>
          <w:rFonts w:ascii="Times New Roman" w:eastAsia="Times New Roman" w:hAnsi="Times New Roman" w:cs="Times New Roman"/>
          <w:spacing w:val="9"/>
          <w:sz w:val="28"/>
          <w:szCs w:val="28"/>
          <w:u w:val="single" w:color="18181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pacing w:val="9"/>
          <w:sz w:val="28"/>
          <w:szCs w:val="28"/>
          <w:u w:val="single" w:color="181818"/>
          <w:lang w:eastAsia="ru-RU" w:bidi="ru-RU"/>
        </w:rPr>
        <w:tab/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</w:p>
    <w:p w:rsidR="00D46329" w:rsidRPr="009E195F" w:rsidRDefault="00D46329" w:rsidP="00D46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D46329" w:rsidRPr="009E195F" w:rsidRDefault="00D46329" w:rsidP="00D46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D46329" w:rsidRPr="009E195F" w:rsidRDefault="00D46329" w:rsidP="00D46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D46329" w:rsidRPr="009E195F" w:rsidRDefault="00D46329" w:rsidP="00D46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694"/>
        <w:gridCol w:w="2716"/>
        <w:gridCol w:w="2154"/>
        <w:gridCol w:w="2418"/>
        <w:gridCol w:w="2442"/>
        <w:gridCol w:w="2572"/>
      </w:tblGrid>
      <w:tr w:rsidR="00D46329" w:rsidRPr="009E195F" w:rsidTr="00DF670E">
        <w:trPr>
          <w:trHeight w:val="1285"/>
        </w:trPr>
        <w:tc>
          <w:tcPr>
            <w:tcW w:w="1694" w:type="dxa"/>
          </w:tcPr>
          <w:p w:rsidR="00D46329" w:rsidRPr="00580477" w:rsidRDefault="00D46329" w:rsidP="00DF670E">
            <w:pPr>
              <w:ind w:left="11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Комплаенс</w:t>
            </w:r>
            <w:proofErr w:type="spellEnd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  <w:p w:rsidR="00D46329" w:rsidRPr="00580477" w:rsidRDefault="00D46329" w:rsidP="00DF670E">
            <w:pPr>
              <w:ind w:left="113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риск</w:t>
            </w:r>
            <w:proofErr w:type="spellEnd"/>
          </w:p>
        </w:tc>
        <w:tc>
          <w:tcPr>
            <w:tcW w:w="2716" w:type="dxa"/>
          </w:tcPr>
          <w:p w:rsidR="00D46329" w:rsidRPr="00580477" w:rsidRDefault="00D46329" w:rsidP="00DF670E">
            <w:pPr>
              <w:ind w:left="346" w:right="3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Мероприятия </w:t>
            </w:r>
            <w:proofErr w:type="gram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</w:t>
            </w:r>
            <w:proofErr w:type="gramEnd"/>
          </w:p>
          <w:p w:rsidR="00D46329" w:rsidRPr="00580477" w:rsidRDefault="00D46329" w:rsidP="00DF670E">
            <w:pPr>
              <w:ind w:left="236" w:right="204"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мизации и устранению комплаенс-</w:t>
            </w:r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рисков</w:t>
            </w:r>
          </w:p>
        </w:tc>
        <w:tc>
          <w:tcPr>
            <w:tcW w:w="2154" w:type="dxa"/>
          </w:tcPr>
          <w:p w:rsidR="00D46329" w:rsidRPr="00580477" w:rsidRDefault="00D46329" w:rsidP="00DF670E">
            <w:pPr>
              <w:ind w:left="211" w:right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Необходимые</w:t>
            </w:r>
            <w:proofErr w:type="spellEnd"/>
          </w:p>
          <w:p w:rsidR="00D46329" w:rsidRPr="00580477" w:rsidRDefault="00D46329" w:rsidP="00DF670E">
            <w:pPr>
              <w:ind w:left="211" w:right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ресурсы</w:t>
            </w:r>
            <w:proofErr w:type="spellEnd"/>
          </w:p>
        </w:tc>
        <w:tc>
          <w:tcPr>
            <w:tcW w:w="2418" w:type="dxa"/>
          </w:tcPr>
          <w:p w:rsidR="00D46329" w:rsidRPr="00580477" w:rsidRDefault="00D46329" w:rsidP="00DF670E">
            <w:pPr>
              <w:ind w:left="3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Распределение</w:t>
            </w:r>
            <w:proofErr w:type="spellEnd"/>
          </w:p>
          <w:p w:rsidR="00D46329" w:rsidRPr="00580477" w:rsidRDefault="00D46329" w:rsidP="00DF670E">
            <w:pPr>
              <w:ind w:left="372" w:right="68" w:hanging="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ответственности</w:t>
            </w:r>
            <w:proofErr w:type="spellEnd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</w:t>
            </w:r>
            <w:r w:rsidRPr="005804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полномочий</w:t>
            </w:r>
            <w:proofErr w:type="spellEnd"/>
          </w:p>
        </w:tc>
        <w:tc>
          <w:tcPr>
            <w:tcW w:w="2442" w:type="dxa"/>
          </w:tcPr>
          <w:p w:rsidR="00D46329" w:rsidRPr="00365162" w:rsidRDefault="00D46329" w:rsidP="00DF670E">
            <w:pPr>
              <w:ind w:left="170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Сроки исполнения</w:t>
            </w:r>
          </w:p>
        </w:tc>
        <w:tc>
          <w:tcPr>
            <w:tcW w:w="2572" w:type="dxa"/>
          </w:tcPr>
          <w:p w:rsidR="00D46329" w:rsidRPr="00580477" w:rsidRDefault="00D46329" w:rsidP="00DF670E">
            <w:pPr>
              <w:ind w:left="415" w:right="4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Планируемый</w:t>
            </w:r>
            <w:proofErr w:type="spellEnd"/>
          </w:p>
          <w:p w:rsidR="00D46329" w:rsidRPr="00580477" w:rsidRDefault="00D46329" w:rsidP="00DF670E">
            <w:pPr>
              <w:ind w:left="415" w:right="4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результат</w:t>
            </w:r>
            <w:proofErr w:type="spellEnd"/>
          </w:p>
        </w:tc>
      </w:tr>
      <w:tr w:rsidR="00D46329" w:rsidRPr="009E195F" w:rsidTr="00DF670E">
        <w:trPr>
          <w:trHeight w:val="378"/>
        </w:trPr>
        <w:tc>
          <w:tcPr>
            <w:tcW w:w="1694" w:type="dxa"/>
          </w:tcPr>
          <w:p w:rsidR="00D46329" w:rsidRPr="00580477" w:rsidRDefault="00D46329" w:rsidP="00DF670E">
            <w:pPr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w w:val="93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716" w:type="dxa"/>
          </w:tcPr>
          <w:p w:rsidR="00D46329" w:rsidRPr="00580477" w:rsidRDefault="00D46329" w:rsidP="00DF670E">
            <w:pPr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154" w:type="dxa"/>
          </w:tcPr>
          <w:p w:rsidR="00D46329" w:rsidRPr="00580477" w:rsidRDefault="00D46329" w:rsidP="00DF6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  <w:p w:rsidR="00D46329" w:rsidRPr="00580477" w:rsidRDefault="00D46329" w:rsidP="00DF670E">
            <w:pPr>
              <w:ind w:left="10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418" w:type="dxa"/>
          </w:tcPr>
          <w:p w:rsidR="00D46329" w:rsidRPr="00580477" w:rsidRDefault="00D46329" w:rsidP="00DF670E">
            <w:pPr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442" w:type="dxa"/>
          </w:tcPr>
          <w:p w:rsidR="00D46329" w:rsidRPr="00580477" w:rsidRDefault="00D46329" w:rsidP="00DF670E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572" w:type="dxa"/>
          </w:tcPr>
          <w:p w:rsidR="00D46329" w:rsidRPr="00580477" w:rsidRDefault="00D46329" w:rsidP="00DF670E">
            <w:pPr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eastAsia="ru-RU" w:bidi="ru-RU"/>
              </w:rPr>
              <w:t>6</w:t>
            </w:r>
          </w:p>
        </w:tc>
      </w:tr>
      <w:tr w:rsidR="00D46329" w:rsidRPr="009E195F" w:rsidTr="00DF670E">
        <w:trPr>
          <w:trHeight w:val="316"/>
        </w:trPr>
        <w:tc>
          <w:tcPr>
            <w:tcW w:w="1694" w:type="dxa"/>
          </w:tcPr>
          <w:p w:rsidR="00D46329" w:rsidRPr="009E195F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716" w:type="dxa"/>
          </w:tcPr>
          <w:p w:rsidR="00D46329" w:rsidRPr="009E195F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154" w:type="dxa"/>
          </w:tcPr>
          <w:p w:rsidR="00D46329" w:rsidRPr="009E195F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418" w:type="dxa"/>
          </w:tcPr>
          <w:p w:rsidR="00D46329" w:rsidRPr="009E195F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442" w:type="dxa"/>
          </w:tcPr>
          <w:p w:rsidR="00D46329" w:rsidRPr="009E195F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572" w:type="dxa"/>
          </w:tcPr>
          <w:p w:rsidR="00D46329" w:rsidRPr="009E195F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46329" w:rsidRPr="009E195F" w:rsidTr="00DF670E">
        <w:trPr>
          <w:trHeight w:val="316"/>
        </w:trPr>
        <w:tc>
          <w:tcPr>
            <w:tcW w:w="1694" w:type="dxa"/>
          </w:tcPr>
          <w:p w:rsidR="00D46329" w:rsidRPr="009E195F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716" w:type="dxa"/>
          </w:tcPr>
          <w:p w:rsidR="00D46329" w:rsidRPr="009E195F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154" w:type="dxa"/>
          </w:tcPr>
          <w:p w:rsidR="00D46329" w:rsidRPr="009E195F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418" w:type="dxa"/>
          </w:tcPr>
          <w:p w:rsidR="00D46329" w:rsidRPr="009E195F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442" w:type="dxa"/>
          </w:tcPr>
          <w:p w:rsidR="00D46329" w:rsidRPr="009E195F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572" w:type="dxa"/>
          </w:tcPr>
          <w:p w:rsidR="00D46329" w:rsidRPr="009E195F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D46329" w:rsidRPr="009E195F" w:rsidRDefault="00D46329" w:rsidP="00D46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D46329" w:rsidRPr="009E195F">
          <w:pgSz w:w="16840" w:h="11910" w:orient="landscape"/>
          <w:pgMar w:top="440" w:right="1800" w:bottom="280" w:left="780" w:header="720" w:footer="720" w:gutter="0"/>
          <w:cols w:space="720"/>
        </w:sectPr>
      </w:pP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ind w:right="653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 xml:space="preserve">                                                                                                   </w:t>
      </w:r>
    </w:p>
    <w:p w:rsidR="00D46329" w:rsidRPr="006F77E1" w:rsidRDefault="00D46329" w:rsidP="00D46329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left="7513" w:right="424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lang w:eastAsia="ru-RU" w:bidi="ru-RU"/>
        </w:rPr>
        <w:t>4 к Положению</w:t>
      </w:r>
    </w:p>
    <w:p w:rsidR="00D46329" w:rsidRPr="009E195F" w:rsidRDefault="00D46329" w:rsidP="00D46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D46329" w:rsidRPr="009E195F" w:rsidRDefault="00D46329" w:rsidP="00D46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D46329" w:rsidRPr="009E195F" w:rsidRDefault="00D46329" w:rsidP="00D46329">
      <w:pPr>
        <w:widowControl w:val="0"/>
        <w:autoSpaceDE w:val="0"/>
        <w:autoSpaceDN w:val="0"/>
        <w:spacing w:after="0" w:line="240" w:lineRule="auto"/>
        <w:ind w:left="50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</w:t>
      </w:r>
    </w:p>
    <w:p w:rsidR="00D46329" w:rsidRPr="009E195F" w:rsidRDefault="00D46329" w:rsidP="00D46329">
      <w:pPr>
        <w:widowControl w:val="0"/>
        <w:autoSpaceDE w:val="0"/>
        <w:autoSpaceDN w:val="0"/>
        <w:spacing w:after="0" w:line="240" w:lineRule="auto"/>
        <w:ind w:left="514" w:right="77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УВЕДОМЛЕНИЙ О ПРОВЕДЕНИИ СБОРА ЗАМЕЧАНИЙ И ПРЕДЛОЖЕНИЙ ГРАЖДАН И ОРГАНИЗАЦИЙ</w:t>
      </w:r>
    </w:p>
    <w:p w:rsidR="00D46329" w:rsidRPr="009E195F" w:rsidRDefault="00D46329" w:rsidP="00D46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ind w:left="282" w:right="579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Уведомление о проведении сбора замечаний и предложений граждан и организаций</w:t>
      </w:r>
      <w:r w:rsidRPr="00AD61C2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r w:rsidRPr="00AD61C2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перечню</w:t>
      </w:r>
      <w:r w:rsidRPr="00AD61C2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действующих</w:t>
      </w:r>
      <w:r w:rsidRPr="00AD61C2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нормативных 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правовых</w:t>
      </w:r>
      <w:r w:rsidRPr="00AD61C2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актов,</w:t>
      </w:r>
      <w:r w:rsidRPr="00AD61C2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разработчиком</w:t>
      </w:r>
      <w:r w:rsidRPr="00AD61C2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которых являлась Администрация </w:t>
      </w:r>
      <w:r w:rsidR="003773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Пошехонского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МР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на соответствие их антимонопольному</w:t>
      </w:r>
      <w:r w:rsidRPr="00AD61C2">
        <w:rPr>
          <w:rFonts w:ascii="Times New Roman" w:eastAsia="Times New Roman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законодательству</w:t>
      </w: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ind w:left="282" w:right="579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Настоящим Администрация </w:t>
      </w:r>
      <w:r w:rsidR="003773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Пошехонского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МР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</w:t>
      </w:r>
      <w:proofErr w:type="gramStart"/>
      <w:r w:rsidRPr="00AD61C2">
        <w:rPr>
          <w:rFonts w:ascii="Times New Roman" w:eastAsia="Times New Roman" w:hAnsi="Times New Roman" w:cs="Times New Roman"/>
          <w:color w:val="080808"/>
          <w:w w:val="90"/>
          <w:sz w:val="24"/>
          <w:szCs w:val="24"/>
          <w:lang w:eastAsia="ru-RU" w:bidi="ru-RU"/>
        </w:rPr>
        <w:t>-А</w:t>
      </w:r>
      <w:proofErr w:type="gramEnd"/>
      <w:r w:rsidRPr="00AD61C2">
        <w:rPr>
          <w:rFonts w:ascii="Times New Roman" w:eastAsia="Times New Roman" w:hAnsi="Times New Roman" w:cs="Times New Roman"/>
          <w:color w:val="080808"/>
          <w:w w:val="90"/>
          <w:sz w:val="24"/>
          <w:szCs w:val="24"/>
          <w:lang w:eastAsia="ru-RU" w:bidi="ru-RU"/>
        </w:rPr>
        <w:t>дминистрация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уведомляет о проведении сбора замечаний и предложений граждан и организаций по перечню действующих нормативных правовых актов, разработчиком которых являлась Администрация, на соответствие их антимонопольному законодательству:</w:t>
      </w:r>
      <w:r w:rsidRPr="00AD61C2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D46329" w:rsidRPr="00AD61C2" w:rsidRDefault="00D46329" w:rsidP="00D46329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AD61C2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(приводится перечень нормативных правовых актов с указанием их реквизитов)</w:t>
      </w:r>
    </w:p>
    <w:p w:rsidR="00D46329" w:rsidRDefault="00D46329" w:rsidP="00D46329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проведения сбора замечаний и предложений любые заинтересованные лица могут направить свои замечания и предложения по указанному перечню по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адресу: ______________________________________________________________,</w:t>
      </w:r>
    </w:p>
    <w:p w:rsidR="00D46329" w:rsidRPr="00AD61C2" w:rsidRDefault="00D46329" w:rsidP="00D46329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6C57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 также по адресу электронной</w:t>
      </w:r>
      <w:r w:rsidRPr="006C5796">
        <w:rPr>
          <w:rFonts w:ascii="Times New Roman" w:eastAsia="Times New Roman" w:hAnsi="Times New Roman" w:cs="Times New Roman"/>
          <w:spacing w:val="-43"/>
          <w:sz w:val="24"/>
          <w:szCs w:val="24"/>
          <w:lang w:eastAsia="ru-RU" w:bidi="ru-RU"/>
        </w:rPr>
        <w:t xml:space="preserve"> </w:t>
      </w:r>
      <w:r w:rsidRPr="006C57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почты:____________________________________</w:t>
      </w: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ind w:left="282" w:right="579" w:firstLine="24"/>
        <w:jc w:val="both"/>
        <w:rPr>
          <w:rFonts w:ascii="Times New Roman" w:eastAsia="Times New Roman" w:hAnsi="Times New Roman" w:cs="Times New Roman"/>
          <w:sz w:val="24"/>
          <w:szCs w:val="24"/>
          <w:u w:val="single" w:color="1C1C1C"/>
          <w:lang w:eastAsia="ru-RU" w:bidi="ru-RU"/>
        </w:rPr>
      </w:pP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Сроки приема замечаний и</w:t>
      </w:r>
      <w:r w:rsidRPr="00AD61C2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предложений:</w:t>
      </w:r>
      <w:r w:rsidRPr="00AD61C2">
        <w:rPr>
          <w:rFonts w:ascii="Times New Roman" w:eastAsia="Times New Roman" w:hAnsi="Times New Roman" w:cs="Times New Roman"/>
          <w:spacing w:val="9"/>
          <w:sz w:val="24"/>
          <w:szCs w:val="24"/>
          <w:lang w:eastAsia="ru-RU" w:bidi="ru-RU"/>
        </w:rPr>
        <w:t xml:space="preserve"> </w:t>
      </w:r>
      <w:proofErr w:type="gramStart"/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proofErr w:type="gramEnd"/>
      <w:r w:rsidRPr="00AD61C2">
        <w:rPr>
          <w:rFonts w:ascii="Times New Roman" w:eastAsia="Times New Roman" w:hAnsi="Times New Roman" w:cs="Times New Roman"/>
          <w:sz w:val="24"/>
          <w:szCs w:val="24"/>
          <w:u w:val="single" w:color="1C1C1C"/>
          <w:lang w:eastAsia="ru-RU" w:bidi="ru-RU"/>
        </w:rPr>
        <w:t xml:space="preserve"> </w:t>
      </w:r>
      <w:r w:rsidR="00E00C23">
        <w:rPr>
          <w:rFonts w:ascii="Times New Roman" w:eastAsia="Times New Roman" w:hAnsi="Times New Roman" w:cs="Times New Roman"/>
          <w:sz w:val="24"/>
          <w:szCs w:val="24"/>
          <w:u w:val="single" w:color="1C1C1C"/>
          <w:lang w:eastAsia="ru-RU" w:bidi="ru-RU"/>
        </w:rPr>
        <w:t>__</w:t>
      </w:r>
      <w:r w:rsidRPr="00AD61C2">
        <w:rPr>
          <w:rFonts w:ascii="Times New Roman" w:eastAsia="Times New Roman" w:hAnsi="Times New Roman" w:cs="Times New Roman"/>
          <w:sz w:val="24"/>
          <w:szCs w:val="24"/>
          <w:u w:val="single" w:color="1C1C1C"/>
          <w:lang w:eastAsia="ru-RU" w:bidi="ru-RU"/>
        </w:rPr>
        <w:tab/>
      </w:r>
      <w:proofErr w:type="spellStart"/>
      <w:r w:rsidR="00E00C23">
        <w:rPr>
          <w:rFonts w:ascii="Times New Roman" w:eastAsia="Times New Roman" w:hAnsi="Times New Roman" w:cs="Times New Roman"/>
          <w:sz w:val="24"/>
          <w:szCs w:val="24"/>
          <w:u w:val="single" w:color="1C1C1C"/>
          <w:lang w:eastAsia="ru-RU" w:bidi="ru-RU"/>
        </w:rPr>
        <w:t>___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proofErr w:type="spellEnd"/>
      <w:r w:rsidRPr="00AD61C2">
        <w:rPr>
          <w:rFonts w:ascii="Times New Roman" w:eastAsia="Times New Roman" w:hAnsi="Times New Roman" w:cs="Times New Roman"/>
          <w:sz w:val="24"/>
          <w:szCs w:val="24"/>
          <w:u w:val="single" w:color="1C1C1C"/>
          <w:lang w:eastAsia="ru-RU" w:bidi="ru-RU"/>
        </w:rPr>
        <w:tab/>
      </w:r>
      <w:r w:rsidR="00E00C23">
        <w:rPr>
          <w:rFonts w:ascii="Times New Roman" w:eastAsia="Times New Roman" w:hAnsi="Times New Roman" w:cs="Times New Roman"/>
          <w:sz w:val="24"/>
          <w:szCs w:val="24"/>
          <w:u w:val="single" w:color="1C1C1C"/>
          <w:lang w:eastAsia="ru-RU" w:bidi="ru-RU"/>
        </w:rPr>
        <w:t>_____________</w:t>
      </w:r>
    </w:p>
    <w:p w:rsidR="00D46329" w:rsidRPr="00AD61C2" w:rsidRDefault="00D46329" w:rsidP="00D46329">
      <w:pPr>
        <w:widowControl w:val="0"/>
        <w:tabs>
          <w:tab w:val="left" w:pos="7116"/>
          <w:tab w:val="left" w:pos="9391"/>
        </w:tabs>
        <w:autoSpaceDE w:val="0"/>
        <w:autoSpaceDN w:val="0"/>
        <w:spacing w:after="0" w:line="240" w:lineRule="auto"/>
        <w:ind w:left="271" w:right="57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Место размещения уведомления и реестра правовых актов в информационн</w:t>
      </w:r>
      <w:proofErr w:type="gramStart"/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телекоммуникационной сети «Интернет» </w:t>
      </w:r>
      <w:r w:rsidRPr="00AD61C2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(ссылка на адрес в </w:t>
      </w:r>
      <w:proofErr w:type="spellStart"/>
      <w:r w:rsidRPr="00AD61C2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cemи</w:t>
      </w:r>
      <w:proofErr w:type="spellEnd"/>
      <w:r w:rsidRPr="00AD61C2">
        <w:rPr>
          <w:rFonts w:ascii="Times New Roman" w:eastAsia="Times New Roman" w:hAnsi="Times New Roman" w:cs="Times New Roman"/>
          <w:i/>
          <w:spacing w:val="25"/>
          <w:sz w:val="24"/>
          <w:szCs w:val="24"/>
          <w:lang w:eastAsia="ru-RU" w:bidi="ru-RU"/>
        </w:rPr>
        <w:t xml:space="preserve"> </w:t>
      </w:r>
      <w:r w:rsidRPr="00AD61C2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Интернет): </w:t>
      </w:r>
      <w:r>
        <w:t>___________________________________________________________________________</w:t>
      </w:r>
    </w:p>
    <w:p w:rsidR="00D46329" w:rsidRDefault="00D46329" w:rsidP="00D46329">
      <w:pPr>
        <w:widowControl w:val="0"/>
        <w:tabs>
          <w:tab w:val="left" w:pos="1006"/>
          <w:tab w:val="left" w:pos="2900"/>
          <w:tab w:val="left" w:pos="4433"/>
          <w:tab w:val="left" w:pos="4884"/>
          <w:tab w:val="left" w:pos="6757"/>
          <w:tab w:val="left" w:pos="7757"/>
          <w:tab w:val="left" w:pos="9610"/>
        </w:tabs>
        <w:autoSpaceDE w:val="0"/>
        <w:autoSpaceDN w:val="0"/>
        <w:spacing w:after="0" w:line="240" w:lineRule="auto"/>
        <w:ind w:left="26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Все 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поступивши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 замечания и предложения будут 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рассмотрены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_____________.</w:t>
      </w:r>
    </w:p>
    <w:p w:rsidR="00D46329" w:rsidRDefault="00D46329" w:rsidP="00D46329">
      <w:pPr>
        <w:widowControl w:val="0"/>
        <w:tabs>
          <w:tab w:val="left" w:pos="1006"/>
          <w:tab w:val="left" w:pos="2900"/>
          <w:tab w:val="left" w:pos="4433"/>
          <w:tab w:val="left" w:pos="4884"/>
          <w:tab w:val="left" w:pos="6757"/>
          <w:tab w:val="left" w:pos="7757"/>
          <w:tab w:val="left" w:pos="9610"/>
        </w:tabs>
        <w:autoSpaceDE w:val="0"/>
        <w:autoSpaceDN w:val="0"/>
        <w:spacing w:after="0" w:line="240" w:lineRule="auto"/>
        <w:ind w:left="26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547"/>
        </w:tabs>
        <w:autoSpaceDE w:val="0"/>
        <w:autoSpaceDN w:val="0"/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уведомлению прилагаются: </w:t>
      </w:r>
    </w:p>
    <w:p w:rsidR="00D46329" w:rsidRPr="00AD61C2" w:rsidRDefault="00D46329" w:rsidP="00D46329">
      <w:pPr>
        <w:widowControl w:val="0"/>
        <w:numPr>
          <w:ilvl w:val="0"/>
          <w:numId w:val="13"/>
        </w:numPr>
        <w:tabs>
          <w:tab w:val="left" w:pos="547"/>
        </w:tabs>
        <w:autoSpaceDE w:val="0"/>
        <w:autoSpaceDN w:val="0"/>
        <w:spacing w:after="0" w:line="240" w:lineRule="auto"/>
        <w:ind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 анкеты гражданина или</w:t>
      </w:r>
      <w:r w:rsidRPr="00AD61C2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организации</w:t>
      </w:r>
    </w:p>
    <w:p w:rsidR="00D46329" w:rsidRPr="00AD61C2" w:rsidRDefault="00D46329" w:rsidP="00D46329">
      <w:pPr>
        <w:widowControl w:val="0"/>
        <w:numPr>
          <w:ilvl w:val="0"/>
          <w:numId w:val="13"/>
        </w:numPr>
        <w:tabs>
          <w:tab w:val="left" w:pos="605"/>
        </w:tabs>
        <w:autoSpaceDE w:val="0"/>
        <w:autoSpaceDN w:val="0"/>
        <w:spacing w:after="0" w:line="240" w:lineRule="auto"/>
        <w:ind w:left="259" w:right="593" w:firstLine="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нормативных правовых актов, содержащий реквизиты указанных актов, общие сведения о нормативных правовых актах и их</w:t>
      </w:r>
      <w:r w:rsidRPr="00AD61C2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тексты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46329" w:rsidRPr="00AD61C2" w:rsidRDefault="00D46329" w:rsidP="00D46329">
      <w:pPr>
        <w:widowControl w:val="0"/>
        <w:autoSpaceDE w:val="0"/>
        <w:autoSpaceDN w:val="0"/>
        <w:spacing w:after="0" w:line="240" w:lineRule="auto"/>
        <w:ind w:left="257" w:right="991" w:hanging="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Контактно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лицо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(а):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(ФИО),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олжность), (контакты);</w:t>
      </w:r>
    </w:p>
    <w:p w:rsidR="00D46329" w:rsidRPr="00AD61C2" w:rsidRDefault="00D46329" w:rsidP="00D46329">
      <w:pPr>
        <w:widowControl w:val="0"/>
        <w:tabs>
          <w:tab w:val="left" w:pos="2436"/>
        </w:tabs>
        <w:autoSpaceDE w:val="0"/>
        <w:autoSpaceDN w:val="0"/>
        <w:spacing w:after="0" w:line="240" w:lineRule="auto"/>
        <w:ind w:left="25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proofErr w:type="gramEnd"/>
      <w:r w:rsidRPr="00AD61C2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="00E00C23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>________</w:t>
      </w:r>
      <w:r w:rsidRPr="00AD61C2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</w:t>
      </w:r>
      <w:r w:rsidRPr="00AD61C2">
        <w:rPr>
          <w:rFonts w:ascii="Times New Roman" w:eastAsia="Times New Roman" w:hAnsi="Times New Roman" w:cs="Times New Roman"/>
          <w:sz w:val="24"/>
          <w:szCs w:val="24"/>
          <w:u w:val="single" w:color="1C1C1C"/>
          <w:lang w:eastAsia="ru-RU" w:bidi="ru-RU"/>
        </w:rPr>
        <w:t xml:space="preserve"> </w:t>
      </w:r>
      <w:r w:rsidRPr="00AD61C2">
        <w:rPr>
          <w:rFonts w:ascii="Times New Roman" w:eastAsia="Times New Roman" w:hAnsi="Times New Roman" w:cs="Times New Roman"/>
          <w:sz w:val="24"/>
          <w:szCs w:val="24"/>
          <w:u w:val="single" w:color="1C1C1C"/>
          <w:lang w:eastAsia="ru-RU" w:bidi="ru-RU"/>
        </w:rPr>
        <w:tab/>
      </w:r>
      <w:proofErr w:type="spellStart"/>
      <w:r w:rsidR="00E00C23">
        <w:rPr>
          <w:rFonts w:ascii="Times New Roman" w:eastAsia="Times New Roman" w:hAnsi="Times New Roman" w:cs="Times New Roman"/>
          <w:sz w:val="24"/>
          <w:szCs w:val="24"/>
          <w:u w:val="single" w:color="1C1C1C"/>
          <w:lang w:eastAsia="ru-RU" w:bidi="ru-RU"/>
        </w:rPr>
        <w:t>____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proofErr w:type="spellEnd"/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рабочим</w:t>
      </w:r>
      <w:r w:rsidRPr="00AD61C2">
        <w:rPr>
          <w:rFonts w:ascii="Times New Roman" w:eastAsia="Times New Roman" w:hAnsi="Times New Roman" w:cs="Times New Roman"/>
          <w:spacing w:val="38"/>
          <w:sz w:val="24"/>
          <w:szCs w:val="24"/>
          <w:lang w:eastAsia="ru-RU" w:bidi="ru-RU"/>
        </w:rPr>
        <w:t xml:space="preserve"> </w:t>
      </w:r>
      <w:r w:rsidRPr="00AD6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дням.</w:t>
      </w: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ind w:left="282" w:right="579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D46329" w:rsidRPr="009E195F" w:rsidRDefault="00D46329" w:rsidP="00D46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D41F5" w:rsidRDefault="00ED41F5" w:rsidP="00D4632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Формы анкеты граждан и</w:t>
      </w:r>
      <w:r w:rsidRPr="009E195F">
        <w:rPr>
          <w:rFonts w:ascii="Times New Roman" w:eastAsia="Times New Roman" w:hAnsi="Times New Roman" w:cs="Times New Roman"/>
          <w:spacing w:val="51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организаций</w:t>
      </w:r>
    </w:p>
    <w:p w:rsidR="00D46329" w:rsidRPr="007E16A5" w:rsidRDefault="00D46329" w:rsidP="00D4632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9669" w:type="dxa"/>
        <w:tblInd w:w="12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6187"/>
        <w:gridCol w:w="3482"/>
      </w:tblGrid>
      <w:tr w:rsidR="00D46329" w:rsidRPr="009E195F" w:rsidTr="00DF670E">
        <w:trPr>
          <w:trHeight w:val="325"/>
        </w:trPr>
        <w:tc>
          <w:tcPr>
            <w:tcW w:w="9669" w:type="dxa"/>
            <w:gridSpan w:val="2"/>
          </w:tcPr>
          <w:p w:rsidR="00D46329" w:rsidRPr="009E195F" w:rsidRDefault="00D46329" w:rsidP="00DC7113">
            <w:pPr>
              <w:ind w:left="2832" w:right="3499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Если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желаете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, </w:t>
            </w:r>
            <w:proofErr w:type="spellStart"/>
            <w:r w:rsidR="00DC7113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ук</w:t>
            </w:r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ажите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:</w:t>
            </w:r>
          </w:p>
        </w:tc>
      </w:tr>
      <w:tr w:rsidR="00D46329" w:rsidRPr="009E195F" w:rsidTr="00DF670E">
        <w:trPr>
          <w:trHeight w:val="316"/>
        </w:trPr>
        <w:tc>
          <w:tcPr>
            <w:tcW w:w="6187" w:type="dxa"/>
          </w:tcPr>
          <w:p w:rsidR="00D46329" w:rsidRPr="009E195F" w:rsidRDefault="00D46329" w:rsidP="00DF670E">
            <w:pPr>
              <w:ind w:left="130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ФИО гражданина или наименование организации</w:t>
            </w:r>
          </w:p>
        </w:tc>
        <w:tc>
          <w:tcPr>
            <w:tcW w:w="3482" w:type="dxa"/>
          </w:tcPr>
          <w:p w:rsidR="00D46329" w:rsidRPr="009E195F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D46329" w:rsidRPr="009E195F" w:rsidTr="00DF670E">
        <w:trPr>
          <w:trHeight w:val="652"/>
        </w:trPr>
        <w:tc>
          <w:tcPr>
            <w:tcW w:w="6187" w:type="dxa"/>
          </w:tcPr>
          <w:p w:rsidR="00D46329" w:rsidRPr="009E195F" w:rsidRDefault="00D46329" w:rsidP="00DF670E">
            <w:pPr>
              <w:tabs>
                <w:tab w:val="left" w:pos="1467"/>
                <w:tab w:val="left" w:pos="3665"/>
                <w:tab w:val="left" w:pos="5655"/>
              </w:tabs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Сфера</w:t>
            </w: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деятельности</w:t>
            </w: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гражданина</w:t>
            </w: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или</w:t>
            </w:r>
          </w:p>
          <w:p w:rsidR="00D46329" w:rsidRPr="009E195F" w:rsidRDefault="00D46329" w:rsidP="00DF670E">
            <w:pPr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организации</w:t>
            </w:r>
          </w:p>
        </w:tc>
        <w:tc>
          <w:tcPr>
            <w:tcW w:w="3482" w:type="dxa"/>
          </w:tcPr>
          <w:p w:rsidR="00D46329" w:rsidRPr="009E195F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D46329" w:rsidRPr="009E195F" w:rsidTr="00DF670E">
        <w:trPr>
          <w:trHeight w:val="325"/>
        </w:trPr>
        <w:tc>
          <w:tcPr>
            <w:tcW w:w="6187" w:type="dxa"/>
          </w:tcPr>
          <w:p w:rsidR="00D46329" w:rsidRPr="009E195F" w:rsidRDefault="00D46329" w:rsidP="00DF670E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Номер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телефона</w:t>
            </w:r>
            <w:proofErr w:type="spellEnd"/>
          </w:p>
        </w:tc>
        <w:tc>
          <w:tcPr>
            <w:tcW w:w="3482" w:type="dxa"/>
          </w:tcPr>
          <w:p w:rsidR="00D46329" w:rsidRPr="009E195F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46329" w:rsidRPr="009E195F" w:rsidTr="00DF670E">
        <w:trPr>
          <w:trHeight w:val="321"/>
        </w:trPr>
        <w:tc>
          <w:tcPr>
            <w:tcW w:w="6187" w:type="dxa"/>
          </w:tcPr>
          <w:p w:rsidR="00D46329" w:rsidRPr="009E195F" w:rsidRDefault="00D46329" w:rsidP="00DF670E">
            <w:pPr>
              <w:ind w:left="12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Адрес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электронной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почты</w:t>
            </w:r>
            <w:proofErr w:type="spellEnd"/>
          </w:p>
        </w:tc>
        <w:tc>
          <w:tcPr>
            <w:tcW w:w="3482" w:type="dxa"/>
          </w:tcPr>
          <w:p w:rsidR="00D46329" w:rsidRPr="009E195F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D46329" w:rsidRPr="009E195F" w:rsidRDefault="00D46329" w:rsidP="00D46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eastAsia="ru-RU" w:bidi="ru-RU"/>
        </w:rPr>
      </w:pPr>
    </w:p>
    <w:tbl>
      <w:tblPr>
        <w:tblStyle w:val="TableNormal"/>
        <w:tblpPr w:leftFromText="180" w:rightFromText="180" w:vertAnchor="text" w:horzAnchor="margin" w:tblpY="750"/>
        <w:tblW w:w="9789" w:type="dxa"/>
        <w:tblBorders>
          <w:top w:val="single" w:sz="6" w:space="0" w:color="1C1F1F"/>
          <w:left w:val="single" w:sz="6" w:space="0" w:color="1C1F1F"/>
          <w:bottom w:val="single" w:sz="6" w:space="0" w:color="1C1F1F"/>
          <w:right w:val="single" w:sz="6" w:space="0" w:color="1C1F1F"/>
          <w:insideH w:val="single" w:sz="6" w:space="0" w:color="1C1F1F"/>
          <w:insideV w:val="single" w:sz="6" w:space="0" w:color="1C1F1F"/>
        </w:tblBorders>
        <w:tblLayout w:type="fixed"/>
        <w:tblLook w:val="01E0"/>
      </w:tblPr>
      <w:tblGrid>
        <w:gridCol w:w="6197"/>
        <w:gridCol w:w="3592"/>
      </w:tblGrid>
      <w:tr w:rsidR="00D46329" w:rsidRPr="009E195F" w:rsidTr="00DF670E">
        <w:trPr>
          <w:trHeight w:val="407"/>
        </w:trPr>
        <w:tc>
          <w:tcPr>
            <w:tcW w:w="6197" w:type="dxa"/>
          </w:tcPr>
          <w:p w:rsidR="00D46329" w:rsidRPr="009E195F" w:rsidRDefault="00D46329" w:rsidP="00DF670E">
            <w:pPr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Область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правового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регулирования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:</w:t>
            </w:r>
          </w:p>
        </w:tc>
        <w:tc>
          <w:tcPr>
            <w:tcW w:w="3592" w:type="dxa"/>
          </w:tcPr>
          <w:p w:rsidR="00D46329" w:rsidRPr="009E195F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D46329" w:rsidRPr="009E195F" w:rsidTr="00DF670E">
        <w:trPr>
          <w:trHeight w:val="325"/>
        </w:trPr>
        <w:tc>
          <w:tcPr>
            <w:tcW w:w="6197" w:type="dxa"/>
          </w:tcPr>
          <w:p w:rsidR="00D46329" w:rsidRPr="009E195F" w:rsidRDefault="00D46329" w:rsidP="00DF670E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Вид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и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наименование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:</w:t>
            </w:r>
          </w:p>
        </w:tc>
        <w:tc>
          <w:tcPr>
            <w:tcW w:w="3592" w:type="dxa"/>
          </w:tcPr>
          <w:p w:rsidR="00D46329" w:rsidRPr="009E195F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46329" w:rsidRPr="009E195F" w:rsidTr="00DF670E">
        <w:trPr>
          <w:trHeight w:val="325"/>
        </w:trPr>
        <w:tc>
          <w:tcPr>
            <w:tcW w:w="9789" w:type="dxa"/>
            <w:gridSpan w:val="2"/>
          </w:tcPr>
          <w:p w:rsidR="00D46329" w:rsidRPr="009E195F" w:rsidRDefault="00D46329" w:rsidP="00DF670E">
            <w:pPr>
              <w:ind w:left="8" w:right="971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Наличие (</w:t>
            </w:r>
            <w:proofErr w:type="gramStart"/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отсутствии</w:t>
            </w:r>
            <w:proofErr w:type="gramEnd"/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) в (проекте) акта положений, противоречащих</w:t>
            </w:r>
          </w:p>
          <w:p w:rsidR="00D46329" w:rsidRPr="009E195F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антимонопольному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законодательству</w:t>
            </w:r>
            <w:proofErr w:type="spellEnd"/>
          </w:p>
        </w:tc>
      </w:tr>
      <w:tr w:rsidR="00D46329" w:rsidRPr="009E195F" w:rsidTr="00DF670E">
        <w:trPr>
          <w:trHeight w:val="325"/>
        </w:trPr>
        <w:tc>
          <w:tcPr>
            <w:tcW w:w="9789" w:type="dxa"/>
            <w:gridSpan w:val="2"/>
          </w:tcPr>
          <w:p w:rsidR="00D46329" w:rsidRPr="009E195F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46329" w:rsidRPr="009E195F" w:rsidTr="00DF670E">
        <w:trPr>
          <w:trHeight w:val="325"/>
        </w:trPr>
        <w:tc>
          <w:tcPr>
            <w:tcW w:w="9789" w:type="dxa"/>
            <w:gridSpan w:val="2"/>
          </w:tcPr>
          <w:p w:rsidR="00D46329" w:rsidRPr="00C63B7F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Предложения и замечания по (проекту) правового акта</w:t>
            </w:r>
          </w:p>
        </w:tc>
      </w:tr>
      <w:tr w:rsidR="00D46329" w:rsidRPr="009E195F" w:rsidTr="00DF670E">
        <w:trPr>
          <w:trHeight w:val="325"/>
        </w:trPr>
        <w:tc>
          <w:tcPr>
            <w:tcW w:w="9789" w:type="dxa"/>
            <w:gridSpan w:val="2"/>
          </w:tcPr>
          <w:p w:rsidR="00D46329" w:rsidRPr="00C63B7F" w:rsidRDefault="00D46329" w:rsidP="00DF670E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D46329" w:rsidRDefault="00D46329" w:rsidP="00D46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Общие сведения о проекте нормативного правового акта</w:t>
      </w: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46329" w:rsidRDefault="00D46329" w:rsidP="00D46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85736" w:rsidRDefault="00685736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85736" w:rsidRDefault="00685736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46329" w:rsidRPr="00087CBF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7C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</w:t>
      </w:r>
      <w:r w:rsidRPr="00087C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087C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D46329" w:rsidRPr="00087CBF" w:rsidRDefault="00E70F99" w:rsidP="00E70F99">
      <w:pPr>
        <w:widowControl w:val="0"/>
        <w:tabs>
          <w:tab w:val="left" w:pos="7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</w:t>
      </w:r>
      <w:r w:rsidR="00D46329" w:rsidRPr="00087C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D46329" w:rsidRPr="00087C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дминистрации</w:t>
      </w:r>
    </w:p>
    <w:p w:rsidR="00E70F99" w:rsidRDefault="00E70F99" w:rsidP="00E70F99">
      <w:pPr>
        <w:widowControl w:val="0"/>
        <w:tabs>
          <w:tab w:val="left" w:pos="7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</w:t>
      </w:r>
      <w:r w:rsidR="003773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Пошехонского</w:t>
      </w:r>
      <w:r w:rsidR="00D46329" w:rsidRPr="00087C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района </w:t>
      </w:r>
    </w:p>
    <w:p w:rsidR="00D46329" w:rsidRPr="00087CBF" w:rsidRDefault="00E70F99" w:rsidP="00E70F99">
      <w:pPr>
        <w:widowControl w:val="0"/>
        <w:tabs>
          <w:tab w:val="left" w:pos="7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</w:t>
      </w:r>
      <w:r w:rsidR="00D46329" w:rsidRPr="00087C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_______________№________</w:t>
      </w:r>
      <w:r w:rsidR="009C5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D46329" w:rsidRPr="006F77E1" w:rsidRDefault="00D46329" w:rsidP="00D46329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D46329" w:rsidRDefault="00D46329" w:rsidP="00D46329">
      <w:pPr>
        <w:widowControl w:val="0"/>
        <w:tabs>
          <w:tab w:val="left" w:pos="11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46329" w:rsidRPr="006F77E1" w:rsidRDefault="00D46329" w:rsidP="00D4632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F77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Состав</w:t>
      </w:r>
    </w:p>
    <w:p w:rsidR="00D46329" w:rsidRPr="006F77E1" w:rsidRDefault="00D46329" w:rsidP="00D4632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</w:t>
      </w:r>
      <w:proofErr w:type="gramStart"/>
      <w:r w:rsidRP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антимонопольному</w:t>
      </w:r>
      <w:proofErr w:type="gramEnd"/>
      <w:r w:rsidRP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комплаенсу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Администрации </w:t>
      </w:r>
      <w:r w:rsidR="00377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Пошехонского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МР</w:t>
      </w:r>
    </w:p>
    <w:p w:rsidR="00D46329" w:rsidRPr="006F77E1" w:rsidRDefault="00D46329" w:rsidP="00D4632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9"/>
        <w:gridCol w:w="6320"/>
      </w:tblGrid>
      <w:tr w:rsidR="00D46329" w:rsidRPr="00F73A64" w:rsidTr="00DF670E">
        <w:tc>
          <w:tcPr>
            <w:tcW w:w="3319" w:type="dxa"/>
          </w:tcPr>
          <w:p w:rsidR="003E2187" w:rsidRDefault="003E2187" w:rsidP="00D46329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Иванович </w:t>
            </w:r>
          </w:p>
          <w:p w:rsidR="003E2187" w:rsidRDefault="003E2187" w:rsidP="00D46329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329" w:rsidRPr="00F73A64" w:rsidRDefault="003E2187" w:rsidP="00D46329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Елена Сергеевна</w:t>
            </w:r>
          </w:p>
        </w:tc>
        <w:tc>
          <w:tcPr>
            <w:tcW w:w="6320" w:type="dxa"/>
          </w:tcPr>
          <w:p w:rsidR="00D46329" w:rsidRDefault="00D46329" w:rsidP="00DF670E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F7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МР, председатель Комиссии</w:t>
            </w:r>
            <w:r w:rsidR="0017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E2187" w:rsidRPr="00F73A64" w:rsidRDefault="003E2187" w:rsidP="00685736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управления финансов </w:t>
            </w:r>
            <w:r w:rsidR="0068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Пошехонского МР, заместитель председателя Комиссии</w:t>
            </w:r>
            <w:r w:rsidR="0017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46329" w:rsidRPr="00F73A64" w:rsidTr="00175891">
        <w:trPr>
          <w:trHeight w:val="2104"/>
        </w:trPr>
        <w:tc>
          <w:tcPr>
            <w:tcW w:w="3319" w:type="dxa"/>
          </w:tcPr>
          <w:p w:rsidR="00685736" w:rsidRDefault="00685736" w:rsidP="00685736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Светлана Юрьевна</w:t>
            </w:r>
          </w:p>
          <w:p w:rsidR="00175891" w:rsidRDefault="00175891" w:rsidP="00D46329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891" w:rsidRDefault="00175891" w:rsidP="00D46329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891" w:rsidRDefault="00175891" w:rsidP="00D46329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Наталья Александровна</w:t>
            </w:r>
          </w:p>
          <w:p w:rsidR="00175891" w:rsidRDefault="00175891" w:rsidP="00175891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329" w:rsidRDefault="00175891" w:rsidP="00175891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Витальевич</w:t>
            </w:r>
          </w:p>
        </w:tc>
        <w:tc>
          <w:tcPr>
            <w:tcW w:w="6320" w:type="dxa"/>
          </w:tcPr>
          <w:p w:rsidR="00685736" w:rsidRPr="00DA2CCA" w:rsidRDefault="00685736" w:rsidP="00685736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управляющий делами Администрации Пошехонского МР,  </w:t>
            </w:r>
            <w:r w:rsidRPr="00DA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685736" w:rsidRDefault="00685736" w:rsidP="00685736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891" w:rsidRDefault="00175891" w:rsidP="003E2187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</w:t>
            </w:r>
            <w:r w:rsidR="0068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 w:rsidR="0068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68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Пошехонского МР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</w:t>
            </w:r>
            <w:r w:rsidR="00F4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росам</w:t>
            </w:r>
          </w:p>
          <w:p w:rsidR="00175891" w:rsidRDefault="00175891" w:rsidP="003E2187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329" w:rsidRDefault="00175891" w:rsidP="00175891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 по ЖКХ</w:t>
            </w:r>
          </w:p>
        </w:tc>
      </w:tr>
      <w:tr w:rsidR="00175891" w:rsidRPr="00F73A64" w:rsidTr="00DF670E">
        <w:tc>
          <w:tcPr>
            <w:tcW w:w="3319" w:type="dxa"/>
          </w:tcPr>
          <w:p w:rsidR="00175891" w:rsidRDefault="00175891" w:rsidP="00685736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891" w:rsidRPr="00F73A64" w:rsidRDefault="00175891" w:rsidP="00685736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 </w:t>
            </w:r>
          </w:p>
        </w:tc>
        <w:tc>
          <w:tcPr>
            <w:tcW w:w="6320" w:type="dxa"/>
          </w:tcPr>
          <w:p w:rsidR="00175891" w:rsidRDefault="00175891" w:rsidP="00685736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36" w:rsidRDefault="00175891" w:rsidP="00685736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образования</w:t>
            </w:r>
            <w:r w:rsidR="0068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Пошехонского МР, </w:t>
            </w:r>
          </w:p>
          <w:p w:rsidR="00175891" w:rsidRPr="00F73A64" w:rsidRDefault="00175891" w:rsidP="00685736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891" w:rsidRPr="00F73A64" w:rsidTr="00175891">
        <w:trPr>
          <w:trHeight w:val="80"/>
        </w:trPr>
        <w:tc>
          <w:tcPr>
            <w:tcW w:w="3319" w:type="dxa"/>
          </w:tcPr>
          <w:p w:rsidR="00175891" w:rsidRDefault="00175891" w:rsidP="00D46329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</w:tcPr>
          <w:p w:rsidR="00175891" w:rsidRDefault="00175891" w:rsidP="00175891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891" w:rsidRPr="00F73A64" w:rsidTr="00DF670E">
        <w:tc>
          <w:tcPr>
            <w:tcW w:w="3319" w:type="dxa"/>
          </w:tcPr>
          <w:p w:rsidR="00175891" w:rsidRPr="00F73A64" w:rsidRDefault="00175891" w:rsidP="00685736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Елена Александровна</w:t>
            </w:r>
          </w:p>
        </w:tc>
        <w:tc>
          <w:tcPr>
            <w:tcW w:w="6320" w:type="dxa"/>
          </w:tcPr>
          <w:p w:rsidR="00685736" w:rsidRDefault="00175891" w:rsidP="00685736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социальной защиты н</w:t>
            </w:r>
            <w:r w:rsidR="007F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</w:t>
            </w:r>
            <w:r w:rsidR="0068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Пошехонского МР, </w:t>
            </w:r>
          </w:p>
          <w:p w:rsidR="00175891" w:rsidRPr="00F73A64" w:rsidRDefault="00175891" w:rsidP="00685736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891" w:rsidRPr="00F73A64" w:rsidTr="00DF670E">
        <w:tc>
          <w:tcPr>
            <w:tcW w:w="3319" w:type="dxa"/>
          </w:tcPr>
          <w:p w:rsidR="00175891" w:rsidRDefault="00685736" w:rsidP="00D46329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Елена Алексеевна</w:t>
            </w:r>
          </w:p>
        </w:tc>
        <w:tc>
          <w:tcPr>
            <w:tcW w:w="6320" w:type="dxa"/>
          </w:tcPr>
          <w:p w:rsidR="00685736" w:rsidRDefault="00685736" w:rsidP="00685736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по делам культуры, молодежи, спорта и туризма Администрации Пошехонского МР, </w:t>
            </w:r>
          </w:p>
          <w:p w:rsidR="00175891" w:rsidRDefault="00175891" w:rsidP="00DF670E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736" w:rsidRPr="00F73A64" w:rsidTr="00DF670E">
        <w:tc>
          <w:tcPr>
            <w:tcW w:w="3319" w:type="dxa"/>
          </w:tcPr>
          <w:p w:rsidR="00685736" w:rsidRPr="00F73A64" w:rsidRDefault="00685736" w:rsidP="00D46329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Солодовников Владимир Александрович </w:t>
            </w:r>
          </w:p>
        </w:tc>
        <w:tc>
          <w:tcPr>
            <w:tcW w:w="6320" w:type="dxa"/>
          </w:tcPr>
          <w:p w:rsidR="00685736" w:rsidRDefault="00685736" w:rsidP="00685736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консультант-юрист Администрации Пошехонского МР, </w:t>
            </w:r>
          </w:p>
          <w:p w:rsidR="00685736" w:rsidRPr="00F73A64" w:rsidRDefault="00685736" w:rsidP="00685736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736" w:rsidRPr="00F73A64" w:rsidTr="00DF670E">
        <w:tc>
          <w:tcPr>
            <w:tcW w:w="3319" w:type="dxa"/>
          </w:tcPr>
          <w:p w:rsidR="00685736" w:rsidRPr="00F73A64" w:rsidRDefault="00685736" w:rsidP="00D46329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</w:tcPr>
          <w:p w:rsidR="00685736" w:rsidRPr="00F73A64" w:rsidRDefault="00685736" w:rsidP="00DF670E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736" w:rsidRPr="00F73A64" w:rsidTr="00DF670E">
        <w:tc>
          <w:tcPr>
            <w:tcW w:w="3319" w:type="dxa"/>
          </w:tcPr>
          <w:p w:rsidR="00685736" w:rsidRPr="00F73A64" w:rsidRDefault="00685736" w:rsidP="00D46329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</w:tcPr>
          <w:p w:rsidR="00685736" w:rsidRPr="00F73A64" w:rsidRDefault="00685736" w:rsidP="00DF670E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736" w:rsidRPr="00F73A64" w:rsidTr="00DF670E">
        <w:tc>
          <w:tcPr>
            <w:tcW w:w="3319" w:type="dxa"/>
          </w:tcPr>
          <w:p w:rsidR="00685736" w:rsidRPr="00F73A64" w:rsidRDefault="00685736" w:rsidP="00D46329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</w:tcPr>
          <w:p w:rsidR="00685736" w:rsidRPr="00F73A64" w:rsidRDefault="00685736" w:rsidP="00DF670E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736" w:rsidRPr="00F73A64" w:rsidTr="00DF670E">
        <w:tc>
          <w:tcPr>
            <w:tcW w:w="3319" w:type="dxa"/>
          </w:tcPr>
          <w:p w:rsidR="00685736" w:rsidRPr="00F73A64" w:rsidRDefault="00685736" w:rsidP="00D46329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</w:tcPr>
          <w:p w:rsidR="00685736" w:rsidRPr="00F73A64" w:rsidRDefault="00685736" w:rsidP="00DF670E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329" w:rsidRDefault="00D46329" w:rsidP="00D46329"/>
    <w:p w:rsidR="00C33A0F" w:rsidRPr="00F242E5" w:rsidRDefault="00C33A0F" w:rsidP="00F242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sectPr w:rsidR="00C33A0F" w:rsidRPr="00F242E5" w:rsidSect="00F242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F6" w:rsidRDefault="003920F6" w:rsidP="00C52E3B">
      <w:pPr>
        <w:spacing w:after="0" w:line="240" w:lineRule="auto"/>
      </w:pPr>
      <w:r>
        <w:separator/>
      </w:r>
    </w:p>
  </w:endnote>
  <w:endnote w:type="continuationSeparator" w:id="0">
    <w:p w:rsidR="003920F6" w:rsidRDefault="003920F6" w:rsidP="00C5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F6" w:rsidRDefault="003920F6" w:rsidP="00C52E3B">
      <w:pPr>
        <w:spacing w:after="0" w:line="240" w:lineRule="auto"/>
      </w:pPr>
      <w:r>
        <w:separator/>
      </w:r>
    </w:p>
  </w:footnote>
  <w:footnote w:type="continuationSeparator" w:id="0">
    <w:p w:rsidR="003920F6" w:rsidRDefault="003920F6" w:rsidP="00C5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36F"/>
    <w:multiLevelType w:val="hybridMultilevel"/>
    <w:tmpl w:val="09068C22"/>
    <w:lvl w:ilvl="0" w:tplc="8B245BA6">
      <w:start w:val="1"/>
      <w:numFmt w:val="decimal"/>
      <w:lvlText w:val="%1."/>
      <w:lvlJc w:val="left"/>
      <w:pPr>
        <w:ind w:left="546" w:hanging="27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CBEC0A0">
      <w:numFmt w:val="bullet"/>
      <w:lvlText w:val="•"/>
      <w:lvlJc w:val="left"/>
      <w:pPr>
        <w:ind w:left="1532" w:hanging="277"/>
      </w:pPr>
      <w:rPr>
        <w:rFonts w:hint="default"/>
        <w:lang w:val="ru-RU" w:eastAsia="ru-RU" w:bidi="ru-RU"/>
      </w:rPr>
    </w:lvl>
    <w:lvl w:ilvl="2" w:tplc="66B00A3A">
      <w:numFmt w:val="bullet"/>
      <w:lvlText w:val="•"/>
      <w:lvlJc w:val="left"/>
      <w:pPr>
        <w:ind w:left="2524" w:hanging="277"/>
      </w:pPr>
      <w:rPr>
        <w:rFonts w:hint="default"/>
        <w:lang w:val="ru-RU" w:eastAsia="ru-RU" w:bidi="ru-RU"/>
      </w:rPr>
    </w:lvl>
    <w:lvl w:ilvl="3" w:tplc="BCBABC86">
      <w:numFmt w:val="bullet"/>
      <w:lvlText w:val="•"/>
      <w:lvlJc w:val="left"/>
      <w:pPr>
        <w:ind w:left="3517" w:hanging="277"/>
      </w:pPr>
      <w:rPr>
        <w:rFonts w:hint="default"/>
        <w:lang w:val="ru-RU" w:eastAsia="ru-RU" w:bidi="ru-RU"/>
      </w:rPr>
    </w:lvl>
    <w:lvl w:ilvl="4" w:tplc="EB3C0EAC">
      <w:numFmt w:val="bullet"/>
      <w:lvlText w:val="•"/>
      <w:lvlJc w:val="left"/>
      <w:pPr>
        <w:ind w:left="4509" w:hanging="277"/>
      </w:pPr>
      <w:rPr>
        <w:rFonts w:hint="default"/>
        <w:lang w:val="ru-RU" w:eastAsia="ru-RU" w:bidi="ru-RU"/>
      </w:rPr>
    </w:lvl>
    <w:lvl w:ilvl="5" w:tplc="5B02F4CC">
      <w:numFmt w:val="bullet"/>
      <w:lvlText w:val="•"/>
      <w:lvlJc w:val="left"/>
      <w:pPr>
        <w:ind w:left="5502" w:hanging="277"/>
      </w:pPr>
      <w:rPr>
        <w:rFonts w:hint="default"/>
        <w:lang w:val="ru-RU" w:eastAsia="ru-RU" w:bidi="ru-RU"/>
      </w:rPr>
    </w:lvl>
    <w:lvl w:ilvl="6" w:tplc="C5304B34">
      <w:numFmt w:val="bullet"/>
      <w:lvlText w:val="•"/>
      <w:lvlJc w:val="left"/>
      <w:pPr>
        <w:ind w:left="6494" w:hanging="277"/>
      </w:pPr>
      <w:rPr>
        <w:rFonts w:hint="default"/>
        <w:lang w:val="ru-RU" w:eastAsia="ru-RU" w:bidi="ru-RU"/>
      </w:rPr>
    </w:lvl>
    <w:lvl w:ilvl="7" w:tplc="847C2414">
      <w:numFmt w:val="bullet"/>
      <w:lvlText w:val="•"/>
      <w:lvlJc w:val="left"/>
      <w:pPr>
        <w:ind w:left="7486" w:hanging="277"/>
      </w:pPr>
      <w:rPr>
        <w:rFonts w:hint="default"/>
        <w:lang w:val="ru-RU" w:eastAsia="ru-RU" w:bidi="ru-RU"/>
      </w:rPr>
    </w:lvl>
    <w:lvl w:ilvl="8" w:tplc="5622D4BA">
      <w:numFmt w:val="bullet"/>
      <w:lvlText w:val="•"/>
      <w:lvlJc w:val="left"/>
      <w:pPr>
        <w:ind w:left="8479" w:hanging="277"/>
      </w:pPr>
      <w:rPr>
        <w:rFonts w:hint="default"/>
        <w:lang w:val="ru-RU" w:eastAsia="ru-RU" w:bidi="ru-RU"/>
      </w:rPr>
    </w:lvl>
  </w:abstractNum>
  <w:abstractNum w:abstractNumId="1">
    <w:nsid w:val="0FDF1E80"/>
    <w:multiLevelType w:val="multilevel"/>
    <w:tmpl w:val="75FA7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C8A0122"/>
    <w:multiLevelType w:val="multilevel"/>
    <w:tmpl w:val="6590DB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">
    <w:nsid w:val="1FEF5049"/>
    <w:multiLevelType w:val="multilevel"/>
    <w:tmpl w:val="88CED9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>
    <w:nsid w:val="23506D38"/>
    <w:multiLevelType w:val="multilevel"/>
    <w:tmpl w:val="A5D67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2E687A1D"/>
    <w:multiLevelType w:val="multilevel"/>
    <w:tmpl w:val="2DF0DDE2"/>
    <w:lvl w:ilvl="0">
      <w:start w:val="4"/>
      <w:numFmt w:val="decimal"/>
      <w:lvlText w:val="%1"/>
      <w:lvlJc w:val="left"/>
      <w:pPr>
        <w:ind w:left="286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6" w:hanging="49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2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5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8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4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1" w:hanging="490"/>
      </w:pPr>
      <w:rPr>
        <w:rFonts w:hint="default"/>
        <w:lang w:val="ru-RU" w:eastAsia="ru-RU" w:bidi="ru-RU"/>
      </w:rPr>
    </w:lvl>
  </w:abstractNum>
  <w:abstractNum w:abstractNumId="6">
    <w:nsid w:val="30903F03"/>
    <w:multiLevelType w:val="multilevel"/>
    <w:tmpl w:val="C38A3DBE"/>
    <w:lvl w:ilvl="0">
      <w:start w:val="2"/>
      <w:numFmt w:val="decimal"/>
      <w:lvlText w:val="%1"/>
      <w:lvlJc w:val="left"/>
      <w:pPr>
        <w:ind w:left="345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5" w:hanging="70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20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1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1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2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3" w:hanging="707"/>
      </w:pPr>
      <w:rPr>
        <w:rFonts w:hint="default"/>
        <w:lang w:val="ru-RU" w:eastAsia="ru-RU" w:bidi="ru-RU"/>
      </w:rPr>
    </w:lvl>
  </w:abstractNum>
  <w:abstractNum w:abstractNumId="7">
    <w:nsid w:val="367A29E7"/>
    <w:multiLevelType w:val="multilevel"/>
    <w:tmpl w:val="10D89174"/>
    <w:lvl w:ilvl="0">
      <w:start w:val="6"/>
      <w:numFmt w:val="decimal"/>
      <w:lvlText w:val="%1"/>
      <w:lvlJc w:val="left"/>
      <w:pPr>
        <w:ind w:left="268" w:hanging="4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" w:hanging="489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6" w:hanging="4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5" w:hanging="4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3" w:hanging="4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4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0" w:hanging="4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8" w:hanging="4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7" w:hanging="489"/>
      </w:pPr>
      <w:rPr>
        <w:rFonts w:hint="default"/>
        <w:lang w:val="ru-RU" w:eastAsia="ru-RU" w:bidi="ru-RU"/>
      </w:rPr>
    </w:lvl>
  </w:abstractNum>
  <w:abstractNum w:abstractNumId="8">
    <w:nsid w:val="43392FA7"/>
    <w:multiLevelType w:val="multilevel"/>
    <w:tmpl w:val="B87A9D92"/>
    <w:lvl w:ilvl="0">
      <w:start w:val="3"/>
      <w:numFmt w:val="decimal"/>
      <w:lvlText w:val="%1"/>
      <w:lvlJc w:val="left"/>
      <w:pPr>
        <w:ind w:left="263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5" w:hanging="4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3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0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7" w:hanging="492"/>
      </w:pPr>
      <w:rPr>
        <w:rFonts w:hint="default"/>
        <w:lang w:val="ru-RU" w:eastAsia="ru-RU" w:bidi="ru-RU"/>
      </w:rPr>
    </w:lvl>
  </w:abstractNum>
  <w:abstractNum w:abstractNumId="9">
    <w:nsid w:val="4D904025"/>
    <w:multiLevelType w:val="hybridMultilevel"/>
    <w:tmpl w:val="380C9B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B3AC5"/>
    <w:multiLevelType w:val="hybridMultilevel"/>
    <w:tmpl w:val="9702CEAE"/>
    <w:lvl w:ilvl="0" w:tplc="A62C7846">
      <w:numFmt w:val="bullet"/>
      <w:lvlText w:val="-"/>
      <w:lvlJc w:val="left"/>
      <w:pPr>
        <w:ind w:left="302" w:hanging="165"/>
      </w:pPr>
      <w:rPr>
        <w:rFonts w:hint="default"/>
        <w:w w:val="100"/>
        <w:lang w:val="ru-RU" w:eastAsia="ru-RU" w:bidi="ru-RU"/>
      </w:rPr>
    </w:lvl>
    <w:lvl w:ilvl="1" w:tplc="A45AA64E">
      <w:numFmt w:val="bullet"/>
      <w:lvlText w:val="•"/>
      <w:lvlJc w:val="left"/>
      <w:pPr>
        <w:ind w:left="1244" w:hanging="165"/>
      </w:pPr>
      <w:rPr>
        <w:rFonts w:hint="default"/>
        <w:lang w:val="ru-RU" w:eastAsia="ru-RU" w:bidi="ru-RU"/>
      </w:rPr>
    </w:lvl>
    <w:lvl w:ilvl="2" w:tplc="8AA0C5C6">
      <w:numFmt w:val="bullet"/>
      <w:lvlText w:val="•"/>
      <w:lvlJc w:val="left"/>
      <w:pPr>
        <w:ind w:left="2188" w:hanging="165"/>
      </w:pPr>
      <w:rPr>
        <w:rFonts w:hint="default"/>
        <w:lang w:val="ru-RU" w:eastAsia="ru-RU" w:bidi="ru-RU"/>
      </w:rPr>
    </w:lvl>
    <w:lvl w:ilvl="3" w:tplc="C62047C8">
      <w:numFmt w:val="bullet"/>
      <w:lvlText w:val="•"/>
      <w:lvlJc w:val="left"/>
      <w:pPr>
        <w:ind w:left="3133" w:hanging="165"/>
      </w:pPr>
      <w:rPr>
        <w:rFonts w:hint="default"/>
        <w:lang w:val="ru-RU" w:eastAsia="ru-RU" w:bidi="ru-RU"/>
      </w:rPr>
    </w:lvl>
    <w:lvl w:ilvl="4" w:tplc="4250732A">
      <w:numFmt w:val="bullet"/>
      <w:lvlText w:val="•"/>
      <w:lvlJc w:val="left"/>
      <w:pPr>
        <w:ind w:left="4077" w:hanging="165"/>
      </w:pPr>
      <w:rPr>
        <w:rFonts w:hint="default"/>
        <w:lang w:val="ru-RU" w:eastAsia="ru-RU" w:bidi="ru-RU"/>
      </w:rPr>
    </w:lvl>
    <w:lvl w:ilvl="5" w:tplc="6C628250">
      <w:numFmt w:val="bullet"/>
      <w:lvlText w:val="•"/>
      <w:lvlJc w:val="left"/>
      <w:pPr>
        <w:ind w:left="5022" w:hanging="165"/>
      </w:pPr>
      <w:rPr>
        <w:rFonts w:hint="default"/>
        <w:lang w:val="ru-RU" w:eastAsia="ru-RU" w:bidi="ru-RU"/>
      </w:rPr>
    </w:lvl>
    <w:lvl w:ilvl="6" w:tplc="D6A65758">
      <w:numFmt w:val="bullet"/>
      <w:lvlText w:val="•"/>
      <w:lvlJc w:val="left"/>
      <w:pPr>
        <w:ind w:left="5966" w:hanging="165"/>
      </w:pPr>
      <w:rPr>
        <w:rFonts w:hint="default"/>
        <w:lang w:val="ru-RU" w:eastAsia="ru-RU" w:bidi="ru-RU"/>
      </w:rPr>
    </w:lvl>
    <w:lvl w:ilvl="7" w:tplc="299E0D1A">
      <w:numFmt w:val="bullet"/>
      <w:lvlText w:val="•"/>
      <w:lvlJc w:val="left"/>
      <w:pPr>
        <w:ind w:left="6910" w:hanging="165"/>
      </w:pPr>
      <w:rPr>
        <w:rFonts w:hint="default"/>
        <w:lang w:val="ru-RU" w:eastAsia="ru-RU" w:bidi="ru-RU"/>
      </w:rPr>
    </w:lvl>
    <w:lvl w:ilvl="8" w:tplc="E05A6014">
      <w:numFmt w:val="bullet"/>
      <w:lvlText w:val="•"/>
      <w:lvlJc w:val="left"/>
      <w:pPr>
        <w:ind w:left="7855" w:hanging="165"/>
      </w:pPr>
      <w:rPr>
        <w:rFonts w:hint="default"/>
        <w:lang w:val="ru-RU" w:eastAsia="ru-RU" w:bidi="ru-RU"/>
      </w:rPr>
    </w:lvl>
  </w:abstractNum>
  <w:abstractNum w:abstractNumId="11">
    <w:nsid w:val="636A20B2"/>
    <w:multiLevelType w:val="multilevel"/>
    <w:tmpl w:val="FB7C7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6994131B"/>
    <w:multiLevelType w:val="multilevel"/>
    <w:tmpl w:val="63144B8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78593A7E"/>
    <w:multiLevelType w:val="multilevel"/>
    <w:tmpl w:val="69821578"/>
    <w:lvl w:ilvl="0">
      <w:start w:val="1"/>
      <w:numFmt w:val="decimal"/>
      <w:lvlText w:val="%1."/>
      <w:lvlJc w:val="left"/>
      <w:pPr>
        <w:ind w:left="268" w:hanging="27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405" w:hanging="27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631" w:hanging="4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700" w:hanging="48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421" w:hanging="48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141" w:hanging="48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62" w:hanging="48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82" w:hanging="48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03" w:hanging="489"/>
      </w:pPr>
      <w:rPr>
        <w:lang w:val="ru-RU" w:eastAsia="ru-RU" w:bidi="ru-RU"/>
      </w:rPr>
    </w:lvl>
  </w:abstractNum>
  <w:num w:numId="1">
    <w:abstractNumId w:val="9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648"/>
    <w:rsid w:val="0000200A"/>
    <w:rsid w:val="00004800"/>
    <w:rsid w:val="000056E6"/>
    <w:rsid w:val="00011F7D"/>
    <w:rsid w:val="00012727"/>
    <w:rsid w:val="00015E78"/>
    <w:rsid w:val="00016A0F"/>
    <w:rsid w:val="00017726"/>
    <w:rsid w:val="000220D3"/>
    <w:rsid w:val="000255FB"/>
    <w:rsid w:val="00026610"/>
    <w:rsid w:val="0003161F"/>
    <w:rsid w:val="000345CE"/>
    <w:rsid w:val="00042812"/>
    <w:rsid w:val="00043421"/>
    <w:rsid w:val="000434F0"/>
    <w:rsid w:val="000455D4"/>
    <w:rsid w:val="00047BCF"/>
    <w:rsid w:val="00051BA1"/>
    <w:rsid w:val="00052EC2"/>
    <w:rsid w:val="00060006"/>
    <w:rsid w:val="00064386"/>
    <w:rsid w:val="000677A8"/>
    <w:rsid w:val="000677B6"/>
    <w:rsid w:val="00067BEF"/>
    <w:rsid w:val="000711CF"/>
    <w:rsid w:val="000735F6"/>
    <w:rsid w:val="00075810"/>
    <w:rsid w:val="00076305"/>
    <w:rsid w:val="00076D9A"/>
    <w:rsid w:val="00077807"/>
    <w:rsid w:val="00077D1A"/>
    <w:rsid w:val="00086391"/>
    <w:rsid w:val="00092248"/>
    <w:rsid w:val="00096021"/>
    <w:rsid w:val="000964C3"/>
    <w:rsid w:val="000972E3"/>
    <w:rsid w:val="000975C9"/>
    <w:rsid w:val="000A3773"/>
    <w:rsid w:val="000A4E6B"/>
    <w:rsid w:val="000A7FF3"/>
    <w:rsid w:val="000B020B"/>
    <w:rsid w:val="000B09E1"/>
    <w:rsid w:val="000B6757"/>
    <w:rsid w:val="000B6840"/>
    <w:rsid w:val="000B74A8"/>
    <w:rsid w:val="000C1461"/>
    <w:rsid w:val="000C2E66"/>
    <w:rsid w:val="000C47D0"/>
    <w:rsid w:val="000C4A12"/>
    <w:rsid w:val="000D04B5"/>
    <w:rsid w:val="000D4336"/>
    <w:rsid w:val="000D4E93"/>
    <w:rsid w:val="000D55CB"/>
    <w:rsid w:val="000D5EEE"/>
    <w:rsid w:val="000D730A"/>
    <w:rsid w:val="000D7770"/>
    <w:rsid w:val="000E14F9"/>
    <w:rsid w:val="000E5E4D"/>
    <w:rsid w:val="000E632C"/>
    <w:rsid w:val="000F5EBB"/>
    <w:rsid w:val="0010050B"/>
    <w:rsid w:val="001036BD"/>
    <w:rsid w:val="00106C7E"/>
    <w:rsid w:val="0011107D"/>
    <w:rsid w:val="00116BFD"/>
    <w:rsid w:val="00120936"/>
    <w:rsid w:val="001213D0"/>
    <w:rsid w:val="00124718"/>
    <w:rsid w:val="001260AC"/>
    <w:rsid w:val="0012780A"/>
    <w:rsid w:val="00131137"/>
    <w:rsid w:val="0013229F"/>
    <w:rsid w:val="00133B22"/>
    <w:rsid w:val="001369CB"/>
    <w:rsid w:val="001378FA"/>
    <w:rsid w:val="00141830"/>
    <w:rsid w:val="00143808"/>
    <w:rsid w:val="001471A2"/>
    <w:rsid w:val="00155D97"/>
    <w:rsid w:val="0015748B"/>
    <w:rsid w:val="00157D01"/>
    <w:rsid w:val="00160C17"/>
    <w:rsid w:val="00167260"/>
    <w:rsid w:val="001674DC"/>
    <w:rsid w:val="00171698"/>
    <w:rsid w:val="00175891"/>
    <w:rsid w:val="00181210"/>
    <w:rsid w:val="0018212E"/>
    <w:rsid w:val="0019303E"/>
    <w:rsid w:val="00195C51"/>
    <w:rsid w:val="0019668C"/>
    <w:rsid w:val="00197E0C"/>
    <w:rsid w:val="001A02C4"/>
    <w:rsid w:val="001A0D2B"/>
    <w:rsid w:val="001A1069"/>
    <w:rsid w:val="001A375B"/>
    <w:rsid w:val="001A38EC"/>
    <w:rsid w:val="001A50A5"/>
    <w:rsid w:val="001A7831"/>
    <w:rsid w:val="001B096F"/>
    <w:rsid w:val="001B153A"/>
    <w:rsid w:val="001C100E"/>
    <w:rsid w:val="001C2624"/>
    <w:rsid w:val="001D1D1A"/>
    <w:rsid w:val="001D4019"/>
    <w:rsid w:val="001D4412"/>
    <w:rsid w:val="001E2538"/>
    <w:rsid w:val="001E3306"/>
    <w:rsid w:val="001E621A"/>
    <w:rsid w:val="001E715E"/>
    <w:rsid w:val="001E7EDC"/>
    <w:rsid w:val="001F00C5"/>
    <w:rsid w:val="001F2C6C"/>
    <w:rsid w:val="001F4CA1"/>
    <w:rsid w:val="001F626E"/>
    <w:rsid w:val="00200CBB"/>
    <w:rsid w:val="002052EC"/>
    <w:rsid w:val="00205636"/>
    <w:rsid w:val="0020602B"/>
    <w:rsid w:val="0021486C"/>
    <w:rsid w:val="00216FB5"/>
    <w:rsid w:val="002179C8"/>
    <w:rsid w:val="00220542"/>
    <w:rsid w:val="00221DF9"/>
    <w:rsid w:val="0022323C"/>
    <w:rsid w:val="00225759"/>
    <w:rsid w:val="00234CED"/>
    <w:rsid w:val="00245F39"/>
    <w:rsid w:val="00246DC1"/>
    <w:rsid w:val="00250753"/>
    <w:rsid w:val="002533A4"/>
    <w:rsid w:val="00257836"/>
    <w:rsid w:val="00263A98"/>
    <w:rsid w:val="00271100"/>
    <w:rsid w:val="00272D47"/>
    <w:rsid w:val="00274564"/>
    <w:rsid w:val="00275EF2"/>
    <w:rsid w:val="00280C96"/>
    <w:rsid w:val="0028303F"/>
    <w:rsid w:val="002849F3"/>
    <w:rsid w:val="002940F0"/>
    <w:rsid w:val="00294AF5"/>
    <w:rsid w:val="00294E8C"/>
    <w:rsid w:val="002A0F28"/>
    <w:rsid w:val="002A711E"/>
    <w:rsid w:val="002B2392"/>
    <w:rsid w:val="002B3871"/>
    <w:rsid w:val="002B5FDF"/>
    <w:rsid w:val="002B6435"/>
    <w:rsid w:val="002B67B7"/>
    <w:rsid w:val="002B6D61"/>
    <w:rsid w:val="002B7920"/>
    <w:rsid w:val="002B7C8C"/>
    <w:rsid w:val="002C45C5"/>
    <w:rsid w:val="002C5221"/>
    <w:rsid w:val="002D05CE"/>
    <w:rsid w:val="002D2E00"/>
    <w:rsid w:val="002D501E"/>
    <w:rsid w:val="002D527B"/>
    <w:rsid w:val="002D7867"/>
    <w:rsid w:val="002E1E15"/>
    <w:rsid w:val="002E224A"/>
    <w:rsid w:val="002E334E"/>
    <w:rsid w:val="002E51FC"/>
    <w:rsid w:val="002E59DA"/>
    <w:rsid w:val="002E69CB"/>
    <w:rsid w:val="002F5AEF"/>
    <w:rsid w:val="00301686"/>
    <w:rsid w:val="00301849"/>
    <w:rsid w:val="00302DBB"/>
    <w:rsid w:val="00311D2E"/>
    <w:rsid w:val="00312C71"/>
    <w:rsid w:val="00312CF4"/>
    <w:rsid w:val="00313E80"/>
    <w:rsid w:val="0031704D"/>
    <w:rsid w:val="003179F0"/>
    <w:rsid w:val="0032305A"/>
    <w:rsid w:val="00327660"/>
    <w:rsid w:val="0033250E"/>
    <w:rsid w:val="00333CB4"/>
    <w:rsid w:val="00333D59"/>
    <w:rsid w:val="003346EF"/>
    <w:rsid w:val="003357B1"/>
    <w:rsid w:val="00335A52"/>
    <w:rsid w:val="00335D94"/>
    <w:rsid w:val="00336905"/>
    <w:rsid w:val="00337850"/>
    <w:rsid w:val="003422F7"/>
    <w:rsid w:val="00343464"/>
    <w:rsid w:val="003435AC"/>
    <w:rsid w:val="003435B4"/>
    <w:rsid w:val="00347644"/>
    <w:rsid w:val="00347C62"/>
    <w:rsid w:val="003506A1"/>
    <w:rsid w:val="00352888"/>
    <w:rsid w:val="00356939"/>
    <w:rsid w:val="003629ED"/>
    <w:rsid w:val="003645E6"/>
    <w:rsid w:val="0036665F"/>
    <w:rsid w:val="003676C5"/>
    <w:rsid w:val="003737CB"/>
    <w:rsid w:val="00375B8B"/>
    <w:rsid w:val="0037738F"/>
    <w:rsid w:val="00382405"/>
    <w:rsid w:val="00385167"/>
    <w:rsid w:val="003870E9"/>
    <w:rsid w:val="00387144"/>
    <w:rsid w:val="003911E4"/>
    <w:rsid w:val="003920F6"/>
    <w:rsid w:val="00396961"/>
    <w:rsid w:val="003A0E1B"/>
    <w:rsid w:val="003A12E4"/>
    <w:rsid w:val="003A258D"/>
    <w:rsid w:val="003A7C6B"/>
    <w:rsid w:val="003A7C9A"/>
    <w:rsid w:val="003B0F2F"/>
    <w:rsid w:val="003B2378"/>
    <w:rsid w:val="003C14A9"/>
    <w:rsid w:val="003C2DE1"/>
    <w:rsid w:val="003C3D97"/>
    <w:rsid w:val="003C405D"/>
    <w:rsid w:val="003C447D"/>
    <w:rsid w:val="003C68C2"/>
    <w:rsid w:val="003D09EA"/>
    <w:rsid w:val="003D312B"/>
    <w:rsid w:val="003D6AC3"/>
    <w:rsid w:val="003E2187"/>
    <w:rsid w:val="003E4AF3"/>
    <w:rsid w:val="003F4640"/>
    <w:rsid w:val="003F7E52"/>
    <w:rsid w:val="0040012F"/>
    <w:rsid w:val="00400D8D"/>
    <w:rsid w:val="00402420"/>
    <w:rsid w:val="00404254"/>
    <w:rsid w:val="0040435C"/>
    <w:rsid w:val="0040674C"/>
    <w:rsid w:val="004067AA"/>
    <w:rsid w:val="0041036D"/>
    <w:rsid w:val="00416E7A"/>
    <w:rsid w:val="00421203"/>
    <w:rsid w:val="00422C80"/>
    <w:rsid w:val="00432540"/>
    <w:rsid w:val="0043440C"/>
    <w:rsid w:val="00445619"/>
    <w:rsid w:val="00454F9C"/>
    <w:rsid w:val="004561FF"/>
    <w:rsid w:val="00461F9C"/>
    <w:rsid w:val="0046449D"/>
    <w:rsid w:val="004646BA"/>
    <w:rsid w:val="00474251"/>
    <w:rsid w:val="00474DD5"/>
    <w:rsid w:val="004805B6"/>
    <w:rsid w:val="00481DA4"/>
    <w:rsid w:val="00484085"/>
    <w:rsid w:val="004912F6"/>
    <w:rsid w:val="004942BF"/>
    <w:rsid w:val="00494CBC"/>
    <w:rsid w:val="00497560"/>
    <w:rsid w:val="004A24A5"/>
    <w:rsid w:val="004A385A"/>
    <w:rsid w:val="004A5D43"/>
    <w:rsid w:val="004B56DB"/>
    <w:rsid w:val="004B739B"/>
    <w:rsid w:val="004B78F5"/>
    <w:rsid w:val="004B78FD"/>
    <w:rsid w:val="004C4BA1"/>
    <w:rsid w:val="004C73E1"/>
    <w:rsid w:val="004D13D0"/>
    <w:rsid w:val="004E33B3"/>
    <w:rsid w:val="004E37D2"/>
    <w:rsid w:val="004E7B53"/>
    <w:rsid w:val="004F19A0"/>
    <w:rsid w:val="004F668F"/>
    <w:rsid w:val="004F73EF"/>
    <w:rsid w:val="00500AED"/>
    <w:rsid w:val="00501590"/>
    <w:rsid w:val="00501BBB"/>
    <w:rsid w:val="00501E02"/>
    <w:rsid w:val="00504B93"/>
    <w:rsid w:val="005051B3"/>
    <w:rsid w:val="005057B1"/>
    <w:rsid w:val="005107CC"/>
    <w:rsid w:val="00510F7A"/>
    <w:rsid w:val="00511AAA"/>
    <w:rsid w:val="00512D46"/>
    <w:rsid w:val="00522F92"/>
    <w:rsid w:val="005230C5"/>
    <w:rsid w:val="005236FB"/>
    <w:rsid w:val="005349EE"/>
    <w:rsid w:val="00536CFC"/>
    <w:rsid w:val="00536E75"/>
    <w:rsid w:val="005407CB"/>
    <w:rsid w:val="005411C3"/>
    <w:rsid w:val="00550F56"/>
    <w:rsid w:val="0055406F"/>
    <w:rsid w:val="005546B6"/>
    <w:rsid w:val="005676FC"/>
    <w:rsid w:val="00573D55"/>
    <w:rsid w:val="00574C54"/>
    <w:rsid w:val="00577209"/>
    <w:rsid w:val="00577AC5"/>
    <w:rsid w:val="0058189B"/>
    <w:rsid w:val="00585632"/>
    <w:rsid w:val="005908C0"/>
    <w:rsid w:val="0059439C"/>
    <w:rsid w:val="005945D9"/>
    <w:rsid w:val="005957C1"/>
    <w:rsid w:val="00596EAC"/>
    <w:rsid w:val="005A0152"/>
    <w:rsid w:val="005A07E3"/>
    <w:rsid w:val="005A6577"/>
    <w:rsid w:val="005B2205"/>
    <w:rsid w:val="005B2982"/>
    <w:rsid w:val="005B5648"/>
    <w:rsid w:val="005B5F8E"/>
    <w:rsid w:val="005C6E32"/>
    <w:rsid w:val="005D0523"/>
    <w:rsid w:val="005D5564"/>
    <w:rsid w:val="005E2B7B"/>
    <w:rsid w:val="005E3711"/>
    <w:rsid w:val="005E382E"/>
    <w:rsid w:val="005E67FE"/>
    <w:rsid w:val="005E7E50"/>
    <w:rsid w:val="005F033F"/>
    <w:rsid w:val="005F231E"/>
    <w:rsid w:val="005F2FC1"/>
    <w:rsid w:val="005F5B13"/>
    <w:rsid w:val="005F5F0C"/>
    <w:rsid w:val="00601135"/>
    <w:rsid w:val="006028A0"/>
    <w:rsid w:val="00602FFB"/>
    <w:rsid w:val="00604487"/>
    <w:rsid w:val="0060551D"/>
    <w:rsid w:val="006167FD"/>
    <w:rsid w:val="00621653"/>
    <w:rsid w:val="00621B1E"/>
    <w:rsid w:val="0062244B"/>
    <w:rsid w:val="0062247A"/>
    <w:rsid w:val="00623041"/>
    <w:rsid w:val="00624128"/>
    <w:rsid w:val="006264E8"/>
    <w:rsid w:val="0062744F"/>
    <w:rsid w:val="00627A44"/>
    <w:rsid w:val="00630F3C"/>
    <w:rsid w:val="00631522"/>
    <w:rsid w:val="00633248"/>
    <w:rsid w:val="006338D2"/>
    <w:rsid w:val="006339D0"/>
    <w:rsid w:val="00633EF3"/>
    <w:rsid w:val="00633FEF"/>
    <w:rsid w:val="0063482F"/>
    <w:rsid w:val="00635563"/>
    <w:rsid w:val="006355C9"/>
    <w:rsid w:val="006369B5"/>
    <w:rsid w:val="006449B5"/>
    <w:rsid w:val="0064578A"/>
    <w:rsid w:val="006474CD"/>
    <w:rsid w:val="00647F50"/>
    <w:rsid w:val="00654597"/>
    <w:rsid w:val="006567F3"/>
    <w:rsid w:val="00656A5F"/>
    <w:rsid w:val="00662089"/>
    <w:rsid w:val="00662818"/>
    <w:rsid w:val="00662D4D"/>
    <w:rsid w:val="00666521"/>
    <w:rsid w:val="00667CB0"/>
    <w:rsid w:val="00673C3B"/>
    <w:rsid w:val="006750BF"/>
    <w:rsid w:val="0068017A"/>
    <w:rsid w:val="00683EA3"/>
    <w:rsid w:val="00684D21"/>
    <w:rsid w:val="00685736"/>
    <w:rsid w:val="00687E0F"/>
    <w:rsid w:val="00691887"/>
    <w:rsid w:val="00692C84"/>
    <w:rsid w:val="00694007"/>
    <w:rsid w:val="00694D88"/>
    <w:rsid w:val="0069629C"/>
    <w:rsid w:val="006A1A74"/>
    <w:rsid w:val="006A1EF7"/>
    <w:rsid w:val="006A2FA5"/>
    <w:rsid w:val="006A4773"/>
    <w:rsid w:val="006A4CD1"/>
    <w:rsid w:val="006B28B8"/>
    <w:rsid w:val="006C5B61"/>
    <w:rsid w:val="006C5CAE"/>
    <w:rsid w:val="006E10F3"/>
    <w:rsid w:val="006E1866"/>
    <w:rsid w:val="006E40EB"/>
    <w:rsid w:val="006E58D6"/>
    <w:rsid w:val="006F061D"/>
    <w:rsid w:val="006F1650"/>
    <w:rsid w:val="006F303B"/>
    <w:rsid w:val="00701905"/>
    <w:rsid w:val="0070578F"/>
    <w:rsid w:val="00711DF8"/>
    <w:rsid w:val="007123D7"/>
    <w:rsid w:val="0071526B"/>
    <w:rsid w:val="007155A7"/>
    <w:rsid w:val="0071708E"/>
    <w:rsid w:val="007178AA"/>
    <w:rsid w:val="00722889"/>
    <w:rsid w:val="00723994"/>
    <w:rsid w:val="007313E5"/>
    <w:rsid w:val="00732A3E"/>
    <w:rsid w:val="0073511F"/>
    <w:rsid w:val="00740464"/>
    <w:rsid w:val="00740D76"/>
    <w:rsid w:val="007430D4"/>
    <w:rsid w:val="00743B86"/>
    <w:rsid w:val="00744C7F"/>
    <w:rsid w:val="007450C2"/>
    <w:rsid w:val="007474AF"/>
    <w:rsid w:val="007478CA"/>
    <w:rsid w:val="00752ABD"/>
    <w:rsid w:val="007540B8"/>
    <w:rsid w:val="007615A2"/>
    <w:rsid w:val="00765236"/>
    <w:rsid w:val="007703AB"/>
    <w:rsid w:val="007721E7"/>
    <w:rsid w:val="00772294"/>
    <w:rsid w:val="00772435"/>
    <w:rsid w:val="00775770"/>
    <w:rsid w:val="007806CC"/>
    <w:rsid w:val="0078097E"/>
    <w:rsid w:val="00781926"/>
    <w:rsid w:val="00782646"/>
    <w:rsid w:val="00783450"/>
    <w:rsid w:val="00785C52"/>
    <w:rsid w:val="00786F0F"/>
    <w:rsid w:val="00790D77"/>
    <w:rsid w:val="00791A48"/>
    <w:rsid w:val="00792EE2"/>
    <w:rsid w:val="007A1C1A"/>
    <w:rsid w:val="007A39F4"/>
    <w:rsid w:val="007A447A"/>
    <w:rsid w:val="007A4D36"/>
    <w:rsid w:val="007B3910"/>
    <w:rsid w:val="007B3D20"/>
    <w:rsid w:val="007B6024"/>
    <w:rsid w:val="007B605C"/>
    <w:rsid w:val="007B78AA"/>
    <w:rsid w:val="007C3A81"/>
    <w:rsid w:val="007D1576"/>
    <w:rsid w:val="007D5314"/>
    <w:rsid w:val="007D6A83"/>
    <w:rsid w:val="007D7BB4"/>
    <w:rsid w:val="007E0765"/>
    <w:rsid w:val="007E36BB"/>
    <w:rsid w:val="007E616A"/>
    <w:rsid w:val="007E69EE"/>
    <w:rsid w:val="007F03D7"/>
    <w:rsid w:val="007F0C04"/>
    <w:rsid w:val="007F0F89"/>
    <w:rsid w:val="007F2138"/>
    <w:rsid w:val="007F21E1"/>
    <w:rsid w:val="007F3F51"/>
    <w:rsid w:val="007F4468"/>
    <w:rsid w:val="007F7273"/>
    <w:rsid w:val="00801F7D"/>
    <w:rsid w:val="00802C09"/>
    <w:rsid w:val="00803D56"/>
    <w:rsid w:val="0081138C"/>
    <w:rsid w:val="00811FD5"/>
    <w:rsid w:val="008136FC"/>
    <w:rsid w:val="008178B0"/>
    <w:rsid w:val="00817ED6"/>
    <w:rsid w:val="008208CB"/>
    <w:rsid w:val="0082204E"/>
    <w:rsid w:val="0082241F"/>
    <w:rsid w:val="0083258A"/>
    <w:rsid w:val="00834EF9"/>
    <w:rsid w:val="00841C0A"/>
    <w:rsid w:val="00843054"/>
    <w:rsid w:val="00845E5B"/>
    <w:rsid w:val="00851DA4"/>
    <w:rsid w:val="0085280A"/>
    <w:rsid w:val="008540FA"/>
    <w:rsid w:val="0085533B"/>
    <w:rsid w:val="00856133"/>
    <w:rsid w:val="0086059B"/>
    <w:rsid w:val="008801D0"/>
    <w:rsid w:val="00882E44"/>
    <w:rsid w:val="0088320C"/>
    <w:rsid w:val="00883F72"/>
    <w:rsid w:val="00885406"/>
    <w:rsid w:val="00885632"/>
    <w:rsid w:val="00891E69"/>
    <w:rsid w:val="00893463"/>
    <w:rsid w:val="00894E42"/>
    <w:rsid w:val="008A06F6"/>
    <w:rsid w:val="008A0CDF"/>
    <w:rsid w:val="008A1D37"/>
    <w:rsid w:val="008B3167"/>
    <w:rsid w:val="008B3F5E"/>
    <w:rsid w:val="008B64DA"/>
    <w:rsid w:val="008C69D3"/>
    <w:rsid w:val="008C7C55"/>
    <w:rsid w:val="008D28AE"/>
    <w:rsid w:val="008D43A4"/>
    <w:rsid w:val="008D50DC"/>
    <w:rsid w:val="008D59CF"/>
    <w:rsid w:val="008D7E31"/>
    <w:rsid w:val="008E158E"/>
    <w:rsid w:val="008E1EB7"/>
    <w:rsid w:val="008E21E9"/>
    <w:rsid w:val="008E37B7"/>
    <w:rsid w:val="008F3E67"/>
    <w:rsid w:val="008F51CF"/>
    <w:rsid w:val="008F5B91"/>
    <w:rsid w:val="008F60F2"/>
    <w:rsid w:val="009036EB"/>
    <w:rsid w:val="00903D2D"/>
    <w:rsid w:val="00904510"/>
    <w:rsid w:val="00907976"/>
    <w:rsid w:val="0091441E"/>
    <w:rsid w:val="009225AC"/>
    <w:rsid w:val="00923521"/>
    <w:rsid w:val="0092408B"/>
    <w:rsid w:val="0092534B"/>
    <w:rsid w:val="00926E65"/>
    <w:rsid w:val="009272BC"/>
    <w:rsid w:val="009357D8"/>
    <w:rsid w:val="00944E4D"/>
    <w:rsid w:val="00945777"/>
    <w:rsid w:val="00945D73"/>
    <w:rsid w:val="009472D2"/>
    <w:rsid w:val="00947C1F"/>
    <w:rsid w:val="00947D89"/>
    <w:rsid w:val="0095291C"/>
    <w:rsid w:val="00953CD0"/>
    <w:rsid w:val="00960CE9"/>
    <w:rsid w:val="00961B59"/>
    <w:rsid w:val="00963A3A"/>
    <w:rsid w:val="00964471"/>
    <w:rsid w:val="009730C3"/>
    <w:rsid w:val="00974814"/>
    <w:rsid w:val="00980ED8"/>
    <w:rsid w:val="00981786"/>
    <w:rsid w:val="00991C2C"/>
    <w:rsid w:val="00995076"/>
    <w:rsid w:val="009967BD"/>
    <w:rsid w:val="0099760E"/>
    <w:rsid w:val="009A0831"/>
    <w:rsid w:val="009A0F7D"/>
    <w:rsid w:val="009A3232"/>
    <w:rsid w:val="009A51B8"/>
    <w:rsid w:val="009A59F6"/>
    <w:rsid w:val="009A7F98"/>
    <w:rsid w:val="009B1908"/>
    <w:rsid w:val="009B6AB9"/>
    <w:rsid w:val="009C0467"/>
    <w:rsid w:val="009C558D"/>
    <w:rsid w:val="009C672F"/>
    <w:rsid w:val="009C67A0"/>
    <w:rsid w:val="009D195E"/>
    <w:rsid w:val="009D2B7F"/>
    <w:rsid w:val="009E16F0"/>
    <w:rsid w:val="009E415F"/>
    <w:rsid w:val="009E42CC"/>
    <w:rsid w:val="009E71F5"/>
    <w:rsid w:val="009F08BB"/>
    <w:rsid w:val="009F4734"/>
    <w:rsid w:val="009F5798"/>
    <w:rsid w:val="009F5A05"/>
    <w:rsid w:val="00A02A08"/>
    <w:rsid w:val="00A040F8"/>
    <w:rsid w:val="00A0589A"/>
    <w:rsid w:val="00A06674"/>
    <w:rsid w:val="00A07F99"/>
    <w:rsid w:val="00A10DE0"/>
    <w:rsid w:val="00A11129"/>
    <w:rsid w:val="00A123A8"/>
    <w:rsid w:val="00A16203"/>
    <w:rsid w:val="00A16D1B"/>
    <w:rsid w:val="00A20775"/>
    <w:rsid w:val="00A20990"/>
    <w:rsid w:val="00A2424D"/>
    <w:rsid w:val="00A30374"/>
    <w:rsid w:val="00A3094A"/>
    <w:rsid w:val="00A3098A"/>
    <w:rsid w:val="00A35DB7"/>
    <w:rsid w:val="00A423B6"/>
    <w:rsid w:val="00A456C9"/>
    <w:rsid w:val="00A46928"/>
    <w:rsid w:val="00A5230F"/>
    <w:rsid w:val="00A54104"/>
    <w:rsid w:val="00A5605E"/>
    <w:rsid w:val="00A568C2"/>
    <w:rsid w:val="00A610B8"/>
    <w:rsid w:val="00A64557"/>
    <w:rsid w:val="00A66E32"/>
    <w:rsid w:val="00A74ECA"/>
    <w:rsid w:val="00A76AB4"/>
    <w:rsid w:val="00A77A82"/>
    <w:rsid w:val="00A80647"/>
    <w:rsid w:val="00A8254E"/>
    <w:rsid w:val="00A83081"/>
    <w:rsid w:val="00A86580"/>
    <w:rsid w:val="00A87853"/>
    <w:rsid w:val="00A9174F"/>
    <w:rsid w:val="00A97A8C"/>
    <w:rsid w:val="00AA4711"/>
    <w:rsid w:val="00AA4B1C"/>
    <w:rsid w:val="00AA6BF0"/>
    <w:rsid w:val="00AA771E"/>
    <w:rsid w:val="00AA7BD0"/>
    <w:rsid w:val="00AB1A8E"/>
    <w:rsid w:val="00AB2062"/>
    <w:rsid w:val="00AB67ED"/>
    <w:rsid w:val="00AC08D8"/>
    <w:rsid w:val="00AC0C52"/>
    <w:rsid w:val="00AC1F12"/>
    <w:rsid w:val="00AC216A"/>
    <w:rsid w:val="00AC3CF5"/>
    <w:rsid w:val="00AC701F"/>
    <w:rsid w:val="00AC743E"/>
    <w:rsid w:val="00AD0C47"/>
    <w:rsid w:val="00AD1648"/>
    <w:rsid w:val="00AE28FF"/>
    <w:rsid w:val="00AE4D92"/>
    <w:rsid w:val="00AE7071"/>
    <w:rsid w:val="00AE7C7E"/>
    <w:rsid w:val="00AF5502"/>
    <w:rsid w:val="00AF7630"/>
    <w:rsid w:val="00AF789F"/>
    <w:rsid w:val="00B012B2"/>
    <w:rsid w:val="00B01A58"/>
    <w:rsid w:val="00B02A84"/>
    <w:rsid w:val="00B03650"/>
    <w:rsid w:val="00B03A78"/>
    <w:rsid w:val="00B04200"/>
    <w:rsid w:val="00B04784"/>
    <w:rsid w:val="00B14427"/>
    <w:rsid w:val="00B167E8"/>
    <w:rsid w:val="00B25D07"/>
    <w:rsid w:val="00B26047"/>
    <w:rsid w:val="00B27115"/>
    <w:rsid w:val="00B30F72"/>
    <w:rsid w:val="00B312CF"/>
    <w:rsid w:val="00B36CD1"/>
    <w:rsid w:val="00B466E9"/>
    <w:rsid w:val="00B500BF"/>
    <w:rsid w:val="00B5046B"/>
    <w:rsid w:val="00B50FDF"/>
    <w:rsid w:val="00B538B8"/>
    <w:rsid w:val="00B60B2F"/>
    <w:rsid w:val="00B628BC"/>
    <w:rsid w:val="00B64EBE"/>
    <w:rsid w:val="00B67E63"/>
    <w:rsid w:val="00B74609"/>
    <w:rsid w:val="00B74B6F"/>
    <w:rsid w:val="00B852B4"/>
    <w:rsid w:val="00B85A74"/>
    <w:rsid w:val="00B901A8"/>
    <w:rsid w:val="00B905A6"/>
    <w:rsid w:val="00BA2701"/>
    <w:rsid w:val="00BA31BD"/>
    <w:rsid w:val="00BA37D8"/>
    <w:rsid w:val="00BA388C"/>
    <w:rsid w:val="00BA3F6E"/>
    <w:rsid w:val="00BB34F2"/>
    <w:rsid w:val="00BB5CC8"/>
    <w:rsid w:val="00BB6156"/>
    <w:rsid w:val="00BC2177"/>
    <w:rsid w:val="00BC47D0"/>
    <w:rsid w:val="00BC5F78"/>
    <w:rsid w:val="00BD1AE3"/>
    <w:rsid w:val="00BD2104"/>
    <w:rsid w:val="00BD5461"/>
    <w:rsid w:val="00BD5ED3"/>
    <w:rsid w:val="00BD67D4"/>
    <w:rsid w:val="00BD6900"/>
    <w:rsid w:val="00BE2F54"/>
    <w:rsid w:val="00BE3A2B"/>
    <w:rsid w:val="00BE4711"/>
    <w:rsid w:val="00BE5518"/>
    <w:rsid w:val="00BF2AC4"/>
    <w:rsid w:val="00BF4CDB"/>
    <w:rsid w:val="00BF7EAE"/>
    <w:rsid w:val="00C04128"/>
    <w:rsid w:val="00C0519B"/>
    <w:rsid w:val="00C07F21"/>
    <w:rsid w:val="00C1171A"/>
    <w:rsid w:val="00C11C84"/>
    <w:rsid w:val="00C13056"/>
    <w:rsid w:val="00C145BC"/>
    <w:rsid w:val="00C15107"/>
    <w:rsid w:val="00C22E5B"/>
    <w:rsid w:val="00C24A6D"/>
    <w:rsid w:val="00C272A5"/>
    <w:rsid w:val="00C307C9"/>
    <w:rsid w:val="00C332B9"/>
    <w:rsid w:val="00C33602"/>
    <w:rsid w:val="00C33A0F"/>
    <w:rsid w:val="00C34248"/>
    <w:rsid w:val="00C3758C"/>
    <w:rsid w:val="00C43487"/>
    <w:rsid w:val="00C4374D"/>
    <w:rsid w:val="00C45106"/>
    <w:rsid w:val="00C46687"/>
    <w:rsid w:val="00C52E3B"/>
    <w:rsid w:val="00C52FC0"/>
    <w:rsid w:val="00C550AD"/>
    <w:rsid w:val="00C56880"/>
    <w:rsid w:val="00C61181"/>
    <w:rsid w:val="00C62BED"/>
    <w:rsid w:val="00C631D8"/>
    <w:rsid w:val="00C63C18"/>
    <w:rsid w:val="00C64BC6"/>
    <w:rsid w:val="00C70F9E"/>
    <w:rsid w:val="00C7109E"/>
    <w:rsid w:val="00C758A7"/>
    <w:rsid w:val="00C75A7C"/>
    <w:rsid w:val="00C800D3"/>
    <w:rsid w:val="00C8483E"/>
    <w:rsid w:val="00C92C80"/>
    <w:rsid w:val="00C92F5D"/>
    <w:rsid w:val="00C9417F"/>
    <w:rsid w:val="00CB3B3D"/>
    <w:rsid w:val="00CC7A80"/>
    <w:rsid w:val="00CC7F3E"/>
    <w:rsid w:val="00CD022F"/>
    <w:rsid w:val="00CD0533"/>
    <w:rsid w:val="00CD1404"/>
    <w:rsid w:val="00CD4257"/>
    <w:rsid w:val="00CE381D"/>
    <w:rsid w:val="00CE4063"/>
    <w:rsid w:val="00CE4102"/>
    <w:rsid w:val="00CE78AE"/>
    <w:rsid w:val="00CF1FD2"/>
    <w:rsid w:val="00CF56A5"/>
    <w:rsid w:val="00CF5FF8"/>
    <w:rsid w:val="00CF6C38"/>
    <w:rsid w:val="00D03EC9"/>
    <w:rsid w:val="00D04585"/>
    <w:rsid w:val="00D11D71"/>
    <w:rsid w:val="00D12F77"/>
    <w:rsid w:val="00D134CC"/>
    <w:rsid w:val="00D1595B"/>
    <w:rsid w:val="00D17384"/>
    <w:rsid w:val="00D23927"/>
    <w:rsid w:val="00D24171"/>
    <w:rsid w:val="00D24ABF"/>
    <w:rsid w:val="00D24FF9"/>
    <w:rsid w:val="00D27AB7"/>
    <w:rsid w:val="00D358A1"/>
    <w:rsid w:val="00D35911"/>
    <w:rsid w:val="00D40470"/>
    <w:rsid w:val="00D40864"/>
    <w:rsid w:val="00D409D1"/>
    <w:rsid w:val="00D46329"/>
    <w:rsid w:val="00D50565"/>
    <w:rsid w:val="00D54935"/>
    <w:rsid w:val="00D55D89"/>
    <w:rsid w:val="00D572CB"/>
    <w:rsid w:val="00D578BE"/>
    <w:rsid w:val="00D6137C"/>
    <w:rsid w:val="00D644D9"/>
    <w:rsid w:val="00D67425"/>
    <w:rsid w:val="00D72071"/>
    <w:rsid w:val="00D73A48"/>
    <w:rsid w:val="00D73DAD"/>
    <w:rsid w:val="00D76AC7"/>
    <w:rsid w:val="00D776D3"/>
    <w:rsid w:val="00D77868"/>
    <w:rsid w:val="00D77F42"/>
    <w:rsid w:val="00D80405"/>
    <w:rsid w:val="00D840AA"/>
    <w:rsid w:val="00D86672"/>
    <w:rsid w:val="00D90397"/>
    <w:rsid w:val="00D9082C"/>
    <w:rsid w:val="00D918FA"/>
    <w:rsid w:val="00D93338"/>
    <w:rsid w:val="00D97D8F"/>
    <w:rsid w:val="00DA1AD6"/>
    <w:rsid w:val="00DA2CCA"/>
    <w:rsid w:val="00DA5880"/>
    <w:rsid w:val="00DB00AE"/>
    <w:rsid w:val="00DB0997"/>
    <w:rsid w:val="00DB1BFC"/>
    <w:rsid w:val="00DB2801"/>
    <w:rsid w:val="00DC7113"/>
    <w:rsid w:val="00DD16BA"/>
    <w:rsid w:val="00DD5719"/>
    <w:rsid w:val="00DD5924"/>
    <w:rsid w:val="00DD5EB2"/>
    <w:rsid w:val="00DD5FA3"/>
    <w:rsid w:val="00DE4BC2"/>
    <w:rsid w:val="00DF09A2"/>
    <w:rsid w:val="00DF120B"/>
    <w:rsid w:val="00DF1540"/>
    <w:rsid w:val="00DF670E"/>
    <w:rsid w:val="00E00C23"/>
    <w:rsid w:val="00E034AF"/>
    <w:rsid w:val="00E04FE1"/>
    <w:rsid w:val="00E0601B"/>
    <w:rsid w:val="00E064F8"/>
    <w:rsid w:val="00E121BB"/>
    <w:rsid w:val="00E12EC9"/>
    <w:rsid w:val="00E23FD4"/>
    <w:rsid w:val="00E24C52"/>
    <w:rsid w:val="00E26CAF"/>
    <w:rsid w:val="00E35A8F"/>
    <w:rsid w:val="00E36145"/>
    <w:rsid w:val="00E404E1"/>
    <w:rsid w:val="00E410C8"/>
    <w:rsid w:val="00E42071"/>
    <w:rsid w:val="00E47937"/>
    <w:rsid w:val="00E514FB"/>
    <w:rsid w:val="00E53F43"/>
    <w:rsid w:val="00E543A4"/>
    <w:rsid w:val="00E55126"/>
    <w:rsid w:val="00E56B0F"/>
    <w:rsid w:val="00E6297E"/>
    <w:rsid w:val="00E62C49"/>
    <w:rsid w:val="00E67CD6"/>
    <w:rsid w:val="00E70049"/>
    <w:rsid w:val="00E70F99"/>
    <w:rsid w:val="00E73810"/>
    <w:rsid w:val="00E73990"/>
    <w:rsid w:val="00E76326"/>
    <w:rsid w:val="00E81C86"/>
    <w:rsid w:val="00E81E44"/>
    <w:rsid w:val="00E84A60"/>
    <w:rsid w:val="00E90109"/>
    <w:rsid w:val="00E90BDF"/>
    <w:rsid w:val="00E973AC"/>
    <w:rsid w:val="00E97AA3"/>
    <w:rsid w:val="00EA4074"/>
    <w:rsid w:val="00EA410F"/>
    <w:rsid w:val="00EA507E"/>
    <w:rsid w:val="00EA6FC1"/>
    <w:rsid w:val="00EB7F41"/>
    <w:rsid w:val="00EC0035"/>
    <w:rsid w:val="00EC1D63"/>
    <w:rsid w:val="00EC240A"/>
    <w:rsid w:val="00EC3857"/>
    <w:rsid w:val="00EC432C"/>
    <w:rsid w:val="00EC688C"/>
    <w:rsid w:val="00EC72EB"/>
    <w:rsid w:val="00ED181A"/>
    <w:rsid w:val="00ED3970"/>
    <w:rsid w:val="00ED3BE3"/>
    <w:rsid w:val="00ED41F5"/>
    <w:rsid w:val="00EE0CFD"/>
    <w:rsid w:val="00EE3219"/>
    <w:rsid w:val="00EE3D3C"/>
    <w:rsid w:val="00EE5ED5"/>
    <w:rsid w:val="00EE6F7E"/>
    <w:rsid w:val="00EE7E0E"/>
    <w:rsid w:val="00EF08C0"/>
    <w:rsid w:val="00EF28CF"/>
    <w:rsid w:val="00EF2D81"/>
    <w:rsid w:val="00EF631F"/>
    <w:rsid w:val="00EF7A77"/>
    <w:rsid w:val="00F001BF"/>
    <w:rsid w:val="00F002E3"/>
    <w:rsid w:val="00F015B8"/>
    <w:rsid w:val="00F125BC"/>
    <w:rsid w:val="00F13CAB"/>
    <w:rsid w:val="00F14C39"/>
    <w:rsid w:val="00F17A66"/>
    <w:rsid w:val="00F20BE7"/>
    <w:rsid w:val="00F20F36"/>
    <w:rsid w:val="00F2140E"/>
    <w:rsid w:val="00F21D87"/>
    <w:rsid w:val="00F242E5"/>
    <w:rsid w:val="00F24CEB"/>
    <w:rsid w:val="00F26203"/>
    <w:rsid w:val="00F26A9E"/>
    <w:rsid w:val="00F31C2F"/>
    <w:rsid w:val="00F3455D"/>
    <w:rsid w:val="00F34A21"/>
    <w:rsid w:val="00F43CD0"/>
    <w:rsid w:val="00F44537"/>
    <w:rsid w:val="00F445CB"/>
    <w:rsid w:val="00F45042"/>
    <w:rsid w:val="00F45DED"/>
    <w:rsid w:val="00F46E9E"/>
    <w:rsid w:val="00F551F1"/>
    <w:rsid w:val="00F5615C"/>
    <w:rsid w:val="00F62B00"/>
    <w:rsid w:val="00F63D10"/>
    <w:rsid w:val="00F64AF4"/>
    <w:rsid w:val="00F64F95"/>
    <w:rsid w:val="00F67C49"/>
    <w:rsid w:val="00F769E7"/>
    <w:rsid w:val="00F90DE2"/>
    <w:rsid w:val="00F90E97"/>
    <w:rsid w:val="00F9143C"/>
    <w:rsid w:val="00F919E4"/>
    <w:rsid w:val="00F92C5B"/>
    <w:rsid w:val="00F940FD"/>
    <w:rsid w:val="00F95200"/>
    <w:rsid w:val="00F9740E"/>
    <w:rsid w:val="00FA146B"/>
    <w:rsid w:val="00FA21DB"/>
    <w:rsid w:val="00FA2EB2"/>
    <w:rsid w:val="00FB3D02"/>
    <w:rsid w:val="00FC0A31"/>
    <w:rsid w:val="00FC39D6"/>
    <w:rsid w:val="00FC53E5"/>
    <w:rsid w:val="00FC5DF9"/>
    <w:rsid w:val="00FD26B1"/>
    <w:rsid w:val="00FD2D75"/>
    <w:rsid w:val="00FE2A41"/>
    <w:rsid w:val="00FE52D4"/>
    <w:rsid w:val="00FE61CC"/>
    <w:rsid w:val="00FF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E3B"/>
  </w:style>
  <w:style w:type="paragraph" w:styleId="a8">
    <w:name w:val="footer"/>
    <w:basedOn w:val="a"/>
    <w:link w:val="a9"/>
    <w:uiPriority w:val="99"/>
    <w:unhideWhenUsed/>
    <w:rsid w:val="00C5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E3B"/>
  </w:style>
  <w:style w:type="table" w:styleId="aa">
    <w:name w:val="Table Grid"/>
    <w:basedOn w:val="a1"/>
    <w:uiPriority w:val="59"/>
    <w:rsid w:val="00A35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4D13D0"/>
    <w:rPr>
      <w:color w:val="0000FF" w:themeColor="hyperlink"/>
      <w:u w:val="single"/>
    </w:rPr>
  </w:style>
  <w:style w:type="character" w:customStyle="1" w:styleId="blk">
    <w:name w:val="blk"/>
    <w:basedOn w:val="a0"/>
    <w:rsid w:val="00D55D89"/>
  </w:style>
  <w:style w:type="paragraph" w:customStyle="1" w:styleId="Default">
    <w:name w:val="Default"/>
    <w:rsid w:val="007757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463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D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46329"/>
    <w:pPr>
      <w:spacing w:after="0" w:line="240" w:lineRule="auto"/>
    </w:pPr>
    <w:rPr>
      <w:rFonts w:eastAsiaTheme="minorEastAsia"/>
      <w:lang w:eastAsia="ru-RU"/>
    </w:rPr>
  </w:style>
  <w:style w:type="paragraph" w:customStyle="1" w:styleId="ae">
    <w:name w:val="Заголовок"/>
    <w:basedOn w:val="a"/>
    <w:next w:val="af"/>
    <w:rsid w:val="00E70F9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E70F9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70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E3B"/>
  </w:style>
  <w:style w:type="paragraph" w:styleId="a8">
    <w:name w:val="footer"/>
    <w:basedOn w:val="a"/>
    <w:link w:val="a9"/>
    <w:uiPriority w:val="99"/>
    <w:unhideWhenUsed/>
    <w:rsid w:val="00C5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E3B"/>
  </w:style>
  <w:style w:type="table" w:styleId="aa">
    <w:name w:val="Table Grid"/>
    <w:basedOn w:val="a1"/>
    <w:uiPriority w:val="59"/>
    <w:rsid w:val="00A3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4D13D0"/>
    <w:rPr>
      <w:color w:val="0000FF" w:themeColor="hyperlink"/>
      <w:u w:val="single"/>
    </w:rPr>
  </w:style>
  <w:style w:type="character" w:customStyle="1" w:styleId="blk">
    <w:name w:val="blk"/>
    <w:basedOn w:val="a0"/>
    <w:rsid w:val="00D55D89"/>
  </w:style>
  <w:style w:type="paragraph" w:customStyle="1" w:styleId="Default">
    <w:name w:val="Default"/>
    <w:rsid w:val="007757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463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D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463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8500-0683-43F6-AA5B-AD88F4DB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5433</Words>
  <Characters>30972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Назарычева Наталья Юрьевна</dc:creator>
  <cp:lastModifiedBy>user</cp:lastModifiedBy>
  <cp:revision>7</cp:revision>
  <cp:lastPrinted>2019-08-19T13:38:00Z</cp:lastPrinted>
  <dcterms:created xsi:type="dcterms:W3CDTF">2019-08-20T08:06:00Z</dcterms:created>
  <dcterms:modified xsi:type="dcterms:W3CDTF">2019-09-16T07:05:00Z</dcterms:modified>
</cp:coreProperties>
</file>