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72" w:rsidRDefault="00C11872" w:rsidP="00C118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</w:t>
      </w:r>
      <w:r w:rsidR="0044478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11872" w:rsidRDefault="00C11872" w:rsidP="00C118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МКУ Управления образования</w:t>
      </w:r>
    </w:p>
    <w:p w:rsidR="00C11872" w:rsidRDefault="00F00039" w:rsidP="00C118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D7860">
        <w:rPr>
          <w:rFonts w:ascii="Times New Roman" w:hAnsi="Times New Roman" w:cs="Times New Roman"/>
          <w:sz w:val="24"/>
          <w:szCs w:val="24"/>
        </w:rPr>
        <w:t>1</w:t>
      </w:r>
      <w:r w:rsidR="00D34AEF">
        <w:rPr>
          <w:rFonts w:ascii="Times New Roman" w:hAnsi="Times New Roman" w:cs="Times New Roman"/>
          <w:sz w:val="24"/>
          <w:szCs w:val="24"/>
        </w:rPr>
        <w:t>8</w:t>
      </w:r>
      <w:r w:rsidR="00C11872">
        <w:rPr>
          <w:rFonts w:ascii="Times New Roman" w:hAnsi="Times New Roman" w:cs="Times New Roman"/>
          <w:sz w:val="24"/>
          <w:szCs w:val="24"/>
        </w:rPr>
        <w:t>.1</w:t>
      </w:r>
      <w:r w:rsidR="002D7860">
        <w:rPr>
          <w:rFonts w:ascii="Times New Roman" w:hAnsi="Times New Roman" w:cs="Times New Roman"/>
          <w:sz w:val="24"/>
          <w:szCs w:val="24"/>
        </w:rPr>
        <w:t>1</w:t>
      </w:r>
      <w:r w:rsidR="00C1187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4A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FA57DD">
        <w:rPr>
          <w:rFonts w:ascii="Times New Roman" w:hAnsi="Times New Roman" w:cs="Times New Roman"/>
          <w:sz w:val="24"/>
          <w:szCs w:val="24"/>
        </w:rPr>
        <w:t xml:space="preserve"> 4</w:t>
      </w:r>
      <w:r w:rsidR="00D34AEF">
        <w:rPr>
          <w:rFonts w:ascii="Times New Roman" w:hAnsi="Times New Roman" w:cs="Times New Roman"/>
          <w:sz w:val="24"/>
          <w:szCs w:val="24"/>
        </w:rPr>
        <w:t>52</w:t>
      </w:r>
    </w:p>
    <w:p w:rsidR="00C11872" w:rsidRDefault="00C11872" w:rsidP="00643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D17" w:rsidRPr="00920261" w:rsidRDefault="0064312E" w:rsidP="00643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61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spellStart"/>
      <w:r w:rsidRPr="00920261">
        <w:rPr>
          <w:rFonts w:ascii="Times New Roman" w:hAnsi="Times New Roman" w:cs="Times New Roman"/>
          <w:b/>
          <w:sz w:val="28"/>
          <w:szCs w:val="28"/>
        </w:rPr>
        <w:t>комлаенс</w:t>
      </w:r>
      <w:proofErr w:type="spellEnd"/>
      <w:r w:rsidRPr="00920261">
        <w:rPr>
          <w:rFonts w:ascii="Times New Roman" w:hAnsi="Times New Roman" w:cs="Times New Roman"/>
          <w:b/>
          <w:sz w:val="28"/>
          <w:szCs w:val="28"/>
        </w:rPr>
        <w:t>-рисков МКУ Управления образования  Пошехонского МР</w:t>
      </w:r>
    </w:p>
    <w:p w:rsidR="0064312E" w:rsidRPr="00C11872" w:rsidRDefault="006431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12" w:type="dxa"/>
        <w:tblLook w:val="04A0" w:firstRow="1" w:lastRow="0" w:firstColumn="1" w:lastColumn="0" w:noHBand="0" w:noVBand="1"/>
      </w:tblPr>
      <w:tblGrid>
        <w:gridCol w:w="817"/>
        <w:gridCol w:w="3827"/>
        <w:gridCol w:w="3828"/>
        <w:gridCol w:w="3782"/>
        <w:gridCol w:w="2958"/>
      </w:tblGrid>
      <w:tr w:rsidR="0064312E" w:rsidRPr="00C11872" w:rsidTr="00920261">
        <w:tc>
          <w:tcPr>
            <w:tcW w:w="817" w:type="dxa"/>
          </w:tcPr>
          <w:p w:rsidR="0064312E" w:rsidRPr="00920261" w:rsidRDefault="0064312E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64312E" w:rsidRPr="00920261" w:rsidRDefault="0064312E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Вид риска (описание)</w:t>
            </w:r>
          </w:p>
        </w:tc>
        <w:tc>
          <w:tcPr>
            <w:tcW w:w="3828" w:type="dxa"/>
          </w:tcPr>
          <w:p w:rsidR="0064312E" w:rsidRPr="00920261" w:rsidRDefault="0064312E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</w:t>
            </w:r>
          </w:p>
        </w:tc>
        <w:tc>
          <w:tcPr>
            <w:tcW w:w="3782" w:type="dxa"/>
          </w:tcPr>
          <w:p w:rsidR="0064312E" w:rsidRPr="00920261" w:rsidRDefault="0064312E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Уровень риска (оценка вероятности/оценка последствий)</w:t>
            </w:r>
          </w:p>
        </w:tc>
        <w:tc>
          <w:tcPr>
            <w:tcW w:w="2958" w:type="dxa"/>
          </w:tcPr>
          <w:p w:rsidR="0064312E" w:rsidRPr="00920261" w:rsidRDefault="0064312E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подразделения, при реализации функций и полномочий которого возможно возникновение </w:t>
            </w:r>
            <w:proofErr w:type="spellStart"/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-рисков</w:t>
            </w:r>
          </w:p>
        </w:tc>
      </w:tr>
      <w:tr w:rsidR="0064312E" w:rsidRPr="00C11872" w:rsidTr="00920261">
        <w:tc>
          <w:tcPr>
            <w:tcW w:w="817" w:type="dxa"/>
          </w:tcPr>
          <w:p w:rsidR="0064312E" w:rsidRPr="00920261" w:rsidRDefault="0064312E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4312E" w:rsidRPr="00920261" w:rsidRDefault="0064312E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4312E" w:rsidRPr="00920261" w:rsidRDefault="0064312E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64312E" w:rsidRPr="00920261" w:rsidRDefault="0064312E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64312E" w:rsidRPr="00920261" w:rsidRDefault="0064312E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3C5" w:rsidRPr="00C11872" w:rsidTr="00920261">
        <w:tc>
          <w:tcPr>
            <w:tcW w:w="817" w:type="dxa"/>
            <w:vMerge w:val="restart"/>
          </w:tcPr>
          <w:p w:rsidR="00F503C5" w:rsidRPr="00920261" w:rsidRDefault="00F503C5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503C5" w:rsidRPr="00920261" w:rsidRDefault="00F503C5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без торгов в отсутствие оснований, предусмотренных статьей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8" w:type="dxa"/>
            <w:vMerge w:val="restart"/>
          </w:tcPr>
          <w:p w:rsidR="00F503C5" w:rsidRPr="00920261" w:rsidRDefault="00F503C5" w:rsidP="0092026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Ошибочное применение действующего законодательства;</w:t>
            </w:r>
          </w:p>
          <w:p w:rsidR="00F503C5" w:rsidRPr="00920261" w:rsidRDefault="00F503C5" w:rsidP="0092026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руководителя управления;</w:t>
            </w:r>
          </w:p>
          <w:p w:rsidR="00F503C5" w:rsidRPr="00920261" w:rsidRDefault="00F503C5" w:rsidP="0092026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Сжатые сроки (необходимо использовать средства в текущем году);</w:t>
            </w:r>
          </w:p>
          <w:p w:rsidR="00F503C5" w:rsidRPr="00920261" w:rsidRDefault="00F503C5" w:rsidP="0092026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Коррупционная составляющая  (умысел);</w:t>
            </w:r>
          </w:p>
          <w:p w:rsidR="00F503C5" w:rsidRPr="00920261" w:rsidRDefault="00F503C5" w:rsidP="0092026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Конфликт интересов;</w:t>
            </w:r>
          </w:p>
          <w:p w:rsidR="00F503C5" w:rsidRPr="00920261" w:rsidRDefault="00F503C5" w:rsidP="0092026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Отсутствие надлежащей экспертизы документации закупки;</w:t>
            </w:r>
          </w:p>
          <w:p w:rsidR="00F503C5" w:rsidRPr="00920261" w:rsidRDefault="00F503C5" w:rsidP="0092026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и сроков размещения документации </w:t>
            </w:r>
            <w:r w:rsidRPr="0092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закупке;</w:t>
            </w:r>
          </w:p>
          <w:p w:rsidR="00F503C5" w:rsidRPr="00920261" w:rsidRDefault="00F503C5" w:rsidP="0092026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Отсутствие разъяснений уполномоченного органа по вопросам проведения аналогичных закупок;</w:t>
            </w:r>
          </w:p>
          <w:p w:rsidR="00F503C5" w:rsidRPr="00920261" w:rsidRDefault="00F503C5" w:rsidP="0092026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квалификации сотрудников;</w:t>
            </w:r>
          </w:p>
          <w:p w:rsidR="00F503C5" w:rsidRPr="00920261" w:rsidRDefault="00F503C5" w:rsidP="0092026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Высокая нагрузка на сотрудников.</w:t>
            </w:r>
          </w:p>
        </w:tc>
        <w:tc>
          <w:tcPr>
            <w:tcW w:w="3782" w:type="dxa"/>
            <w:vMerge w:val="restart"/>
          </w:tcPr>
          <w:p w:rsidR="00F503C5" w:rsidRPr="00920261" w:rsidRDefault="00F503C5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</w:t>
            </w:r>
          </w:p>
        </w:tc>
        <w:tc>
          <w:tcPr>
            <w:tcW w:w="2958" w:type="dxa"/>
            <w:vMerge w:val="restart"/>
          </w:tcPr>
          <w:p w:rsidR="002B68EC" w:rsidRPr="00920261" w:rsidRDefault="00F503C5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Планово-экономический отдел, специалист</w:t>
            </w:r>
            <w:r w:rsidR="002B68EC" w:rsidRPr="00920261">
              <w:rPr>
                <w:rFonts w:ascii="Times New Roman" w:hAnsi="Times New Roman" w:cs="Times New Roman"/>
                <w:sz w:val="24"/>
                <w:szCs w:val="24"/>
              </w:rPr>
              <w:t xml:space="preserve"> по строительству, контрактный управляющий</w:t>
            </w:r>
          </w:p>
        </w:tc>
      </w:tr>
      <w:bookmarkEnd w:id="0"/>
      <w:tr w:rsidR="00F503C5" w:rsidRPr="00C11872" w:rsidTr="00920261">
        <w:tc>
          <w:tcPr>
            <w:tcW w:w="817" w:type="dxa"/>
            <w:vMerge/>
          </w:tcPr>
          <w:p w:rsidR="00F503C5" w:rsidRPr="00920261" w:rsidRDefault="00F503C5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03C5" w:rsidRPr="00920261" w:rsidRDefault="00F503C5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участникам закупок преимущественных условий участия в закупках путем доступа к информации о планируемой к проведению закупке и ее условиях ранее срока размещения и ЕИС извещения и документации о </w:t>
            </w:r>
            <w:r w:rsidRPr="0092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закупке</w:t>
            </w:r>
          </w:p>
        </w:tc>
        <w:tc>
          <w:tcPr>
            <w:tcW w:w="3828" w:type="dxa"/>
            <w:vMerge/>
          </w:tcPr>
          <w:p w:rsidR="00F503C5" w:rsidRPr="00920261" w:rsidRDefault="00F503C5" w:rsidP="0092026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F503C5" w:rsidRPr="00920261" w:rsidRDefault="00F503C5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F503C5" w:rsidRPr="00920261" w:rsidRDefault="00F503C5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C5" w:rsidRPr="00C11872" w:rsidTr="00920261">
        <w:tc>
          <w:tcPr>
            <w:tcW w:w="817" w:type="dxa"/>
            <w:vMerge/>
          </w:tcPr>
          <w:p w:rsidR="00F503C5" w:rsidRPr="00920261" w:rsidRDefault="00F503C5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03C5" w:rsidRPr="00920261" w:rsidRDefault="00F503C5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признания победителя определения поставщика (подрядчика, исполнителя Российской Федерации о контрактной системе в сфере закупок</w:t>
            </w:r>
          </w:p>
        </w:tc>
        <w:tc>
          <w:tcPr>
            <w:tcW w:w="3828" w:type="dxa"/>
            <w:vMerge/>
          </w:tcPr>
          <w:p w:rsidR="00F503C5" w:rsidRPr="00920261" w:rsidRDefault="00F503C5" w:rsidP="0092026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F503C5" w:rsidRPr="00920261" w:rsidRDefault="00F503C5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F503C5" w:rsidRPr="00920261" w:rsidRDefault="00F503C5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EC" w:rsidRPr="00C11872" w:rsidTr="00920261">
        <w:tc>
          <w:tcPr>
            <w:tcW w:w="817" w:type="dxa"/>
            <w:vMerge w:val="restart"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с нарушением требований законодательства  Российской Федерации о контрактной системе в сфере закупок, в том числе указание в описании объекта закупки требований в отношении товарных 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</w:t>
            </w:r>
          </w:p>
        </w:tc>
        <w:tc>
          <w:tcPr>
            <w:tcW w:w="3828" w:type="dxa"/>
            <w:vMerge w:val="restart"/>
          </w:tcPr>
          <w:p w:rsidR="002B68EC" w:rsidRPr="00920261" w:rsidRDefault="002B68EC" w:rsidP="00920261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Недостаточная подготовка к процессу;</w:t>
            </w:r>
          </w:p>
          <w:p w:rsidR="002B68EC" w:rsidRPr="00920261" w:rsidRDefault="002B68EC" w:rsidP="00920261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Сжатые сроки (необходимо использовать средства в текущем году);</w:t>
            </w:r>
          </w:p>
          <w:p w:rsidR="002B68EC" w:rsidRPr="00920261" w:rsidRDefault="002B68EC" w:rsidP="00920261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Конфликт интересов;</w:t>
            </w:r>
          </w:p>
          <w:p w:rsidR="002B68EC" w:rsidRPr="00920261" w:rsidRDefault="002B68EC" w:rsidP="00920261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квалификации сотрудников;</w:t>
            </w:r>
          </w:p>
          <w:p w:rsidR="002B68EC" w:rsidRPr="00920261" w:rsidRDefault="002B68EC" w:rsidP="00920261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Высокая нагрузка на сотрудников;</w:t>
            </w:r>
          </w:p>
          <w:p w:rsidR="002B68EC" w:rsidRPr="00920261" w:rsidRDefault="002B68EC" w:rsidP="00920261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руководителя управления.</w:t>
            </w:r>
          </w:p>
          <w:p w:rsidR="002B68EC" w:rsidRPr="00920261" w:rsidRDefault="002B68EC" w:rsidP="0092026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 w:val="restart"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8EC" w:rsidRPr="00920261" w:rsidRDefault="002B68EC" w:rsidP="00920261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Существенный </w:t>
            </w:r>
          </w:p>
        </w:tc>
        <w:tc>
          <w:tcPr>
            <w:tcW w:w="2958" w:type="dxa"/>
            <w:vMerge w:val="restart"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Планово-экономический отдел, специалист по строительству, контрактный управляющий</w:t>
            </w:r>
          </w:p>
        </w:tc>
      </w:tr>
      <w:tr w:rsidR="002B68EC" w:rsidRPr="00C11872" w:rsidTr="00920261">
        <w:tc>
          <w:tcPr>
            <w:tcW w:w="817" w:type="dxa"/>
            <w:vMerge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Дробление закупок</w:t>
            </w:r>
          </w:p>
        </w:tc>
        <w:tc>
          <w:tcPr>
            <w:tcW w:w="3828" w:type="dxa"/>
            <w:vMerge/>
          </w:tcPr>
          <w:p w:rsidR="002B68EC" w:rsidRPr="00920261" w:rsidRDefault="002B68EC" w:rsidP="0092026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EC" w:rsidRPr="00C11872" w:rsidTr="00920261">
        <w:tc>
          <w:tcPr>
            <w:tcW w:w="817" w:type="dxa"/>
            <w:vMerge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конкурсный отбор на предоставление субсидии из бюджета Пошехонского муниципального района </w:t>
            </w:r>
            <w:proofErr w:type="spellStart"/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солциально</w:t>
            </w:r>
            <w:proofErr w:type="spellEnd"/>
            <w:r w:rsidRPr="00920261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-ориентированным  некоммерческим организациям на реализацию проекта по обеспечению развития системы </w:t>
            </w:r>
            <w:r w:rsidRPr="0092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и посредством внедрения механизма персонифицированного финансирования</w:t>
            </w:r>
          </w:p>
        </w:tc>
        <w:tc>
          <w:tcPr>
            <w:tcW w:w="3828" w:type="dxa"/>
            <w:vMerge/>
          </w:tcPr>
          <w:p w:rsidR="002B68EC" w:rsidRPr="00920261" w:rsidRDefault="002B68EC" w:rsidP="0092026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EC" w:rsidRPr="00C11872" w:rsidTr="00920261">
        <w:tc>
          <w:tcPr>
            <w:tcW w:w="817" w:type="dxa"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Установление в документации о закупке информации об условиях, о запретах и об ограничениях допуска товаров, происходящих из иностранного государства или группы иностранных государств, с 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3828" w:type="dxa"/>
            <w:vMerge/>
          </w:tcPr>
          <w:p w:rsidR="002B68EC" w:rsidRPr="00920261" w:rsidRDefault="002B68EC" w:rsidP="0092026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EC" w:rsidRPr="00C11872" w:rsidTr="00920261">
        <w:tc>
          <w:tcPr>
            <w:tcW w:w="817" w:type="dxa"/>
            <w:vMerge w:val="restart"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Проведение закупочных процедур вне установленного графика</w:t>
            </w:r>
          </w:p>
        </w:tc>
        <w:tc>
          <w:tcPr>
            <w:tcW w:w="3828" w:type="dxa"/>
            <w:vMerge w:val="restart"/>
          </w:tcPr>
          <w:p w:rsidR="002B68EC" w:rsidRPr="00920261" w:rsidRDefault="002B68EC" w:rsidP="00920261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квалификации сотрудников;</w:t>
            </w:r>
          </w:p>
          <w:p w:rsidR="002B68EC" w:rsidRPr="00920261" w:rsidRDefault="002B68EC" w:rsidP="00920261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Высокая нагрузка на сотрудников.</w:t>
            </w:r>
          </w:p>
        </w:tc>
        <w:tc>
          <w:tcPr>
            <w:tcW w:w="3782" w:type="dxa"/>
            <w:vMerge w:val="restart"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Незначительный </w:t>
            </w:r>
          </w:p>
        </w:tc>
        <w:tc>
          <w:tcPr>
            <w:tcW w:w="2958" w:type="dxa"/>
            <w:vMerge w:val="restart"/>
          </w:tcPr>
          <w:p w:rsidR="002B68EC" w:rsidRPr="00920261" w:rsidRDefault="002B68EC" w:rsidP="009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61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Планово-экономический отдел, специалист по строительству, контрактный управляющий</w:t>
            </w:r>
          </w:p>
        </w:tc>
      </w:tr>
      <w:tr w:rsidR="002B68EC" w:rsidRPr="00C11872" w:rsidTr="00920261">
        <w:tc>
          <w:tcPr>
            <w:tcW w:w="817" w:type="dxa"/>
            <w:vMerge/>
          </w:tcPr>
          <w:p w:rsidR="002B68EC" w:rsidRPr="00C11872" w:rsidRDefault="002B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68EC" w:rsidRPr="00C11872" w:rsidRDefault="002B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72">
              <w:rPr>
                <w:rFonts w:ascii="Times New Roman" w:hAnsi="Times New Roman" w:cs="Times New Roman"/>
                <w:sz w:val="24"/>
                <w:szCs w:val="24"/>
              </w:rPr>
              <w:t>Несвоевременное размещение в ЕИС информации о размещении торгов</w:t>
            </w:r>
          </w:p>
        </w:tc>
        <w:tc>
          <w:tcPr>
            <w:tcW w:w="3828" w:type="dxa"/>
            <w:vMerge/>
          </w:tcPr>
          <w:p w:rsidR="002B68EC" w:rsidRPr="00C11872" w:rsidRDefault="002B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2B68EC" w:rsidRPr="00C11872" w:rsidRDefault="002B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B68EC" w:rsidRPr="00C11872" w:rsidRDefault="002B6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12E" w:rsidRPr="00C11872" w:rsidRDefault="0064312E">
      <w:pPr>
        <w:rPr>
          <w:rFonts w:ascii="Times New Roman" w:hAnsi="Times New Roman" w:cs="Times New Roman"/>
          <w:sz w:val="24"/>
          <w:szCs w:val="24"/>
        </w:rPr>
      </w:pPr>
    </w:p>
    <w:sectPr w:rsidR="0064312E" w:rsidRPr="00C11872" w:rsidSect="00643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ACA"/>
    <w:multiLevelType w:val="hybridMultilevel"/>
    <w:tmpl w:val="1B780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756CF"/>
    <w:multiLevelType w:val="hybridMultilevel"/>
    <w:tmpl w:val="7E8E8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37A6A"/>
    <w:multiLevelType w:val="hybridMultilevel"/>
    <w:tmpl w:val="7CAA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12E"/>
    <w:rsid w:val="000A11AD"/>
    <w:rsid w:val="00277E6E"/>
    <w:rsid w:val="002B68EC"/>
    <w:rsid w:val="002D7860"/>
    <w:rsid w:val="00444783"/>
    <w:rsid w:val="005E0C19"/>
    <w:rsid w:val="0064312E"/>
    <w:rsid w:val="00920261"/>
    <w:rsid w:val="009B1121"/>
    <w:rsid w:val="00C11872"/>
    <w:rsid w:val="00C50D17"/>
    <w:rsid w:val="00D34AEF"/>
    <w:rsid w:val="00F00039"/>
    <w:rsid w:val="00F503C5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D98AD-9201-4687-B7AE-E7962A9E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7E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Экономист</cp:lastModifiedBy>
  <cp:revision>17</cp:revision>
  <cp:lastPrinted>2022-11-18T06:43:00Z</cp:lastPrinted>
  <dcterms:created xsi:type="dcterms:W3CDTF">2020-01-15T04:00:00Z</dcterms:created>
  <dcterms:modified xsi:type="dcterms:W3CDTF">2022-11-18T06:43:00Z</dcterms:modified>
</cp:coreProperties>
</file>