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955A16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F1F08">
        <w:rPr>
          <w:rFonts w:ascii="Times New Roman" w:hAnsi="Times New Roman" w:cs="Times New Roman"/>
          <w:sz w:val="28"/>
          <w:szCs w:val="28"/>
        </w:rPr>
        <w:t>.06.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 w:rsidR="00543032">
        <w:rPr>
          <w:rFonts w:ascii="Times New Roman" w:hAnsi="Times New Roman" w:cs="Times New Roman"/>
          <w:sz w:val="28"/>
          <w:szCs w:val="28"/>
        </w:rPr>
        <w:t xml:space="preserve">   2021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F08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="00955A16">
        <w:rPr>
          <w:rFonts w:ascii="Times New Roman" w:hAnsi="Times New Roman" w:cs="Times New Roman"/>
          <w:sz w:val="28"/>
          <w:szCs w:val="28"/>
        </w:rPr>
        <w:t>/23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C61E8A" w:rsidRDefault="00955A16" w:rsidP="00955A1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E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Колесов А.Ю. - специалист </w:t>
            </w:r>
            <w:proofErr w:type="spellStart"/>
            <w:r w:rsidRPr="00561E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КДНиЗП</w:t>
            </w:r>
            <w:proofErr w:type="spellEnd"/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955A16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955A16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района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95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</w:t>
            </w:r>
            <w:proofErr w:type="spellStart"/>
            <w:r w:rsidR="005530F3"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 О.Н., Семенова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r w:rsidR="00955A16">
              <w:rPr>
                <w:rFonts w:ascii="Times New Roman" w:hAnsi="Times New Roman" w:cs="Times New Roman"/>
                <w:sz w:val="28"/>
                <w:szCs w:val="28"/>
              </w:rPr>
              <w:t>Колесов А.Ю.</w:t>
            </w: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9F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F1F08" w:rsidRPr="009F1F08" w:rsidRDefault="009F1F08" w:rsidP="009F1F0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первичной профилактике потребления </w:t>
      </w:r>
      <w:proofErr w:type="spell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подростков и молодежи в рамках молодежной политики, осуществляемой на территории Пошехо</w:t>
      </w:r>
      <w:r w:rsidR="009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 муниципального района. </w:t>
      </w:r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КДНиЗП</w:t>
      </w:r>
      <w:proofErr w:type="spellEnd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Пошехонского МР; МУ «Социальное агентство молодежи». </w:t>
      </w:r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F1F08">
        <w:rPr>
          <w:rFonts w:ascii="Times New Roman" w:hAnsi="Times New Roman"/>
          <w:sz w:val="28"/>
          <w:szCs w:val="28"/>
        </w:rPr>
        <w:t>2.О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в образовательных организациях.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F1F08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</w:t>
      </w:r>
    </w:p>
    <w:p w:rsidR="00BC7E37" w:rsidRDefault="00BC7E37" w:rsidP="009F1F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Default="00B966EC" w:rsidP="00955A1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66EC">
        <w:rPr>
          <w:rFonts w:ascii="Times New Roman" w:hAnsi="Times New Roman" w:cs="Times New Roman"/>
          <w:sz w:val="28"/>
          <w:szCs w:val="28"/>
        </w:rPr>
        <w:t>1.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08" w:rsidRPr="009F1F08">
        <w:rPr>
          <w:rFonts w:ascii="Times New Roman" w:hAnsi="Times New Roman" w:cs="Times New Roman"/>
          <w:sz w:val="28"/>
          <w:szCs w:val="28"/>
        </w:rPr>
        <w:t>Ермолаеву</w:t>
      </w:r>
      <w:r w:rsidR="009F1F08">
        <w:rPr>
          <w:rFonts w:ascii="Times New Roman" w:hAnsi="Times New Roman" w:cs="Times New Roman"/>
          <w:sz w:val="28"/>
          <w:szCs w:val="28"/>
        </w:rPr>
        <w:t xml:space="preserve"> Т.П.</w:t>
      </w:r>
      <w:r w:rsidR="00352361" w:rsidRPr="009F1F08">
        <w:rPr>
          <w:rFonts w:ascii="Times New Roman" w:hAnsi="Times New Roman" w:cs="Times New Roman"/>
          <w:sz w:val="28"/>
          <w:szCs w:val="28"/>
        </w:rPr>
        <w:t>–</w:t>
      </w:r>
      <w:r w:rsidR="00352361">
        <w:rPr>
          <w:rFonts w:ascii="Times New Roman" w:hAnsi="Times New Roman" w:cs="Times New Roman"/>
          <w:sz w:val="28"/>
          <w:szCs w:val="28"/>
        </w:rPr>
        <w:t xml:space="preserve"> </w:t>
      </w:r>
      <w:r w:rsidR="009F1F08"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 w:rsidR="009F1F0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</w:p>
    <w:p w:rsidR="008D6A3E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="008D6A3E">
        <w:rPr>
          <w:rFonts w:ascii="Times New Roman" w:hAnsi="Times New Roman" w:cs="Times New Roman"/>
          <w:sz w:val="28"/>
          <w:szCs w:val="28"/>
        </w:rPr>
        <w:t xml:space="preserve">1. </w:t>
      </w:r>
      <w:r w:rsidR="008D6A3E" w:rsidRPr="008D6A3E">
        <w:rPr>
          <w:rFonts w:ascii="Times New Roman" w:hAnsi="Times New Roman" w:cs="Times New Roman"/>
          <w:sz w:val="28"/>
          <w:szCs w:val="28"/>
        </w:rPr>
        <w:t>В целях профилактики наркомании</w:t>
      </w:r>
      <w:r w:rsidR="009F1F08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</w:t>
      </w:r>
      <w:proofErr w:type="spellStart"/>
      <w:r w:rsidR="008D6A3E" w:rsidRPr="008D6A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. не жилых. </w:t>
      </w:r>
    </w:p>
    <w:p w:rsidR="008D6A3E" w:rsidRPr="00BC7E37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</w:p>
    <w:p w:rsidR="008D6A3E" w:rsidRPr="00352361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8D6A3E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3E" w:rsidRDefault="008D6A3E" w:rsidP="008D6A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6A3E">
        <w:rPr>
          <w:rFonts w:ascii="Times New Roman" w:hAnsi="Times New Roman" w:cs="Times New Roman"/>
          <w:sz w:val="28"/>
          <w:szCs w:val="28"/>
        </w:rPr>
        <w:t>В целях выявления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употребляющих </w:t>
      </w:r>
      <w:proofErr w:type="spellStart"/>
      <w:r w:rsidRPr="008D6A3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D6A3E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 сотрудникам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выявившим правонарушение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ст. 20.21 КоАП РФ (появление в общественном месте в состоянии опьянения), в обязательном порядке направлять граждан в медицинские организации для проведения </w:t>
      </w:r>
      <w:proofErr w:type="gramStart"/>
      <w:r w:rsidRPr="008D6A3E">
        <w:rPr>
          <w:rFonts w:ascii="Times New Roman" w:hAnsi="Times New Roman" w:cs="Times New Roman"/>
          <w:sz w:val="28"/>
          <w:szCs w:val="28"/>
        </w:rPr>
        <w:t>освидетельствования</w:t>
      </w:r>
      <w:proofErr w:type="gramEnd"/>
      <w:r w:rsidRPr="008D6A3E">
        <w:rPr>
          <w:rFonts w:ascii="Times New Roman" w:hAnsi="Times New Roman" w:cs="Times New Roman"/>
          <w:sz w:val="28"/>
          <w:szCs w:val="28"/>
        </w:rPr>
        <w:t xml:space="preserve"> на состояние опьянения вызванного употреблением наркотических веществ.  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района, ГУЗ «Пошехонская ЦРБ»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352361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Pr="008D6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352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Pr="0035236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</w:t>
      </w:r>
      <w:r w:rsidR="00955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муниципального района» на 2022-2024 гг.  в 2022 г. и планах на 2023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35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2B673E"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ЛУШАЛИ</w:t>
      </w: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Жукову М.Ю. 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отдела дошкольного, общего, дополнительного и специального образования Управления образования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Pr="002B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Бухмареву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директора МУ САМ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3E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DA" w:rsidRDefault="004936DA" w:rsidP="00F431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 xml:space="preserve">Проанализировать выполнение программных мероприятий муниципальной программы «Обеспечение общественного порядка и противодействие преступности на территории Пошехонского муниципального района» </w:t>
      </w:r>
      <w:r w:rsidR="00955A16">
        <w:rPr>
          <w:rFonts w:ascii="Times New Roman" w:hAnsi="Times New Roman" w:cs="Times New Roman"/>
          <w:sz w:val="28"/>
          <w:szCs w:val="28"/>
        </w:rPr>
        <w:t>на 2022-2024</w:t>
      </w:r>
      <w:r w:rsidRPr="00F43143">
        <w:rPr>
          <w:rFonts w:ascii="Times New Roman" w:hAnsi="Times New Roman" w:cs="Times New Roman"/>
          <w:sz w:val="28"/>
          <w:szCs w:val="28"/>
        </w:rPr>
        <w:t xml:space="preserve"> гг. </w:t>
      </w:r>
      <w:r w:rsidRPr="00F4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</w:rPr>
        <w:t xml:space="preserve">и осуществить финансирование </w:t>
      </w:r>
      <w:r w:rsidR="00955A16">
        <w:rPr>
          <w:rFonts w:ascii="Times New Roman" w:hAnsi="Times New Roman" w:cs="Times New Roman"/>
          <w:sz w:val="28"/>
          <w:szCs w:val="28"/>
        </w:rPr>
        <w:t>программных мероприятий  на 2023</w:t>
      </w:r>
      <w:r w:rsidRPr="00F431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3143" w:rsidRPr="001714DB" w:rsidRDefault="00F43143" w:rsidP="00F4314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Pr="00F43143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</w:p>
    <w:p w:rsidR="00F43143" w:rsidRPr="001714DB" w:rsidRDefault="00F43143" w:rsidP="00F431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Управление социальной защиты населения и труда Пошехонского МР</w:t>
      </w:r>
    </w:p>
    <w:p w:rsidR="00F43143" w:rsidRPr="00F43143" w:rsidRDefault="00F43143" w:rsidP="00BC7E37">
      <w:pPr>
        <w:jc w:val="both"/>
        <w:rPr>
          <w:rFonts w:ascii="Times New Roman" w:hAnsi="Times New Roman" w:cs="Times New Roman"/>
          <w:sz w:val="28"/>
          <w:szCs w:val="28"/>
        </w:rPr>
      </w:pPr>
      <w:r w:rsidRPr="001714DB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4936DA" w:rsidRPr="00F43143" w:rsidRDefault="00955A16" w:rsidP="004936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выполнения:  январь 2024</w:t>
      </w:r>
      <w:r w:rsidR="004936DA" w:rsidRPr="00F431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6DA" w:rsidRPr="00F43143" w:rsidRDefault="004936DA" w:rsidP="004936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Проанализировать результаты социально-психологического тестирования обучающихся общеобразовательных организаций за 202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год, подготовить справку на  заседание комиссии. 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Срок 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выполнения</w:t>
      </w:r>
      <w:proofErr w:type="gramStart"/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:</w:t>
      </w:r>
      <w:proofErr w:type="gramEnd"/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до 1 сентября  2023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Осуществлять разработку и внедрение в практику работы образовательных организаций программ и методик, направленных на формирование у несовершеннолетних нетерпимого отношения к немедицинскому употреблению наркотических средств и психотропных веществ.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рок выполнения: до 1 января 2024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года.</w:t>
      </w:r>
    </w:p>
    <w:p w:rsidR="00462B0F" w:rsidRDefault="00462B0F" w:rsidP="00462B0F">
      <w:pPr>
        <w:pStyle w:val="Heading"/>
        <w:numPr>
          <w:ilvl w:val="0"/>
          <w:numId w:val="10"/>
        </w:numPr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Обеспечить  функционирование</w:t>
      </w:r>
      <w:r w:rsidRPr="00F4314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вечернее время  спортивных залов общеобразовательных организаций, организаций среднего профессионального образования для занятий в них обучающихся.</w:t>
      </w:r>
    </w:p>
    <w:p w:rsidR="00462B0F" w:rsidRPr="00F43143" w:rsidRDefault="00955A16" w:rsidP="00462B0F">
      <w:pPr>
        <w:pStyle w:val="Heading"/>
        <w:ind w:left="72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Срок исполнения: декабрь 2023</w:t>
      </w:r>
      <w:r w:rsidR="00462B0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</w:t>
      </w:r>
    </w:p>
    <w:p w:rsidR="004936DA" w:rsidRPr="00F43143" w:rsidRDefault="004936DA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73E" w:rsidRDefault="002B673E" w:rsidP="00F43143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Продолжить мероприятия по трудоустройству подростков в летнее и каникулярное время в учреждения образования и культуры</w:t>
      </w:r>
      <w:r w:rsid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Ответственные исполнители: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, Управление образования</w:t>
      </w:r>
    </w:p>
    <w:p w:rsidR="00F43143" w:rsidRDefault="00955A16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исполнения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декабрь 2023</w:t>
      </w:r>
      <w:r w:rsidR="00462B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</w:t>
      </w:r>
    </w:p>
    <w:p w:rsidR="00F43143" w:rsidRPr="00F43143" w:rsidRDefault="00F43143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Социальному агентству молодежи</w:t>
      </w:r>
      <w:r w:rsidR="00BC7E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Обеспечить распространение печатной продукции по профилактике немедицинского употребления наркотических средств и психотропных веще</w:t>
      </w:r>
      <w:proofErr w:type="gramStart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ств ср</w:t>
      </w:r>
      <w:proofErr w:type="gramEnd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еди обучающихся   общеобразовательных организаций, аграрно-политехнического колледжа, коррекционной школы. </w:t>
      </w:r>
    </w:p>
    <w:p w:rsidR="004936DA" w:rsidRPr="00F43143" w:rsidRDefault="00462B0F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абрь 2023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936DA" w:rsidRPr="00F43143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Рассмотреть вопрос о возможности размещения антинаркотических печатных материалов в рамках социальной рекламы  на информационных 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носителях 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учреждений культуры, молодежи и спорт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а. Срок исполнения: декабрь 2023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проведение обучающих семинаров для специалистов  по профилактической работе с подростками, молодежью и молодыми семьями, с целью обмена опытом и внедрения новых практик в сфере профилактики употребления </w:t>
      </w:r>
      <w:proofErr w:type="spellStart"/>
      <w:r w:rsidRPr="00F43143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в молодежной среде.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4936DA" w:rsidRPr="00F43143" w:rsidRDefault="004936DA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декабр</w:t>
      </w:r>
      <w:r w:rsidR="00955A1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ь 2023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62B0F" w:rsidRP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родолжить </w:t>
      </w:r>
      <w:r w:rsidRPr="00F4314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работу по развитию на территории района </w:t>
      </w:r>
      <w:r w:rsidRPr="00F4314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антинаркотического направления молодёжного добровольческого движения, содействовать внедрению инновационных волонтерских проектов в работу по профилактике немедицинского потребления наркотических средств и психотропных веществ, наркомании.</w:t>
      </w:r>
    </w:p>
    <w:p w:rsidR="004936DA" w:rsidRDefault="00955A16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Срок выполнения:   декабрь 2023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6942CA" w:rsidRDefault="006942CA" w:rsidP="00866D6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955A16">
        <w:rPr>
          <w:rFonts w:ascii="Times New Roman" w:hAnsi="Times New Roman" w:cs="Times New Roman"/>
          <w:sz w:val="28"/>
          <w:szCs w:val="28"/>
        </w:rPr>
        <w:t>А.Ю. Колесов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E9438D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8D" w:rsidRDefault="00E9438D" w:rsidP="00800408">
      <w:pPr>
        <w:spacing w:after="0" w:line="240" w:lineRule="auto"/>
      </w:pPr>
      <w:r>
        <w:separator/>
      </w:r>
    </w:p>
  </w:endnote>
  <w:endnote w:type="continuationSeparator" w:id="0">
    <w:p w:rsidR="00E9438D" w:rsidRDefault="00E9438D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8D" w:rsidRDefault="00E9438D" w:rsidP="00800408">
      <w:pPr>
        <w:spacing w:after="0" w:line="240" w:lineRule="auto"/>
      </w:pPr>
      <w:r>
        <w:separator/>
      </w:r>
    </w:p>
  </w:footnote>
  <w:footnote w:type="continuationSeparator" w:id="0">
    <w:p w:rsidR="00E9438D" w:rsidRDefault="00E9438D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673E"/>
    <w:rsid w:val="002E6812"/>
    <w:rsid w:val="002F759C"/>
    <w:rsid w:val="00325C52"/>
    <w:rsid w:val="00332654"/>
    <w:rsid w:val="00332B46"/>
    <w:rsid w:val="00347484"/>
    <w:rsid w:val="00352361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504A3C"/>
    <w:rsid w:val="005238AE"/>
    <w:rsid w:val="00543032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934A65"/>
    <w:rsid w:val="00955A16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438D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Admin</cp:lastModifiedBy>
  <cp:revision>2</cp:revision>
  <cp:lastPrinted>2020-12-25T11:38:00Z</cp:lastPrinted>
  <dcterms:created xsi:type="dcterms:W3CDTF">2023-07-06T13:34:00Z</dcterms:created>
  <dcterms:modified xsi:type="dcterms:W3CDTF">2023-07-06T13:34:00Z</dcterms:modified>
</cp:coreProperties>
</file>