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977" w:rsidRDefault="006853D0">
      <w:r>
        <w:t xml:space="preserve">Журнал </w:t>
      </w:r>
      <w:proofErr w:type="gramStart"/>
      <w:r>
        <w:t>учета выполнения решений антинаркотической комиссии Ярославской области</w:t>
      </w:r>
      <w:proofErr w:type="gramEnd"/>
      <w:r>
        <w:t xml:space="preserve"> за </w:t>
      </w:r>
      <w:r w:rsidR="007F3BED">
        <w:t xml:space="preserve"> 9 месяцев </w:t>
      </w:r>
      <w:r>
        <w:t>2023 г.</w:t>
      </w:r>
    </w:p>
    <w:tbl>
      <w:tblPr>
        <w:tblStyle w:val="a3"/>
        <w:tblW w:w="0" w:type="auto"/>
        <w:tblLook w:val="04A0" w:firstRow="1" w:lastRow="0" w:firstColumn="1" w:lastColumn="0" w:noHBand="0" w:noVBand="1"/>
      </w:tblPr>
      <w:tblGrid>
        <w:gridCol w:w="2047"/>
        <w:gridCol w:w="2068"/>
        <w:gridCol w:w="3722"/>
        <w:gridCol w:w="6949"/>
      </w:tblGrid>
      <w:tr w:rsidR="006853D0" w:rsidTr="00300443">
        <w:tc>
          <w:tcPr>
            <w:tcW w:w="2047" w:type="dxa"/>
          </w:tcPr>
          <w:p w:rsidR="006853D0" w:rsidRDefault="006853D0">
            <w:r w:rsidRPr="00A34755">
              <w:rPr>
                <w:sz w:val="24"/>
                <w:szCs w:val="24"/>
              </w:rPr>
              <w:t>Дата, номер протокола, пункт</w:t>
            </w:r>
          </w:p>
        </w:tc>
        <w:tc>
          <w:tcPr>
            <w:tcW w:w="2068" w:type="dxa"/>
          </w:tcPr>
          <w:p w:rsidR="006853D0" w:rsidRDefault="006853D0">
            <w:r w:rsidRPr="00A34755">
              <w:rPr>
                <w:sz w:val="24"/>
                <w:szCs w:val="24"/>
              </w:rPr>
              <w:t>Срок исполнения</w:t>
            </w:r>
          </w:p>
        </w:tc>
        <w:tc>
          <w:tcPr>
            <w:tcW w:w="3722" w:type="dxa"/>
          </w:tcPr>
          <w:p w:rsidR="006853D0" w:rsidRDefault="006853D0">
            <w:r w:rsidRPr="00A34755">
              <w:rPr>
                <w:sz w:val="24"/>
                <w:szCs w:val="24"/>
              </w:rPr>
              <w:t>Содержание поручения</w:t>
            </w:r>
          </w:p>
        </w:tc>
        <w:tc>
          <w:tcPr>
            <w:tcW w:w="6949" w:type="dxa"/>
          </w:tcPr>
          <w:p w:rsidR="006853D0" w:rsidRDefault="006853D0">
            <w:r w:rsidRPr="00A34755">
              <w:rPr>
                <w:sz w:val="24"/>
                <w:szCs w:val="24"/>
              </w:rPr>
              <w:t xml:space="preserve">Информация об исполнении </w:t>
            </w:r>
            <w:r w:rsidRPr="00DC1075">
              <w:rPr>
                <w:b/>
                <w:sz w:val="24"/>
                <w:szCs w:val="24"/>
              </w:rPr>
              <w:t>(дата, исходящий номер)</w:t>
            </w:r>
            <w:r w:rsidR="007F3BED">
              <w:rPr>
                <w:b/>
                <w:sz w:val="24"/>
                <w:szCs w:val="24"/>
              </w:rPr>
              <w:t>13.10.2023 г №1679</w:t>
            </w:r>
            <w:bookmarkStart w:id="0" w:name="_GoBack"/>
            <w:bookmarkEnd w:id="0"/>
          </w:p>
        </w:tc>
      </w:tr>
      <w:tr w:rsidR="006853D0" w:rsidTr="00300443">
        <w:tc>
          <w:tcPr>
            <w:tcW w:w="2047" w:type="dxa"/>
          </w:tcPr>
          <w:p w:rsidR="006853D0" w:rsidRPr="006853D0" w:rsidRDefault="006853D0" w:rsidP="006853D0">
            <w:r w:rsidRPr="006853D0">
              <w:t xml:space="preserve">ПРОТОКОЛ заседания антинаркотической комиссии в </w:t>
            </w:r>
            <w:r w:rsidR="00293309">
              <w:t>Ярославской области 16</w:t>
            </w:r>
            <w:r w:rsidRPr="006853D0">
              <w:t>.03.2023 № 1</w:t>
            </w:r>
          </w:p>
          <w:p w:rsidR="006853D0" w:rsidRDefault="006853D0"/>
        </w:tc>
        <w:tc>
          <w:tcPr>
            <w:tcW w:w="2068" w:type="dxa"/>
          </w:tcPr>
          <w:p w:rsidR="006853D0" w:rsidRDefault="00293309">
            <w:r>
              <w:t>Срок до 30 декабря 2023 г.</w:t>
            </w:r>
          </w:p>
        </w:tc>
        <w:tc>
          <w:tcPr>
            <w:tcW w:w="3722" w:type="dxa"/>
          </w:tcPr>
          <w:p w:rsidR="006853D0" w:rsidRPr="006853D0" w:rsidRDefault="006853D0" w:rsidP="006853D0">
            <w:r w:rsidRPr="006853D0">
              <w:t xml:space="preserve">1.6.1. Ежеквартально анализировать </w:t>
            </w:r>
            <w:proofErr w:type="spellStart"/>
            <w:r w:rsidRPr="006853D0">
              <w:t>наркоситуацию</w:t>
            </w:r>
            <w:proofErr w:type="spellEnd"/>
            <w:r w:rsidRPr="006853D0">
              <w:t xml:space="preserve"> на территории городского округа (муниципального района), определять приоритетные направления антинаркотической деятельности, выработать меры по преодолению негативных тенденций развития </w:t>
            </w:r>
            <w:proofErr w:type="spellStart"/>
            <w:r w:rsidRPr="006853D0">
              <w:t>наркоситуации</w:t>
            </w:r>
            <w:proofErr w:type="spellEnd"/>
            <w:r w:rsidRPr="006853D0">
              <w:t xml:space="preserve">, итоговые результаты рассматривать на заседаниях муниципальных (городских) антинаркотических комиссий, обобщенную информацию за 2023 год направить в аппарат антинаркотической комиссии в Ярославской области. Срок – до 30 декабря 2023 года. </w:t>
            </w:r>
          </w:p>
          <w:p w:rsidR="006853D0" w:rsidRDefault="006853D0"/>
        </w:tc>
        <w:tc>
          <w:tcPr>
            <w:tcW w:w="6949" w:type="dxa"/>
          </w:tcPr>
          <w:p w:rsidR="00AB30D5" w:rsidRPr="00AB30D5" w:rsidRDefault="00AB30D5" w:rsidP="00AB30D5">
            <w:pPr>
              <w:pStyle w:val="a4"/>
              <w:rPr>
                <w:sz w:val="20"/>
                <w:szCs w:val="20"/>
                <w:lang w:eastAsia="ru-RU"/>
              </w:rPr>
            </w:pPr>
            <w:r w:rsidRPr="00AB30D5">
              <w:rPr>
                <w:sz w:val="20"/>
                <w:szCs w:val="20"/>
                <w:lang w:eastAsia="ru-RU"/>
              </w:rPr>
              <w:t xml:space="preserve">В стадии выполнения: сведения поступают </w:t>
            </w:r>
            <w:proofErr w:type="gramStart"/>
            <w:r w:rsidRPr="00AB30D5">
              <w:rPr>
                <w:sz w:val="20"/>
                <w:szCs w:val="20"/>
                <w:lang w:eastAsia="ru-RU"/>
              </w:rPr>
              <w:t>из</w:t>
            </w:r>
            <w:proofErr w:type="gramEnd"/>
          </w:p>
          <w:p w:rsidR="00AB30D5" w:rsidRPr="00AB30D5" w:rsidRDefault="00AB30D5" w:rsidP="00AB30D5">
            <w:pPr>
              <w:pStyle w:val="a4"/>
              <w:rPr>
                <w:sz w:val="20"/>
                <w:szCs w:val="20"/>
                <w:lang w:eastAsia="ru-RU"/>
              </w:rPr>
            </w:pPr>
            <w:r w:rsidRPr="00AB30D5">
              <w:rPr>
                <w:sz w:val="20"/>
                <w:szCs w:val="20"/>
                <w:lang w:eastAsia="ru-RU"/>
              </w:rPr>
              <w:t>- еженедельной сводки преступлений и правонарушений из дежурной части ОП Пошехонский;</w:t>
            </w:r>
          </w:p>
          <w:p w:rsidR="00AB30D5" w:rsidRPr="00AB30D5" w:rsidRDefault="00AB30D5" w:rsidP="00AB30D5">
            <w:pPr>
              <w:pStyle w:val="a4"/>
              <w:rPr>
                <w:sz w:val="20"/>
                <w:szCs w:val="20"/>
                <w:lang w:eastAsia="ru-RU"/>
              </w:rPr>
            </w:pPr>
            <w:r w:rsidRPr="00AB30D5">
              <w:rPr>
                <w:sz w:val="20"/>
                <w:szCs w:val="20"/>
                <w:lang w:eastAsia="ru-RU"/>
              </w:rPr>
              <w:t xml:space="preserve">- Ежеквартальных аналитических отчетов о состоянии преступности на территории Пошехонского МР </w:t>
            </w:r>
            <w:proofErr w:type="gramStart"/>
            <w:r w:rsidRPr="00AB30D5">
              <w:rPr>
                <w:sz w:val="20"/>
                <w:szCs w:val="20"/>
                <w:lang w:eastAsia="ru-RU"/>
              </w:rPr>
              <w:t>из</w:t>
            </w:r>
            <w:proofErr w:type="gramEnd"/>
            <w:r w:rsidRPr="00AB30D5">
              <w:rPr>
                <w:sz w:val="20"/>
                <w:szCs w:val="20"/>
                <w:lang w:eastAsia="ru-RU"/>
              </w:rPr>
              <w:t xml:space="preserve"> ОП Пошехонский;</w:t>
            </w:r>
          </w:p>
          <w:p w:rsidR="00AB30D5" w:rsidRPr="00AB30D5" w:rsidRDefault="00AB30D5" w:rsidP="00AB30D5">
            <w:pPr>
              <w:pStyle w:val="a4"/>
              <w:rPr>
                <w:sz w:val="20"/>
                <w:szCs w:val="20"/>
                <w:lang w:eastAsia="ru-RU"/>
              </w:rPr>
            </w:pPr>
            <w:r w:rsidRPr="00AB30D5">
              <w:rPr>
                <w:sz w:val="20"/>
                <w:szCs w:val="20"/>
                <w:lang w:eastAsia="ru-RU"/>
              </w:rPr>
              <w:t>- Ежеквартальных аналитических отчетов группы ПДН;</w:t>
            </w:r>
          </w:p>
          <w:p w:rsidR="00AB30D5" w:rsidRPr="00AB30D5" w:rsidRDefault="00AB30D5" w:rsidP="00AB30D5">
            <w:pPr>
              <w:pStyle w:val="a4"/>
              <w:rPr>
                <w:sz w:val="20"/>
                <w:szCs w:val="20"/>
                <w:lang w:eastAsia="ru-RU"/>
              </w:rPr>
            </w:pPr>
            <w:r w:rsidRPr="00AB30D5">
              <w:rPr>
                <w:sz w:val="20"/>
                <w:szCs w:val="20"/>
                <w:lang w:eastAsia="ru-RU"/>
              </w:rPr>
              <w:t>- Ежегодных отчетов о результатах социолого-психологического тестирования обучающихся в ОУ Пошехонского района;</w:t>
            </w:r>
          </w:p>
          <w:p w:rsidR="00AB30D5" w:rsidRPr="00AB30D5" w:rsidRDefault="00AB30D5" w:rsidP="00AB30D5">
            <w:pPr>
              <w:pStyle w:val="a4"/>
              <w:rPr>
                <w:sz w:val="20"/>
                <w:szCs w:val="20"/>
                <w:lang w:eastAsia="ru-RU"/>
              </w:rPr>
            </w:pPr>
            <w:r w:rsidRPr="00AB30D5">
              <w:rPr>
                <w:sz w:val="20"/>
                <w:szCs w:val="20"/>
                <w:lang w:eastAsia="ru-RU"/>
              </w:rPr>
              <w:t>- Ежегодных отчетов о результатах медицинских осмотров несовершеннолетних из Пошехонской ЦРБ;</w:t>
            </w:r>
          </w:p>
          <w:p w:rsidR="00AB30D5" w:rsidRPr="00AB30D5" w:rsidRDefault="00AB30D5" w:rsidP="00AB30D5">
            <w:pPr>
              <w:pStyle w:val="a4"/>
              <w:rPr>
                <w:sz w:val="20"/>
                <w:szCs w:val="20"/>
                <w:lang w:eastAsia="ru-RU"/>
              </w:rPr>
            </w:pPr>
            <w:r w:rsidRPr="00AB30D5">
              <w:rPr>
                <w:sz w:val="20"/>
                <w:szCs w:val="20"/>
                <w:lang w:eastAsia="ru-RU"/>
              </w:rPr>
              <w:t xml:space="preserve">- Ежедневных </w:t>
            </w:r>
            <w:proofErr w:type="gramStart"/>
            <w:r w:rsidRPr="00AB30D5">
              <w:rPr>
                <w:sz w:val="20"/>
                <w:szCs w:val="20"/>
                <w:lang w:eastAsia="ru-RU"/>
              </w:rPr>
              <w:t>донесениях</w:t>
            </w:r>
            <w:proofErr w:type="gramEnd"/>
            <w:r w:rsidRPr="00AB30D5">
              <w:rPr>
                <w:sz w:val="20"/>
                <w:szCs w:val="20"/>
                <w:lang w:eastAsia="ru-RU"/>
              </w:rPr>
              <w:t xml:space="preserve"> ЕДДС.</w:t>
            </w:r>
          </w:p>
          <w:p w:rsidR="00AB30D5" w:rsidRPr="00AB30D5" w:rsidRDefault="00AB30D5" w:rsidP="00AB30D5">
            <w:pPr>
              <w:pStyle w:val="a4"/>
              <w:rPr>
                <w:b/>
                <w:sz w:val="20"/>
                <w:szCs w:val="20"/>
                <w:lang w:eastAsia="ru-RU"/>
              </w:rPr>
            </w:pPr>
            <w:r w:rsidRPr="00AB30D5">
              <w:rPr>
                <w:sz w:val="20"/>
                <w:szCs w:val="20"/>
                <w:lang w:eastAsia="ru-RU"/>
              </w:rPr>
              <w:t>Обобщенная информация  будет рассмотрена на заседании АНК в 4 квартале 2023 г.</w:t>
            </w:r>
            <w:r w:rsidRPr="00AB30D5">
              <w:rPr>
                <w:b/>
                <w:sz w:val="20"/>
                <w:szCs w:val="20"/>
                <w:lang w:eastAsia="ru-RU"/>
              </w:rPr>
              <w:t xml:space="preserve"> </w:t>
            </w:r>
          </w:p>
          <w:p w:rsidR="00AB30D5" w:rsidRPr="00AB30D5" w:rsidRDefault="00AB30D5" w:rsidP="00AB30D5">
            <w:pPr>
              <w:pStyle w:val="a4"/>
              <w:rPr>
                <w:sz w:val="20"/>
                <w:szCs w:val="20"/>
                <w:lang w:eastAsia="ru-RU"/>
              </w:rPr>
            </w:pPr>
            <w:r w:rsidRPr="00AB30D5">
              <w:rPr>
                <w:sz w:val="20"/>
                <w:szCs w:val="20"/>
                <w:lang w:eastAsia="ru-RU"/>
              </w:rPr>
              <w:t xml:space="preserve">Приоритеты политики Администрации Пошехонского муниципального района  в сфере реализации муниципальной программы </w:t>
            </w:r>
          </w:p>
          <w:p w:rsidR="00AB30D5" w:rsidRPr="00AB30D5" w:rsidRDefault="00AB30D5" w:rsidP="00AB30D5">
            <w:pPr>
              <w:pStyle w:val="a4"/>
              <w:rPr>
                <w:color w:val="000000"/>
                <w:sz w:val="20"/>
                <w:szCs w:val="20"/>
                <w:lang w:eastAsia="ru-RU"/>
              </w:rPr>
            </w:pPr>
            <w:r w:rsidRPr="00AB30D5">
              <w:rPr>
                <w:color w:val="000000"/>
                <w:sz w:val="20"/>
                <w:szCs w:val="20"/>
                <w:lang w:eastAsia="ru-RU"/>
              </w:rPr>
              <w:t xml:space="preserve">Основной задачей субъектов системы профилактики в настоящее время является максимальное использование  потенциала наиболее активной части населения, общественных организаций, общественных объединений, клубов по интересам, объединений правоохранительной  и патриотической направленности  района и обеспечение их  взаимодействия с субъектами профилактики района.  Для этого в районе </w:t>
            </w:r>
            <w:proofErr w:type="gramStart"/>
            <w:r w:rsidRPr="00AB30D5">
              <w:rPr>
                <w:color w:val="000000"/>
                <w:sz w:val="20"/>
                <w:szCs w:val="20"/>
                <w:lang w:eastAsia="ru-RU"/>
              </w:rPr>
              <w:t>созданы</w:t>
            </w:r>
            <w:proofErr w:type="gramEnd"/>
            <w:r w:rsidRPr="00AB30D5">
              <w:rPr>
                <w:color w:val="000000"/>
                <w:sz w:val="20"/>
                <w:szCs w:val="20"/>
                <w:lang w:eastAsia="ru-RU"/>
              </w:rPr>
              <w:t xml:space="preserve"> и работают 5 ДНД, в составе которых 56 человека, являющимися общественными помощниками органов правопорядка по  предупреждению и предотвращению правонарушений и преступлений. </w:t>
            </w:r>
          </w:p>
          <w:p w:rsidR="00AB30D5" w:rsidRPr="00AB30D5" w:rsidRDefault="00AB30D5" w:rsidP="00AB30D5">
            <w:pPr>
              <w:pStyle w:val="a4"/>
              <w:rPr>
                <w:color w:val="000000"/>
                <w:sz w:val="20"/>
                <w:szCs w:val="20"/>
                <w:lang w:eastAsia="ru-RU"/>
              </w:rPr>
            </w:pPr>
            <w:r w:rsidRPr="00AB30D5">
              <w:rPr>
                <w:color w:val="000000"/>
                <w:sz w:val="20"/>
                <w:szCs w:val="20"/>
                <w:lang w:eastAsia="ru-RU"/>
              </w:rPr>
              <w:t xml:space="preserve">Приоритетной остается  проблема </w:t>
            </w:r>
            <w:proofErr w:type="gramStart"/>
            <w:r w:rsidRPr="00AB30D5">
              <w:rPr>
                <w:color w:val="000000"/>
                <w:sz w:val="20"/>
                <w:szCs w:val="20"/>
                <w:lang w:eastAsia="ru-RU"/>
              </w:rPr>
              <w:t>трудоустройства</w:t>
            </w:r>
            <w:proofErr w:type="gramEnd"/>
            <w:r w:rsidRPr="00AB30D5">
              <w:rPr>
                <w:color w:val="000000"/>
                <w:sz w:val="20"/>
                <w:szCs w:val="20"/>
                <w:lang w:eastAsia="ru-RU"/>
              </w:rPr>
              <w:t xml:space="preserve"> как взрослого населения, так и подростков, достигших возраста 14 лет.  Отсутствие легальных доходов лиц, вернувшихся из мест лишения свободы, способствует совершению ими повторных правонарушений, преступлений. Для решения имеющихся проблем необходимы целенаправленные скоординированные действия всех субъектов профилактики правонарушений в соответствии с действующим законодательством, в том числе и в рамках реализации МЦ Программы профилактики правонарушений.</w:t>
            </w:r>
          </w:p>
          <w:p w:rsidR="00AB30D5" w:rsidRPr="00AB30D5" w:rsidRDefault="00AB30D5" w:rsidP="00AB30D5">
            <w:pPr>
              <w:pStyle w:val="a4"/>
              <w:rPr>
                <w:sz w:val="20"/>
                <w:szCs w:val="20"/>
                <w:lang w:eastAsia="ru-RU"/>
              </w:rPr>
            </w:pPr>
            <w:r w:rsidRPr="00AB30D5">
              <w:rPr>
                <w:sz w:val="20"/>
                <w:szCs w:val="20"/>
                <w:lang w:eastAsia="ru-RU"/>
              </w:rPr>
              <w:t>Реализация Программы  позволит достигнуть следующих результатов:</w:t>
            </w:r>
          </w:p>
          <w:p w:rsidR="00AB30D5" w:rsidRPr="00AB30D5" w:rsidRDefault="00AB30D5" w:rsidP="00AB30D5">
            <w:pPr>
              <w:pStyle w:val="a4"/>
              <w:rPr>
                <w:sz w:val="20"/>
                <w:szCs w:val="20"/>
                <w:lang w:eastAsia="ru-RU"/>
              </w:rPr>
            </w:pPr>
            <w:r w:rsidRPr="00AB30D5">
              <w:rPr>
                <w:sz w:val="20"/>
                <w:szCs w:val="20"/>
                <w:lang w:eastAsia="ru-RU"/>
              </w:rPr>
              <w:lastRenderedPageBreak/>
              <w:t>1. Снижение уровня преступности на территории района.</w:t>
            </w:r>
          </w:p>
          <w:p w:rsidR="00AB30D5" w:rsidRPr="00AB30D5" w:rsidRDefault="00AB30D5" w:rsidP="00AB30D5">
            <w:pPr>
              <w:pStyle w:val="a4"/>
              <w:rPr>
                <w:sz w:val="20"/>
                <w:szCs w:val="20"/>
                <w:lang w:eastAsia="ru-RU"/>
              </w:rPr>
            </w:pPr>
            <w:r w:rsidRPr="00AB30D5">
              <w:rPr>
                <w:sz w:val="20"/>
                <w:szCs w:val="20"/>
                <w:lang w:eastAsia="ru-RU"/>
              </w:rPr>
              <w:t>2. Развитие системы профилактики правонарушений, направленной, прежде всего, на активизацию борьбы с пьянством, алкоголизмом, преступностью, безнадзорностью, беспризорностью несовершеннолетних</w:t>
            </w:r>
            <w:proofErr w:type="gramStart"/>
            <w:r w:rsidRPr="00AB30D5">
              <w:rPr>
                <w:sz w:val="20"/>
                <w:szCs w:val="20"/>
                <w:lang w:eastAsia="ru-RU"/>
              </w:rPr>
              <w:t xml:space="preserve"> ,</w:t>
            </w:r>
            <w:proofErr w:type="gramEnd"/>
            <w:r w:rsidRPr="00AB30D5">
              <w:rPr>
                <w:sz w:val="20"/>
                <w:szCs w:val="20"/>
                <w:lang w:eastAsia="ru-RU"/>
              </w:rPr>
              <w:t xml:space="preserve"> на </w:t>
            </w:r>
            <w:proofErr w:type="spellStart"/>
            <w:r w:rsidRPr="00AB30D5">
              <w:rPr>
                <w:sz w:val="20"/>
                <w:szCs w:val="20"/>
                <w:lang w:eastAsia="ru-RU"/>
              </w:rPr>
              <w:t>ресоциализацию</w:t>
            </w:r>
            <w:proofErr w:type="spellEnd"/>
            <w:r w:rsidRPr="00AB30D5">
              <w:rPr>
                <w:sz w:val="20"/>
                <w:szCs w:val="20"/>
                <w:lang w:eastAsia="ru-RU"/>
              </w:rPr>
              <w:t xml:space="preserve"> лиц, освободившихся из мест лишения свободы.</w:t>
            </w:r>
          </w:p>
          <w:p w:rsidR="00AB30D5" w:rsidRPr="00AB30D5" w:rsidRDefault="00AB30D5" w:rsidP="00AB30D5">
            <w:pPr>
              <w:pStyle w:val="a4"/>
              <w:rPr>
                <w:sz w:val="20"/>
                <w:szCs w:val="20"/>
                <w:shd w:val="clear" w:color="auto" w:fill="FFFFFF"/>
                <w:lang w:eastAsia="ru-RU"/>
              </w:rPr>
            </w:pPr>
            <w:r w:rsidRPr="00AB30D5">
              <w:rPr>
                <w:sz w:val="20"/>
                <w:szCs w:val="20"/>
                <w:lang w:eastAsia="ru-RU"/>
              </w:rPr>
              <w:t xml:space="preserve">3.Совершенствование организационно-правового обеспечения профилактики </w:t>
            </w:r>
            <w:r w:rsidRPr="00AB30D5">
              <w:rPr>
                <w:sz w:val="20"/>
                <w:szCs w:val="20"/>
                <w:shd w:val="clear" w:color="auto" w:fill="FFFFFF"/>
                <w:lang w:eastAsia="ru-RU"/>
              </w:rPr>
              <w:t xml:space="preserve">органов, органов местного самоуправления и общественности в борьбе с преступностью и профилактике правонарушений, так как усилия одних лишь правоохранительных </w:t>
            </w:r>
            <w:proofErr w:type="spellStart"/>
            <w:r w:rsidRPr="00AB30D5">
              <w:rPr>
                <w:sz w:val="20"/>
                <w:szCs w:val="20"/>
                <w:shd w:val="clear" w:color="auto" w:fill="FFFFFF"/>
                <w:lang w:eastAsia="ru-RU"/>
              </w:rPr>
              <w:t>органовнедостаточны</w:t>
            </w:r>
            <w:proofErr w:type="spellEnd"/>
            <w:r w:rsidRPr="00AB30D5">
              <w:rPr>
                <w:sz w:val="20"/>
                <w:szCs w:val="20"/>
                <w:shd w:val="clear" w:color="auto" w:fill="FFFFFF"/>
                <w:lang w:eastAsia="ru-RU"/>
              </w:rPr>
              <w:t xml:space="preserve"> в современных условиях.</w:t>
            </w:r>
          </w:p>
          <w:p w:rsidR="00AB30D5" w:rsidRPr="00AB30D5" w:rsidRDefault="00AB30D5" w:rsidP="00AB30D5">
            <w:pPr>
              <w:pStyle w:val="a4"/>
              <w:rPr>
                <w:sz w:val="20"/>
                <w:szCs w:val="20"/>
                <w:lang w:eastAsia="ru-RU"/>
              </w:rPr>
            </w:pPr>
            <w:r w:rsidRPr="00AB30D5">
              <w:rPr>
                <w:sz w:val="20"/>
                <w:szCs w:val="20"/>
                <w:lang w:eastAsia="ru-RU"/>
              </w:rPr>
              <w:t>4. Совершенствование нормативной правовой базы профилактики правонарушений.</w:t>
            </w:r>
          </w:p>
          <w:p w:rsidR="00AB30D5" w:rsidRPr="00AB30D5" w:rsidRDefault="00AB30D5" w:rsidP="00AB30D5">
            <w:pPr>
              <w:pStyle w:val="a4"/>
              <w:rPr>
                <w:sz w:val="20"/>
                <w:szCs w:val="20"/>
                <w:lang w:eastAsia="ru-RU"/>
              </w:rPr>
            </w:pPr>
            <w:r w:rsidRPr="00AB30D5">
              <w:rPr>
                <w:sz w:val="20"/>
                <w:szCs w:val="20"/>
                <w:lang w:eastAsia="ru-RU"/>
              </w:rPr>
              <w:t xml:space="preserve">5.Активизация участия и совершенствование </w:t>
            </w:r>
            <w:proofErr w:type="gramStart"/>
            <w:r w:rsidRPr="00AB30D5">
              <w:rPr>
                <w:sz w:val="20"/>
                <w:szCs w:val="20"/>
                <w:lang w:eastAsia="ru-RU"/>
              </w:rPr>
              <w:t>координации деятельности органов местного самоуправления Пошехонского муниципального района</w:t>
            </w:r>
            <w:proofErr w:type="gramEnd"/>
            <w:r w:rsidRPr="00AB30D5">
              <w:rPr>
                <w:sz w:val="20"/>
                <w:szCs w:val="20"/>
                <w:lang w:eastAsia="ru-RU"/>
              </w:rPr>
              <w:t xml:space="preserve"> в предупреждении правонарушений.</w:t>
            </w:r>
          </w:p>
          <w:p w:rsidR="00AB30D5" w:rsidRPr="00AB30D5" w:rsidRDefault="00AB30D5" w:rsidP="00AB30D5">
            <w:pPr>
              <w:pStyle w:val="a4"/>
              <w:rPr>
                <w:sz w:val="20"/>
                <w:szCs w:val="20"/>
                <w:lang w:eastAsia="ru-RU"/>
              </w:rPr>
            </w:pPr>
            <w:r w:rsidRPr="00AB30D5">
              <w:rPr>
                <w:sz w:val="20"/>
                <w:szCs w:val="20"/>
                <w:lang w:eastAsia="ru-RU"/>
              </w:rPr>
              <w:t>6. Вовлечение максимального количества предприятий, учреждений, организаций всех форм собственности, а также общественных организаций в работу по предупреждению правонарушений.</w:t>
            </w:r>
          </w:p>
          <w:p w:rsidR="00AB30D5" w:rsidRPr="00AB30D5" w:rsidRDefault="00AB30D5" w:rsidP="00AB30D5">
            <w:pPr>
              <w:pStyle w:val="a4"/>
              <w:rPr>
                <w:sz w:val="20"/>
                <w:szCs w:val="20"/>
                <w:lang w:eastAsia="ru-RU"/>
              </w:rPr>
            </w:pPr>
            <w:r w:rsidRPr="00AB30D5">
              <w:rPr>
                <w:sz w:val="20"/>
                <w:szCs w:val="20"/>
                <w:lang w:eastAsia="ru-RU"/>
              </w:rPr>
              <w:t>7. Повышение правовой культуры населения, создание системы стимулов для ведения законопослушного образа жизни.</w:t>
            </w:r>
          </w:p>
          <w:p w:rsidR="00AB30D5" w:rsidRPr="00AB30D5" w:rsidRDefault="00AB30D5" w:rsidP="00AB30D5">
            <w:pPr>
              <w:pStyle w:val="a4"/>
              <w:rPr>
                <w:sz w:val="20"/>
                <w:szCs w:val="20"/>
                <w:lang w:eastAsia="ru-RU"/>
              </w:rPr>
            </w:pPr>
            <w:r w:rsidRPr="00AB30D5">
              <w:rPr>
                <w:sz w:val="20"/>
                <w:szCs w:val="20"/>
                <w:lang w:eastAsia="ru-RU"/>
              </w:rPr>
              <w:t>8.Повышение оперативности реагирования на заявления и сообщения о правонарушениях.</w:t>
            </w:r>
          </w:p>
          <w:p w:rsidR="00AB30D5" w:rsidRPr="00AB30D5" w:rsidRDefault="00AB30D5" w:rsidP="00AB30D5">
            <w:pPr>
              <w:pStyle w:val="a4"/>
              <w:rPr>
                <w:sz w:val="20"/>
                <w:szCs w:val="20"/>
                <w:lang w:eastAsia="ru-RU"/>
              </w:rPr>
            </w:pPr>
            <w:r w:rsidRPr="00AB30D5">
              <w:rPr>
                <w:sz w:val="20"/>
                <w:szCs w:val="20"/>
                <w:lang w:eastAsia="ru-RU"/>
              </w:rPr>
              <w:t>9.Оптимизация работы по предупреждению и профилактике правонарушений, совершаемых на улицах и в общественных местах.</w:t>
            </w:r>
          </w:p>
          <w:p w:rsidR="00AB30D5" w:rsidRPr="00AB30D5" w:rsidRDefault="00AB30D5" w:rsidP="00AB30D5">
            <w:pPr>
              <w:pStyle w:val="a4"/>
              <w:rPr>
                <w:sz w:val="20"/>
                <w:szCs w:val="20"/>
                <w:lang w:eastAsia="ru-RU"/>
              </w:rPr>
            </w:pPr>
            <w:r w:rsidRPr="00AB30D5">
              <w:rPr>
                <w:sz w:val="20"/>
                <w:szCs w:val="20"/>
                <w:lang w:eastAsia="ru-RU"/>
              </w:rPr>
              <w:t>10. Выявление и устранение причин и условий, способствующих совершению правонарушений.</w:t>
            </w:r>
          </w:p>
          <w:p w:rsidR="00AB30D5" w:rsidRPr="00AB30D5" w:rsidRDefault="00AB30D5" w:rsidP="00AB30D5">
            <w:pPr>
              <w:pStyle w:val="a4"/>
              <w:rPr>
                <w:sz w:val="20"/>
                <w:szCs w:val="20"/>
                <w:lang w:eastAsia="ru-RU"/>
              </w:rPr>
            </w:pPr>
            <w:r w:rsidRPr="00AB30D5">
              <w:rPr>
                <w:sz w:val="20"/>
                <w:szCs w:val="20"/>
                <w:lang w:eastAsia="ru-RU"/>
              </w:rPr>
              <w:t xml:space="preserve">11.Создание условий </w:t>
            </w:r>
            <w:proofErr w:type="gramStart"/>
            <w:r w:rsidRPr="00AB30D5">
              <w:rPr>
                <w:sz w:val="20"/>
                <w:szCs w:val="20"/>
                <w:lang w:eastAsia="ru-RU"/>
              </w:rPr>
              <w:t>для</w:t>
            </w:r>
            <w:proofErr w:type="gramEnd"/>
            <w:r w:rsidRPr="00AB30D5">
              <w:rPr>
                <w:sz w:val="20"/>
                <w:szCs w:val="20"/>
                <w:lang w:eastAsia="ru-RU"/>
              </w:rPr>
              <w:t xml:space="preserve"> </w:t>
            </w:r>
            <w:proofErr w:type="gramStart"/>
            <w:r w:rsidRPr="00AB30D5">
              <w:rPr>
                <w:sz w:val="20"/>
                <w:szCs w:val="20"/>
                <w:lang w:eastAsia="ru-RU"/>
              </w:rPr>
              <w:t>приостановление</w:t>
            </w:r>
            <w:proofErr w:type="gramEnd"/>
            <w:r w:rsidRPr="00AB30D5">
              <w:rPr>
                <w:sz w:val="20"/>
                <w:szCs w:val="20"/>
                <w:lang w:eastAsia="ru-RU"/>
              </w:rPr>
              <w:t xml:space="preserve"> роста немедицинского употребления наркотических, алкогольсодержащих и других </w:t>
            </w:r>
            <w:proofErr w:type="spellStart"/>
            <w:r w:rsidRPr="00AB30D5">
              <w:rPr>
                <w:sz w:val="20"/>
                <w:szCs w:val="20"/>
                <w:lang w:eastAsia="ru-RU"/>
              </w:rPr>
              <w:t>психоактивных</w:t>
            </w:r>
            <w:proofErr w:type="spellEnd"/>
            <w:r w:rsidRPr="00AB30D5">
              <w:rPr>
                <w:sz w:val="20"/>
                <w:szCs w:val="20"/>
                <w:lang w:eastAsia="ru-RU"/>
              </w:rPr>
              <w:t xml:space="preserve"> веществ, их незаконного оборота, поэтапного сокращения распространения наркомании, алкоголизма и токсикомании и связанных с ними преступлений и правонарушений.</w:t>
            </w:r>
          </w:p>
          <w:p w:rsidR="00AB30D5" w:rsidRPr="00AB30D5" w:rsidRDefault="00AB30D5" w:rsidP="00AB30D5">
            <w:pPr>
              <w:pStyle w:val="a4"/>
              <w:rPr>
                <w:sz w:val="20"/>
                <w:szCs w:val="20"/>
                <w:lang w:eastAsia="ru-RU"/>
              </w:rPr>
            </w:pPr>
            <w:r w:rsidRPr="00AB30D5">
              <w:rPr>
                <w:sz w:val="20"/>
                <w:szCs w:val="20"/>
                <w:lang w:eastAsia="ru-RU"/>
              </w:rPr>
              <w:t xml:space="preserve">12. Формирование  стойкого неприятия у подростков  и молодежи района злоупотребления алкоголем и </w:t>
            </w:r>
            <w:proofErr w:type="spellStart"/>
            <w:r w:rsidRPr="00AB30D5">
              <w:rPr>
                <w:sz w:val="20"/>
                <w:szCs w:val="20"/>
                <w:lang w:eastAsia="ru-RU"/>
              </w:rPr>
              <w:t>психоактивными</w:t>
            </w:r>
            <w:proofErr w:type="spellEnd"/>
            <w:r w:rsidRPr="00AB30D5">
              <w:rPr>
                <w:sz w:val="20"/>
                <w:szCs w:val="20"/>
                <w:lang w:eastAsia="ru-RU"/>
              </w:rPr>
              <w:t xml:space="preserve"> веществами.</w:t>
            </w:r>
          </w:p>
          <w:p w:rsidR="00AB30D5" w:rsidRPr="00AB30D5" w:rsidRDefault="00AB30D5" w:rsidP="00AB30D5">
            <w:pPr>
              <w:pStyle w:val="a4"/>
              <w:rPr>
                <w:noProof/>
                <w:sz w:val="20"/>
                <w:szCs w:val="20"/>
                <w:lang w:eastAsia="ru-RU"/>
              </w:rPr>
            </w:pPr>
            <w:r w:rsidRPr="00AB30D5">
              <w:rPr>
                <w:sz w:val="20"/>
                <w:szCs w:val="20"/>
                <w:lang w:eastAsia="ru-RU"/>
              </w:rPr>
              <w:t>13.</w:t>
            </w:r>
            <w:r w:rsidRPr="00AB30D5">
              <w:rPr>
                <w:noProof/>
                <w:sz w:val="20"/>
                <w:szCs w:val="20"/>
                <w:lang w:eastAsia="ru-RU"/>
              </w:rPr>
              <w:t xml:space="preserve"> Улучшение работы по  профилактике правонарушений  в среде   несовершеннолетних и молодежи.   </w:t>
            </w:r>
          </w:p>
          <w:p w:rsidR="00AB30D5" w:rsidRPr="00AB30D5" w:rsidRDefault="00AB30D5" w:rsidP="00AB30D5">
            <w:pPr>
              <w:pStyle w:val="a4"/>
              <w:rPr>
                <w:noProof/>
                <w:sz w:val="20"/>
                <w:szCs w:val="20"/>
                <w:lang w:eastAsia="ru-RU"/>
              </w:rPr>
            </w:pPr>
            <w:r w:rsidRPr="00AB30D5">
              <w:rPr>
                <w:noProof/>
                <w:sz w:val="20"/>
                <w:szCs w:val="20"/>
                <w:lang w:eastAsia="ru-RU"/>
              </w:rPr>
              <w:t xml:space="preserve">14. Недопущение фактов проявлений экстремизма </w:t>
            </w:r>
          </w:p>
          <w:p w:rsidR="00AB30D5" w:rsidRPr="00AB30D5" w:rsidRDefault="00AB30D5" w:rsidP="00AB30D5">
            <w:pPr>
              <w:pStyle w:val="a4"/>
              <w:rPr>
                <w:b/>
                <w:sz w:val="20"/>
                <w:szCs w:val="20"/>
                <w:u w:val="single"/>
              </w:rPr>
            </w:pPr>
            <w:r w:rsidRPr="00AB30D5">
              <w:rPr>
                <w:b/>
                <w:sz w:val="20"/>
                <w:szCs w:val="20"/>
                <w:u w:val="single"/>
              </w:rPr>
              <w:t>Меры</w:t>
            </w:r>
            <w:r w:rsidRPr="006853D0">
              <w:t xml:space="preserve"> по преодолению негативных тен</w:t>
            </w:r>
            <w:r w:rsidR="00C77783">
              <w:t xml:space="preserve">денций развития </w:t>
            </w:r>
            <w:proofErr w:type="spellStart"/>
            <w:r w:rsidR="00C77783">
              <w:t>наркоситуации</w:t>
            </w:r>
            <w:proofErr w:type="spellEnd"/>
            <w:r w:rsidRPr="00AB30D5">
              <w:rPr>
                <w:b/>
                <w:sz w:val="20"/>
                <w:szCs w:val="20"/>
                <w:u w:val="single"/>
              </w:rPr>
              <w:t>:</w:t>
            </w:r>
          </w:p>
          <w:p w:rsidR="00AB30D5" w:rsidRPr="00AB30D5" w:rsidRDefault="00AB30D5" w:rsidP="00AB30D5">
            <w:pPr>
              <w:pStyle w:val="a4"/>
              <w:rPr>
                <w:sz w:val="20"/>
                <w:szCs w:val="20"/>
              </w:rPr>
            </w:pPr>
            <w:r w:rsidRPr="00AB30D5">
              <w:rPr>
                <w:sz w:val="20"/>
                <w:szCs w:val="20"/>
              </w:rPr>
              <w:t>а) совершенствование нормативно-правового регулирования;</w:t>
            </w:r>
          </w:p>
          <w:p w:rsidR="00AB30D5" w:rsidRPr="00AB30D5" w:rsidRDefault="00AB30D5" w:rsidP="00AB30D5">
            <w:pPr>
              <w:pStyle w:val="a4"/>
              <w:rPr>
                <w:sz w:val="20"/>
                <w:szCs w:val="20"/>
              </w:rPr>
            </w:pPr>
            <w:bookmarkStart w:id="1" w:name="sub_1132"/>
            <w:r w:rsidRPr="00AB30D5">
              <w:rPr>
                <w:sz w:val="20"/>
                <w:szCs w:val="20"/>
              </w:rPr>
              <w:lastRenderedPageBreak/>
              <w:t xml:space="preserve">б) осуществление государственного </w:t>
            </w:r>
            <w:proofErr w:type="gramStart"/>
            <w:r w:rsidRPr="00AB30D5">
              <w:rPr>
                <w:sz w:val="20"/>
                <w:szCs w:val="20"/>
              </w:rPr>
              <w:t>контроля за</w:t>
            </w:r>
            <w:proofErr w:type="gramEnd"/>
            <w:r w:rsidRPr="00AB30D5">
              <w:rPr>
                <w:sz w:val="20"/>
                <w:szCs w:val="20"/>
              </w:rPr>
              <w:t xml:space="preserve"> культивированием </w:t>
            </w:r>
            <w:proofErr w:type="spellStart"/>
            <w:r w:rsidRPr="00AB30D5">
              <w:rPr>
                <w:sz w:val="20"/>
                <w:szCs w:val="20"/>
              </w:rPr>
              <w:t>наркосодержащих</w:t>
            </w:r>
            <w:proofErr w:type="spellEnd"/>
            <w:r w:rsidRPr="00AB30D5">
              <w:rPr>
                <w:sz w:val="20"/>
                <w:szCs w:val="20"/>
              </w:rPr>
              <w:t xml:space="preserve"> растений, а также за культивированием опийного мака в промышленных целях, не связанных с производством или изготовлением наркотиков;</w:t>
            </w:r>
          </w:p>
          <w:p w:rsidR="00AB30D5" w:rsidRPr="00AB30D5" w:rsidRDefault="00AB30D5" w:rsidP="00AB30D5">
            <w:pPr>
              <w:pStyle w:val="a4"/>
              <w:rPr>
                <w:sz w:val="20"/>
                <w:szCs w:val="20"/>
              </w:rPr>
            </w:pPr>
            <w:r w:rsidRPr="00AB30D5">
              <w:rPr>
                <w:sz w:val="20"/>
                <w:szCs w:val="20"/>
              </w:rPr>
              <w:t xml:space="preserve">в) осуществление </w:t>
            </w:r>
            <w:proofErr w:type="gramStart"/>
            <w:r w:rsidRPr="00AB30D5">
              <w:rPr>
                <w:sz w:val="20"/>
                <w:szCs w:val="20"/>
              </w:rPr>
              <w:t>контроля за</w:t>
            </w:r>
            <w:proofErr w:type="gramEnd"/>
            <w:r w:rsidRPr="00AB30D5">
              <w:rPr>
                <w:sz w:val="20"/>
                <w:szCs w:val="20"/>
              </w:rPr>
              <w:t xml:space="preserve"> оборотом </w:t>
            </w:r>
            <w:proofErr w:type="spellStart"/>
            <w:r w:rsidRPr="00AB30D5">
              <w:rPr>
                <w:sz w:val="20"/>
                <w:szCs w:val="20"/>
              </w:rPr>
              <w:t>прекурсоров</w:t>
            </w:r>
            <w:proofErr w:type="spellEnd"/>
            <w:r w:rsidRPr="00AB30D5">
              <w:rPr>
                <w:sz w:val="20"/>
                <w:szCs w:val="20"/>
              </w:rPr>
              <w:t>, деятельностью организаций, осуществляющих их изготовление и реализацию;</w:t>
            </w:r>
          </w:p>
          <w:p w:rsidR="00AB30D5" w:rsidRPr="00AB30D5" w:rsidRDefault="00AB30D5" w:rsidP="00AB30D5">
            <w:pPr>
              <w:pStyle w:val="a4"/>
              <w:rPr>
                <w:sz w:val="20"/>
                <w:szCs w:val="20"/>
              </w:rPr>
            </w:pPr>
            <w:r w:rsidRPr="00AB30D5">
              <w:rPr>
                <w:sz w:val="20"/>
                <w:szCs w:val="20"/>
              </w:rPr>
              <w:t>г) обеспечение согласованности мер по реализации настоящей Стратегии на региональном и муниципальном уровнях;</w:t>
            </w:r>
          </w:p>
          <w:p w:rsidR="00AB30D5" w:rsidRPr="00AB30D5" w:rsidRDefault="00AB30D5" w:rsidP="00AB30D5">
            <w:pPr>
              <w:pStyle w:val="a4"/>
              <w:rPr>
                <w:sz w:val="20"/>
                <w:szCs w:val="20"/>
              </w:rPr>
            </w:pPr>
            <w:r w:rsidRPr="00AB30D5">
              <w:rPr>
                <w:sz w:val="20"/>
                <w:szCs w:val="20"/>
              </w:rPr>
              <w:t>д) методическое обеспечение деятельности органов местного самоуправления по вопросам реализации антинаркотической политики;</w:t>
            </w:r>
          </w:p>
          <w:p w:rsidR="00AB30D5" w:rsidRPr="00AB30D5" w:rsidRDefault="00AB30D5" w:rsidP="00AB30D5">
            <w:pPr>
              <w:pStyle w:val="a4"/>
              <w:rPr>
                <w:sz w:val="20"/>
                <w:szCs w:val="20"/>
              </w:rPr>
            </w:pPr>
            <w:r w:rsidRPr="00AB30D5">
              <w:rPr>
                <w:sz w:val="20"/>
                <w:szCs w:val="20"/>
              </w:rPr>
              <w:t>е) разработка и реализация плана профессиональной подготовки и переподготовки специалистов, обеспечивающих реализацию антинаркотической политики;</w:t>
            </w:r>
          </w:p>
          <w:p w:rsidR="00AB30D5" w:rsidRPr="00AB30D5" w:rsidRDefault="00AB30D5" w:rsidP="00AB30D5">
            <w:pPr>
              <w:pStyle w:val="a4"/>
              <w:rPr>
                <w:sz w:val="20"/>
                <w:szCs w:val="20"/>
              </w:rPr>
            </w:pPr>
            <w:r w:rsidRPr="00AB30D5">
              <w:rPr>
                <w:sz w:val="20"/>
                <w:szCs w:val="20"/>
              </w:rPr>
              <w:t>ж) привлечение институтов гражданского общества к решению задач, предусмотренных настоящей Стратегией.</w:t>
            </w:r>
            <w:bookmarkEnd w:id="1"/>
          </w:p>
          <w:p w:rsidR="00AB30D5" w:rsidRPr="00AB30D5" w:rsidRDefault="00AB30D5" w:rsidP="00AB30D5">
            <w:pPr>
              <w:pStyle w:val="a4"/>
              <w:rPr>
                <w:noProof/>
                <w:sz w:val="20"/>
                <w:szCs w:val="20"/>
                <w:lang w:eastAsia="ru-RU"/>
              </w:rPr>
            </w:pPr>
          </w:p>
          <w:p w:rsidR="00AB30D5" w:rsidRPr="00AB30D5" w:rsidRDefault="00AB30D5" w:rsidP="00AB30D5">
            <w:pPr>
              <w:pStyle w:val="a4"/>
              <w:rPr>
                <w:color w:val="000000"/>
                <w:sz w:val="20"/>
                <w:szCs w:val="20"/>
                <w:lang w:eastAsia="ru-RU"/>
              </w:rPr>
            </w:pPr>
          </w:p>
          <w:p w:rsidR="006853D0" w:rsidRPr="00AB30D5" w:rsidRDefault="006853D0" w:rsidP="00AB30D5">
            <w:pPr>
              <w:pStyle w:val="a4"/>
              <w:rPr>
                <w:sz w:val="20"/>
                <w:szCs w:val="20"/>
              </w:rPr>
            </w:pPr>
          </w:p>
        </w:tc>
      </w:tr>
      <w:tr w:rsidR="006853D0" w:rsidTr="00300443">
        <w:tc>
          <w:tcPr>
            <w:tcW w:w="2047" w:type="dxa"/>
          </w:tcPr>
          <w:p w:rsidR="00293309" w:rsidRPr="006853D0" w:rsidRDefault="00293309" w:rsidP="00293309">
            <w:r w:rsidRPr="006853D0">
              <w:lastRenderedPageBreak/>
              <w:t xml:space="preserve">ПРОТОКОЛ заседания антинаркотической комиссии в </w:t>
            </w:r>
            <w:r>
              <w:t>Ярославской области 16</w:t>
            </w:r>
            <w:r w:rsidRPr="006853D0">
              <w:t>.03.2023 № 1</w:t>
            </w:r>
          </w:p>
          <w:p w:rsidR="006853D0" w:rsidRDefault="006853D0" w:rsidP="006853D0"/>
        </w:tc>
        <w:tc>
          <w:tcPr>
            <w:tcW w:w="2068" w:type="dxa"/>
          </w:tcPr>
          <w:p w:rsidR="006853D0" w:rsidRDefault="00293309">
            <w:r>
              <w:t>Срок до 30 декабря 2023 г.</w:t>
            </w:r>
          </w:p>
        </w:tc>
        <w:tc>
          <w:tcPr>
            <w:tcW w:w="3722" w:type="dxa"/>
          </w:tcPr>
          <w:p w:rsidR="006853D0" w:rsidRDefault="00293309" w:rsidP="00C77783">
            <w:r w:rsidRPr="006853D0">
              <w:t xml:space="preserve">1.6.2. Принять меры для привлечения городских (муниципальных) средств массовой информации к пропаганде здорового образа жизни, формированию общественного мнения, направленного на противодействие распространению наркомании, незаконному обороту наркотиков, обеспечить регулярное освещение проблем злоупотребления ими. </w:t>
            </w:r>
          </w:p>
        </w:tc>
        <w:tc>
          <w:tcPr>
            <w:tcW w:w="6949" w:type="dxa"/>
          </w:tcPr>
          <w:p w:rsidR="0005020F" w:rsidRDefault="00C77783" w:rsidP="00C77783">
            <w:r>
              <w:t xml:space="preserve"> </w:t>
            </w:r>
            <w:r w:rsidR="0005020F" w:rsidRPr="007B7B28">
              <w:rPr>
                <w:sz w:val="20"/>
              </w:rPr>
              <w:t xml:space="preserve">Газета «Сельская новь» выходит еженедельно на 8 полосах. В каждом </w:t>
            </w:r>
            <w:r w:rsidR="0005020F">
              <w:rPr>
                <w:sz w:val="20"/>
              </w:rPr>
              <w:t>номере газеты публикуются матери</w:t>
            </w:r>
            <w:r w:rsidR="0005020F" w:rsidRPr="007B7B28">
              <w:rPr>
                <w:sz w:val="20"/>
              </w:rPr>
              <w:t>алы по здоровому образу жизни.</w:t>
            </w:r>
          </w:p>
          <w:p w:rsidR="00C77783" w:rsidRDefault="00C77783" w:rsidP="00C77783">
            <w:r>
              <w:t xml:space="preserve">На странице </w:t>
            </w:r>
            <w:proofErr w:type="spellStart"/>
            <w:r>
              <w:t>КДНиЗП</w:t>
            </w:r>
            <w:proofErr w:type="spellEnd"/>
            <w:r>
              <w:t xml:space="preserve"> Пошехонского района в социальной сети </w:t>
            </w:r>
            <w:proofErr w:type="spellStart"/>
            <w:r>
              <w:t>ВКонтакте</w:t>
            </w:r>
            <w:proofErr w:type="spellEnd"/>
            <w:r>
              <w:t>:</w:t>
            </w:r>
          </w:p>
          <w:p w:rsidR="006853D0" w:rsidRDefault="00C77783" w:rsidP="00C77783">
            <w:r>
              <w:t xml:space="preserve">1. Пошехонская школа интернат «Наша жизнь в наших руках» 02.10.2023  </w:t>
            </w:r>
            <w:hyperlink r:id="rId7" w:history="1">
              <w:r w:rsidRPr="00622AE9">
                <w:rPr>
                  <w:rStyle w:val="a6"/>
                </w:rPr>
                <w:t>https://vk.com/club56483355?w=wall723384630_145</w:t>
              </w:r>
            </w:hyperlink>
            <w:r>
              <w:t xml:space="preserve"> </w:t>
            </w:r>
          </w:p>
          <w:p w:rsidR="00C77783" w:rsidRDefault="00C77783" w:rsidP="00C77783"/>
          <w:p w:rsidR="00C77783" w:rsidRDefault="00C77783" w:rsidP="00C77783">
            <w:r>
              <w:t>2.Заседание антинаркотической комиссии 23.08.23 г.</w:t>
            </w:r>
          </w:p>
          <w:p w:rsidR="00C77783" w:rsidRDefault="007F3BED" w:rsidP="00C77783">
            <w:hyperlink r:id="rId8" w:history="1">
              <w:r w:rsidR="00C77783" w:rsidRPr="00622AE9">
                <w:rPr>
                  <w:rStyle w:val="a6"/>
                </w:rPr>
                <w:t>https://vk.com/club56483355?w=wall723384630_141</w:t>
              </w:r>
            </w:hyperlink>
          </w:p>
          <w:p w:rsidR="00C77783" w:rsidRDefault="00C77783" w:rsidP="00C77783"/>
          <w:p w:rsidR="00C77783" w:rsidRDefault="00C77783" w:rsidP="00C77783">
            <w:r>
              <w:t>3.</w:t>
            </w:r>
            <w:r w:rsidR="00525E35">
              <w:t xml:space="preserve"> Летний лагерь МБОУ СШ № 2 г. Пошехонье Месячник борьбы с наркоманией 26.06.23г.</w:t>
            </w:r>
          </w:p>
          <w:p w:rsidR="00525E35" w:rsidRDefault="007F3BED" w:rsidP="00C77783">
            <w:hyperlink r:id="rId9" w:history="1">
              <w:r w:rsidR="00525E35" w:rsidRPr="00622AE9">
                <w:rPr>
                  <w:rStyle w:val="a6"/>
                </w:rPr>
                <w:t>https://vk.com/wall723384630_130?w=wall723384630_130</w:t>
              </w:r>
            </w:hyperlink>
          </w:p>
          <w:p w:rsidR="00525E35" w:rsidRDefault="00525E35" w:rsidP="00C77783"/>
          <w:p w:rsidR="00525E35" w:rsidRDefault="00525E35" w:rsidP="00525E35">
            <w:r>
              <w:t>4. Летний лагерь МБОУ СШ № 1 г. Пошехонье Месячник борьбы с наркоманией 21.06.23г.</w:t>
            </w:r>
          </w:p>
          <w:p w:rsidR="00525E35" w:rsidRDefault="007F3BED" w:rsidP="00525E35">
            <w:hyperlink r:id="rId10" w:history="1">
              <w:r w:rsidR="00525E35" w:rsidRPr="00622AE9">
                <w:rPr>
                  <w:rStyle w:val="a6"/>
                </w:rPr>
                <w:t>https://vk.com/wall723384630_130?w=wall723384630_129</w:t>
              </w:r>
            </w:hyperlink>
          </w:p>
          <w:p w:rsidR="00525E35" w:rsidRDefault="00525E35" w:rsidP="00525E35"/>
          <w:p w:rsidR="00525E35" w:rsidRDefault="00525E35" w:rsidP="00525E35">
            <w:r>
              <w:lastRenderedPageBreak/>
              <w:t>5.</w:t>
            </w:r>
            <w:r>
              <w:rPr>
                <w:rFonts w:ascii="Arial" w:hAnsi="Arial" w:cs="Arial"/>
                <w:color w:val="000000"/>
                <w:sz w:val="23"/>
                <w:szCs w:val="23"/>
                <w:shd w:val="clear" w:color="auto" w:fill="FFFFFF"/>
              </w:rPr>
              <w:t xml:space="preserve"> Летний лагерь Детско-юношеской спортивной школы г. Пошехонье,</w:t>
            </w:r>
            <w:r>
              <w:t xml:space="preserve"> Месячник борьбы с наркоманией 21.06.23г.</w:t>
            </w:r>
          </w:p>
          <w:p w:rsidR="00525E35" w:rsidRDefault="007F3BED" w:rsidP="00525E35">
            <w:hyperlink r:id="rId11" w:history="1">
              <w:r w:rsidR="00525E35" w:rsidRPr="00622AE9">
                <w:rPr>
                  <w:rStyle w:val="a6"/>
                </w:rPr>
                <w:t>https://vk.com/wall723384630_130?w=wall723384630_127</w:t>
              </w:r>
            </w:hyperlink>
          </w:p>
          <w:p w:rsidR="00525E35" w:rsidRDefault="00525E35" w:rsidP="00525E35"/>
          <w:p w:rsidR="00525E35" w:rsidRDefault="00525E35" w:rsidP="00525E35">
            <w:r>
              <w:t>6. Спортивный летний лагерь МБОУ СШ № 2 г. Пошехонье Месячник борьбы с наркоманией 08.06.23г.</w:t>
            </w:r>
          </w:p>
          <w:p w:rsidR="00525E35" w:rsidRDefault="007F3BED" w:rsidP="00525E35">
            <w:hyperlink r:id="rId12" w:history="1">
              <w:r w:rsidR="00525E35" w:rsidRPr="00622AE9">
                <w:rPr>
                  <w:rStyle w:val="a6"/>
                </w:rPr>
                <w:t>https://vk.com/wall723384630_130?w=wall723384630_125</w:t>
              </w:r>
            </w:hyperlink>
          </w:p>
          <w:p w:rsidR="00525E35" w:rsidRDefault="00525E35" w:rsidP="00525E35"/>
          <w:p w:rsidR="00525E35" w:rsidRDefault="00525E35" w:rsidP="00525E35">
            <w:r>
              <w:t>7.</w:t>
            </w:r>
            <w:r>
              <w:rPr>
                <w:rFonts w:ascii="Arial" w:hAnsi="Arial" w:cs="Arial"/>
                <w:color w:val="000000"/>
                <w:sz w:val="23"/>
                <w:szCs w:val="23"/>
                <w:shd w:val="clear" w:color="auto" w:fill="FFFFFF"/>
              </w:rPr>
              <w:t xml:space="preserve"> Летний оздоровительный лагерь МБУ </w:t>
            </w:r>
            <w:proofErr w:type="gramStart"/>
            <w:r>
              <w:rPr>
                <w:rFonts w:ascii="Arial" w:hAnsi="Arial" w:cs="Arial"/>
                <w:color w:val="000000"/>
                <w:sz w:val="23"/>
                <w:szCs w:val="23"/>
                <w:shd w:val="clear" w:color="auto" w:fill="FFFFFF"/>
              </w:rPr>
              <w:t>ДОЦ</w:t>
            </w:r>
            <w:proofErr w:type="gramEnd"/>
            <w:r>
              <w:rPr>
                <w:rFonts w:ascii="Arial" w:hAnsi="Arial" w:cs="Arial"/>
                <w:color w:val="000000"/>
                <w:sz w:val="23"/>
                <w:szCs w:val="23"/>
                <w:shd w:val="clear" w:color="auto" w:fill="FFFFFF"/>
              </w:rPr>
              <w:t xml:space="preserve"> «Эдельвейс»</w:t>
            </w:r>
            <w:r>
              <w:t xml:space="preserve"> Месячник борьбы с наркоманией 07.06.23г.</w:t>
            </w:r>
          </w:p>
          <w:p w:rsidR="00525E35" w:rsidRDefault="007F3BED" w:rsidP="00525E35">
            <w:hyperlink r:id="rId13" w:history="1">
              <w:r w:rsidR="00525E35" w:rsidRPr="00622AE9">
                <w:rPr>
                  <w:rStyle w:val="a6"/>
                </w:rPr>
                <w:t>https://vk.com/wall723384630_130?w=wall723384630_123</w:t>
              </w:r>
            </w:hyperlink>
          </w:p>
          <w:p w:rsidR="00525E35" w:rsidRDefault="00525E35" w:rsidP="00525E35"/>
          <w:p w:rsidR="00525E35" w:rsidRDefault="00525E35" w:rsidP="00525E35">
            <w:r>
              <w:t>8. Летний  оздоровительный лагерь МБОУ СШ № 2 г. Пошехонье Месячник борьбы с наркоманией 07.06.23г.</w:t>
            </w:r>
          </w:p>
          <w:p w:rsidR="00525E35" w:rsidRDefault="007F3BED" w:rsidP="00525E35">
            <w:hyperlink r:id="rId14" w:history="1">
              <w:r w:rsidR="00525E35" w:rsidRPr="00622AE9">
                <w:rPr>
                  <w:rStyle w:val="a6"/>
                </w:rPr>
                <w:t>https://vk.com/wall723384630_130?w=wall723384630_122</w:t>
              </w:r>
            </w:hyperlink>
          </w:p>
          <w:p w:rsidR="00525E35" w:rsidRDefault="00525E35" w:rsidP="00525E35"/>
          <w:p w:rsidR="001029BC" w:rsidRDefault="001029BC" w:rsidP="00525E35">
            <w:pPr>
              <w:rPr>
                <w:rFonts w:ascii="Arial" w:hAnsi="Arial" w:cs="Arial"/>
                <w:color w:val="000000"/>
                <w:sz w:val="23"/>
                <w:szCs w:val="23"/>
                <w:shd w:val="clear" w:color="auto" w:fill="FFFFFF"/>
              </w:rPr>
            </w:pPr>
            <w:r>
              <w:t>9.</w:t>
            </w:r>
            <w:r>
              <w:rPr>
                <w:rFonts w:ascii="Arial" w:hAnsi="Arial" w:cs="Arial"/>
                <w:color w:val="000000"/>
                <w:sz w:val="23"/>
                <w:szCs w:val="23"/>
                <w:shd w:val="clear" w:color="auto" w:fill="FFFFFF"/>
              </w:rPr>
              <w:t xml:space="preserve"> Учащихся старших классов МБОУ СШ № 1 в рамках Всероссийской акции «Сообщи, где торгуют смертью», проведен классный час 24.03.2023. </w:t>
            </w:r>
          </w:p>
          <w:p w:rsidR="001029BC" w:rsidRDefault="007F3BED" w:rsidP="00525E35">
            <w:hyperlink r:id="rId15" w:history="1">
              <w:r w:rsidR="001029BC" w:rsidRPr="00622AE9">
                <w:rPr>
                  <w:rStyle w:val="a6"/>
                </w:rPr>
                <w:t>https://vk.com/wall723384630_130?w=wall723384630_115</w:t>
              </w:r>
            </w:hyperlink>
          </w:p>
          <w:p w:rsidR="001029BC" w:rsidRDefault="001029BC" w:rsidP="00525E35"/>
          <w:p w:rsidR="001029BC" w:rsidRDefault="001029BC" w:rsidP="00525E35">
            <w:pPr>
              <w:rPr>
                <w:rFonts w:ascii="Arial" w:hAnsi="Arial" w:cs="Arial"/>
                <w:color w:val="000000"/>
                <w:sz w:val="23"/>
                <w:szCs w:val="23"/>
                <w:shd w:val="clear" w:color="auto" w:fill="FFFFFF"/>
              </w:rPr>
            </w:pPr>
            <w:r>
              <w:t>10.</w:t>
            </w:r>
            <w:r>
              <w:rPr>
                <w:rFonts w:ascii="Arial" w:hAnsi="Arial" w:cs="Arial"/>
                <w:color w:val="000000"/>
                <w:sz w:val="23"/>
                <w:szCs w:val="23"/>
                <w:shd w:val="clear" w:color="auto" w:fill="FFFFFF"/>
              </w:rPr>
              <w:t xml:space="preserve"> Учащихся старших классов МБОУ СШ № 2 в рамках Всероссийской акции «Сообщи, где торгуют смертью», проведен классный час 22.03.2023. </w:t>
            </w:r>
          </w:p>
          <w:p w:rsidR="001029BC" w:rsidRDefault="007F3BED" w:rsidP="00525E35">
            <w:hyperlink r:id="rId16" w:history="1">
              <w:r w:rsidR="001029BC" w:rsidRPr="00622AE9">
                <w:rPr>
                  <w:rStyle w:val="a6"/>
                </w:rPr>
                <w:t>https://vk.com/wall723384630_130?w=wall723384630_114</w:t>
              </w:r>
            </w:hyperlink>
          </w:p>
          <w:p w:rsidR="001029BC" w:rsidRDefault="001029BC" w:rsidP="00525E35"/>
          <w:p w:rsidR="001029BC" w:rsidRDefault="001029BC" w:rsidP="001029BC">
            <w:pPr>
              <w:rPr>
                <w:rFonts w:ascii="Arial" w:hAnsi="Arial" w:cs="Arial"/>
                <w:color w:val="000000"/>
                <w:sz w:val="23"/>
                <w:szCs w:val="23"/>
                <w:shd w:val="clear" w:color="auto" w:fill="FFFFFF"/>
              </w:rPr>
            </w:pPr>
            <w:r>
              <w:t>11.</w:t>
            </w:r>
            <w:r>
              <w:rPr>
                <w:rFonts w:ascii="Arial" w:hAnsi="Arial" w:cs="Arial"/>
                <w:color w:val="000000"/>
                <w:sz w:val="23"/>
                <w:szCs w:val="23"/>
                <w:shd w:val="clear" w:color="auto" w:fill="FFFFFF"/>
              </w:rPr>
              <w:t xml:space="preserve"> ГОУ ЯО Пошехонская школа-интернат, с активным участием родителей учащихся старших классов, в рамках Всероссийской акции «Сообщи, где торгуют смертью», проведен классный час 20.03.2023. </w:t>
            </w:r>
          </w:p>
          <w:p w:rsidR="001029BC" w:rsidRDefault="007F3BED" w:rsidP="00525E35">
            <w:hyperlink r:id="rId17" w:history="1">
              <w:r w:rsidR="001029BC" w:rsidRPr="00622AE9">
                <w:rPr>
                  <w:rStyle w:val="a6"/>
                </w:rPr>
                <w:t>https://vk.com/wall723384630_130?w=wall723384630_113</w:t>
              </w:r>
            </w:hyperlink>
          </w:p>
          <w:p w:rsidR="001029BC" w:rsidRDefault="001029BC" w:rsidP="00525E35"/>
          <w:p w:rsidR="001029BC" w:rsidRDefault="001029BC" w:rsidP="00525E35">
            <w:pPr>
              <w:rPr>
                <w:rFonts w:ascii="Arial" w:hAnsi="Arial" w:cs="Arial"/>
                <w:color w:val="2A5885"/>
                <w:sz w:val="20"/>
                <w:szCs w:val="20"/>
                <w:u w:val="single"/>
                <w:shd w:val="clear" w:color="auto" w:fill="FFFFFF"/>
              </w:rPr>
            </w:pPr>
            <w:r>
              <w:t xml:space="preserve">12. </w:t>
            </w:r>
            <w:r>
              <w:br/>
            </w:r>
            <w:r>
              <w:rPr>
                <w:rFonts w:ascii="Arial" w:hAnsi="Arial" w:cs="Arial"/>
                <w:color w:val="2A5885"/>
                <w:sz w:val="20"/>
                <w:szCs w:val="20"/>
                <w:u w:val="single"/>
                <w:shd w:val="clear" w:color="auto" w:fill="FFFFFF"/>
              </w:rPr>
              <w:t>МУ "СОЦИАЛЬНОЕ АГЕНТСТВО МОЛОДЕЖИ"</w:t>
            </w:r>
          </w:p>
          <w:p w:rsidR="001029BC" w:rsidRDefault="001029BC" w:rsidP="00525E35">
            <w:pPr>
              <w:rPr>
                <w:rFonts w:ascii="Arial" w:hAnsi="Arial" w:cs="Arial"/>
                <w:color w:val="2A5885"/>
                <w:sz w:val="20"/>
                <w:szCs w:val="20"/>
                <w:u w:val="single"/>
                <w:shd w:val="clear" w:color="auto" w:fill="FFFFFF"/>
              </w:rPr>
            </w:pPr>
            <w:r>
              <w:rPr>
                <w:rFonts w:ascii="Arial" w:hAnsi="Arial" w:cs="Arial"/>
                <w:color w:val="2A5885"/>
                <w:sz w:val="20"/>
                <w:szCs w:val="20"/>
                <w:u w:val="single"/>
                <w:shd w:val="clear" w:color="auto" w:fill="FFFFFF"/>
              </w:rPr>
              <w:t>День трезвости</w:t>
            </w:r>
          </w:p>
          <w:p w:rsidR="001029BC" w:rsidRDefault="007F3BED" w:rsidP="00525E35">
            <w:hyperlink r:id="rId18" w:history="1">
              <w:r w:rsidR="001029BC" w:rsidRPr="00622AE9">
                <w:rPr>
                  <w:rStyle w:val="a6"/>
                </w:rPr>
                <w:t>https://vk.com/club176351755?w=wall-176351755_2545</w:t>
              </w:r>
            </w:hyperlink>
          </w:p>
          <w:p w:rsidR="001029BC" w:rsidRDefault="00967432" w:rsidP="00525E35">
            <w:r>
              <w:t>13. Заседание АНК</w:t>
            </w:r>
          </w:p>
          <w:p w:rsidR="00967432" w:rsidRDefault="007F3BED" w:rsidP="00525E35">
            <w:hyperlink r:id="rId19" w:history="1">
              <w:r w:rsidR="00967432" w:rsidRPr="00622AE9">
                <w:rPr>
                  <w:rStyle w:val="a6"/>
                </w:rPr>
                <w:t>https://vk.com/club176351755?w=wall-176351755_2523</w:t>
              </w:r>
            </w:hyperlink>
          </w:p>
          <w:p w:rsidR="00967432" w:rsidRDefault="00967432" w:rsidP="00525E35"/>
          <w:p w:rsidR="00525E35" w:rsidRDefault="00525E35" w:rsidP="00525E35"/>
          <w:p w:rsidR="00525E35" w:rsidRDefault="00525E35" w:rsidP="00525E35"/>
          <w:p w:rsidR="00525E35" w:rsidRDefault="00525E35" w:rsidP="00C77783"/>
        </w:tc>
      </w:tr>
      <w:tr w:rsidR="00293309" w:rsidTr="00300443">
        <w:tc>
          <w:tcPr>
            <w:tcW w:w="2047" w:type="dxa"/>
          </w:tcPr>
          <w:p w:rsidR="00293309" w:rsidRPr="006853D0" w:rsidRDefault="00293309" w:rsidP="00293309">
            <w:r w:rsidRPr="006853D0">
              <w:lastRenderedPageBreak/>
              <w:t xml:space="preserve">ПРОТОКОЛ заседания антинаркотической комиссии в </w:t>
            </w:r>
            <w:r>
              <w:t>Ярославской области 16</w:t>
            </w:r>
            <w:r w:rsidRPr="006853D0">
              <w:t>.03.2023 № 1</w:t>
            </w:r>
          </w:p>
          <w:p w:rsidR="00293309" w:rsidRDefault="00293309" w:rsidP="006853D0"/>
        </w:tc>
        <w:tc>
          <w:tcPr>
            <w:tcW w:w="2068" w:type="dxa"/>
          </w:tcPr>
          <w:p w:rsidR="00293309" w:rsidRDefault="00293309">
            <w:r>
              <w:t>Срок до 30 декабря 2023 г.</w:t>
            </w:r>
          </w:p>
        </w:tc>
        <w:tc>
          <w:tcPr>
            <w:tcW w:w="3722" w:type="dxa"/>
          </w:tcPr>
          <w:p w:rsidR="00293309" w:rsidRPr="006853D0" w:rsidRDefault="00293309" w:rsidP="00293309">
            <w:r>
              <w:t>1.6.3</w:t>
            </w:r>
            <w:proofErr w:type="gramStart"/>
            <w:r>
              <w:t xml:space="preserve"> О</w:t>
            </w:r>
            <w:proofErr w:type="gramEnd"/>
            <w:r>
              <w:t>рганизовать совместно с управляющими компаниями работу, направленную на выявление и удаление рекламы наркотических веществ, размещаемой на жилых зданиях, заборах, бесхозных строениях, остановочных комплексах.</w:t>
            </w:r>
          </w:p>
        </w:tc>
        <w:tc>
          <w:tcPr>
            <w:tcW w:w="6949" w:type="dxa"/>
          </w:tcPr>
          <w:p w:rsidR="00293309" w:rsidRDefault="0005020F">
            <w:r>
              <w:t xml:space="preserve"> По поручению Губернатора Ярославской области ОМСУ ведут борьбу с объявлениями, расклеенными на жилых зданиях, заборах, бесхозных строениях, остановочных комплексах, путем привлечения к административной ответственности. В ходе проводимых административной комиссией рейдов рекламы наркотических сре</w:t>
            </w:r>
            <w:proofErr w:type="gramStart"/>
            <w:r>
              <w:t>дств в р</w:t>
            </w:r>
            <w:proofErr w:type="gramEnd"/>
            <w:r>
              <w:t>айоне не обнаружено.</w:t>
            </w:r>
          </w:p>
        </w:tc>
      </w:tr>
      <w:tr w:rsidR="00293309" w:rsidTr="00300443">
        <w:tc>
          <w:tcPr>
            <w:tcW w:w="2047" w:type="dxa"/>
          </w:tcPr>
          <w:p w:rsidR="00293309" w:rsidRPr="006853D0" w:rsidRDefault="00293309" w:rsidP="00293309">
            <w:r w:rsidRPr="006853D0">
              <w:t xml:space="preserve">ПРОТОКОЛ заседания антинаркотической комиссии в </w:t>
            </w:r>
            <w:r>
              <w:t>Ярославской области 16</w:t>
            </w:r>
            <w:r w:rsidRPr="006853D0">
              <w:t>.03.2023 № 1</w:t>
            </w:r>
          </w:p>
          <w:p w:rsidR="00293309" w:rsidRDefault="00293309" w:rsidP="006853D0"/>
        </w:tc>
        <w:tc>
          <w:tcPr>
            <w:tcW w:w="2068" w:type="dxa"/>
          </w:tcPr>
          <w:p w:rsidR="00293309" w:rsidRDefault="00293309">
            <w:r w:rsidRPr="006853D0">
              <w:t>Срок – до 30 апреля 2023 года.</w:t>
            </w:r>
          </w:p>
        </w:tc>
        <w:tc>
          <w:tcPr>
            <w:tcW w:w="3722" w:type="dxa"/>
          </w:tcPr>
          <w:p w:rsidR="00293309" w:rsidRPr="006853D0" w:rsidRDefault="00293309" w:rsidP="00293309">
            <w:r w:rsidRPr="006853D0">
              <w:t xml:space="preserve">2.8.1. Изучить результаты социологического исследования «Оценка </w:t>
            </w:r>
            <w:proofErr w:type="spellStart"/>
            <w:r w:rsidRPr="006853D0">
              <w:t>наркоситуации</w:t>
            </w:r>
            <w:proofErr w:type="spellEnd"/>
            <w:r w:rsidRPr="006853D0">
              <w:t xml:space="preserve"> в Ярославской области и </w:t>
            </w:r>
            <w:proofErr w:type="gramStart"/>
            <w:r w:rsidRPr="006853D0">
              <w:t>эффективности</w:t>
            </w:r>
            <w:proofErr w:type="gramEnd"/>
            <w:r w:rsidRPr="006853D0">
              <w:t xml:space="preserve"> принимаемых региональными органами власти и правоохранительными органами мер противодействия </w:t>
            </w:r>
            <w:proofErr w:type="spellStart"/>
            <w:r w:rsidRPr="006853D0">
              <w:t>наркоугрозе</w:t>
            </w:r>
            <w:proofErr w:type="spellEnd"/>
            <w:r w:rsidRPr="006853D0">
              <w:t xml:space="preserve">». </w:t>
            </w:r>
          </w:p>
          <w:p w:rsidR="00293309" w:rsidRPr="006853D0" w:rsidRDefault="00293309" w:rsidP="006853D0"/>
        </w:tc>
        <w:tc>
          <w:tcPr>
            <w:tcW w:w="6949" w:type="dxa"/>
          </w:tcPr>
          <w:p w:rsidR="00293309" w:rsidRDefault="00D746B3">
            <w:r>
              <w:rPr>
                <w:sz w:val="18"/>
                <w:szCs w:val="18"/>
              </w:rPr>
              <w:t xml:space="preserve">Результаты </w:t>
            </w:r>
            <w:r w:rsidRPr="00E14DCB">
              <w:rPr>
                <w:sz w:val="18"/>
                <w:szCs w:val="18"/>
              </w:rPr>
              <w:t xml:space="preserve">социологического исследования «Оценка </w:t>
            </w:r>
            <w:proofErr w:type="spellStart"/>
            <w:r w:rsidRPr="00E14DCB">
              <w:rPr>
                <w:sz w:val="18"/>
                <w:szCs w:val="18"/>
              </w:rPr>
              <w:t>наркоситуации</w:t>
            </w:r>
            <w:proofErr w:type="spellEnd"/>
            <w:r w:rsidRPr="00E14DCB">
              <w:rPr>
                <w:sz w:val="18"/>
                <w:szCs w:val="18"/>
              </w:rPr>
              <w:t xml:space="preserve"> в Ярославской области и эффективности принимаемых мер региональными органами власти и правоохранительными органами противодействие </w:t>
            </w:r>
            <w:proofErr w:type="spellStart"/>
            <w:r w:rsidRPr="00E14DCB">
              <w:rPr>
                <w:sz w:val="18"/>
                <w:szCs w:val="18"/>
              </w:rPr>
              <w:t>наркоугрозе</w:t>
            </w:r>
            <w:proofErr w:type="spellEnd"/>
            <w:r>
              <w:rPr>
                <w:sz w:val="18"/>
                <w:szCs w:val="18"/>
              </w:rPr>
              <w:t>» направлены в органы и учреждения системы профилактики Пошехонского района, а также всем членам антинаркотической комиссии по электронной почте и на бумажных носителях для изучения и использования в практической работе.</w:t>
            </w:r>
          </w:p>
        </w:tc>
      </w:tr>
      <w:tr w:rsidR="006853D0" w:rsidTr="00300443">
        <w:tc>
          <w:tcPr>
            <w:tcW w:w="2047" w:type="dxa"/>
          </w:tcPr>
          <w:p w:rsidR="00293309" w:rsidRPr="006853D0" w:rsidRDefault="00293309" w:rsidP="00293309">
            <w:r w:rsidRPr="006853D0">
              <w:t xml:space="preserve">ПРОТОКОЛ заседания антинаркотической комиссии в </w:t>
            </w:r>
            <w:r>
              <w:t>Ярославской области 16</w:t>
            </w:r>
            <w:r w:rsidRPr="006853D0">
              <w:t>.03.2023 № 1</w:t>
            </w:r>
          </w:p>
          <w:p w:rsidR="006853D0" w:rsidRDefault="006853D0"/>
        </w:tc>
        <w:tc>
          <w:tcPr>
            <w:tcW w:w="2068" w:type="dxa"/>
          </w:tcPr>
          <w:p w:rsidR="006853D0" w:rsidRDefault="00293309">
            <w:r>
              <w:t>Срок – до 10 июля 2023 года, далее – до 10 января 2024 года.</w:t>
            </w:r>
          </w:p>
        </w:tc>
        <w:tc>
          <w:tcPr>
            <w:tcW w:w="3722" w:type="dxa"/>
          </w:tcPr>
          <w:p w:rsidR="006853D0" w:rsidRDefault="006853D0" w:rsidP="00293309">
            <w:r>
              <w:t xml:space="preserve">2.8.2. Принять меры по реализации на территории городского округа (муниципального района) плана мероприятий по реализации Стратегии государственной антинаркотической политики Российской Федерации, в том числе мероприятий, направленных на противодействие злоупотреблению наркотиками и их незаконному </w:t>
            </w:r>
            <w:r>
              <w:lastRenderedPageBreak/>
              <w:t xml:space="preserve">обороту, в рамках, действующих на территории городского округа (муниципального района) городских (муниципальных) целевых программ. Сведения о реализации указанных мероприятий направлять в аппарат антинаркотической комиссии в Ярославской области. </w:t>
            </w:r>
          </w:p>
        </w:tc>
        <w:tc>
          <w:tcPr>
            <w:tcW w:w="6949" w:type="dxa"/>
          </w:tcPr>
          <w:p w:rsidR="00D746B3" w:rsidRPr="00D746B3" w:rsidRDefault="00D746B3" w:rsidP="00D746B3">
            <w:pPr>
              <w:pStyle w:val="a4"/>
              <w:rPr>
                <w:sz w:val="20"/>
                <w:szCs w:val="20"/>
                <w:lang w:eastAsia="ru-RU"/>
              </w:rPr>
            </w:pPr>
            <w:r w:rsidRPr="00D746B3">
              <w:rPr>
                <w:sz w:val="20"/>
                <w:szCs w:val="20"/>
                <w:lang w:eastAsia="ru-RU"/>
              </w:rPr>
              <w:lastRenderedPageBreak/>
              <w:t>П Л А Н мероприятий по реализации в  Пошехонском муниципальном районе Ярославской области Стратегии государственной антинаркотической политики Российской Федерации на период до 2030 года (</w:t>
            </w:r>
            <w:proofErr w:type="spellStart"/>
            <w:r w:rsidRPr="00D746B3">
              <w:rPr>
                <w:sz w:val="20"/>
                <w:szCs w:val="20"/>
                <w:lang w:eastAsia="ru-RU"/>
              </w:rPr>
              <w:t>утв</w:t>
            </w:r>
            <w:proofErr w:type="gramStart"/>
            <w:r w:rsidRPr="00D746B3">
              <w:rPr>
                <w:sz w:val="20"/>
                <w:szCs w:val="20"/>
                <w:lang w:eastAsia="ru-RU"/>
              </w:rPr>
              <w:t>.П</w:t>
            </w:r>
            <w:proofErr w:type="gramEnd"/>
            <w:r w:rsidRPr="00D746B3">
              <w:rPr>
                <w:sz w:val="20"/>
                <w:szCs w:val="20"/>
                <w:lang w:eastAsia="ru-RU"/>
              </w:rPr>
              <w:t>ротокол</w:t>
            </w:r>
            <w:proofErr w:type="spellEnd"/>
            <w:r w:rsidRPr="00D746B3">
              <w:rPr>
                <w:sz w:val="20"/>
                <w:szCs w:val="20"/>
                <w:lang w:eastAsia="ru-RU"/>
              </w:rPr>
              <w:t xml:space="preserve"> №4 заседания антинаркотической комиссии от 23.12.2020 г)  на 2022 – 9 месяцев 2023  г. выполнен.</w:t>
            </w:r>
          </w:p>
          <w:p w:rsidR="00D746B3" w:rsidRPr="00D746B3" w:rsidRDefault="00D746B3" w:rsidP="00D746B3">
            <w:pPr>
              <w:pStyle w:val="a4"/>
              <w:rPr>
                <w:sz w:val="20"/>
                <w:szCs w:val="20"/>
              </w:rPr>
            </w:pPr>
            <w:r w:rsidRPr="00D746B3">
              <w:rPr>
                <w:sz w:val="20"/>
                <w:szCs w:val="20"/>
                <w:lang w:eastAsia="ru-RU"/>
              </w:rPr>
              <w:t>На 1 заседании АНК 28.03.2023 г рассмотрен вопрос</w:t>
            </w:r>
            <w:proofErr w:type="gramStart"/>
            <w:r w:rsidRPr="00D746B3">
              <w:rPr>
                <w:sz w:val="20"/>
                <w:szCs w:val="20"/>
                <w:lang w:eastAsia="ru-RU"/>
              </w:rPr>
              <w:t xml:space="preserve"> </w:t>
            </w:r>
            <w:r w:rsidRPr="00D746B3">
              <w:rPr>
                <w:sz w:val="20"/>
                <w:szCs w:val="20"/>
              </w:rPr>
              <w:t>О</w:t>
            </w:r>
            <w:proofErr w:type="gramEnd"/>
            <w:r w:rsidRPr="00D746B3">
              <w:rPr>
                <w:sz w:val="20"/>
                <w:szCs w:val="20"/>
              </w:rPr>
              <w:t xml:space="preserve"> выполнении мероприятий Муниципальной программы «Обеспечение общественного порядка и противодействие преступности на территории Пошехонского муниципального района» на 2022-2024 гг. в 2022 г. и планах на 2023 г.</w:t>
            </w:r>
          </w:p>
          <w:p w:rsidR="00D746B3" w:rsidRPr="00D746B3" w:rsidRDefault="00D746B3" w:rsidP="00D746B3">
            <w:pPr>
              <w:pStyle w:val="a4"/>
              <w:rPr>
                <w:sz w:val="20"/>
                <w:szCs w:val="20"/>
              </w:rPr>
            </w:pPr>
            <w:r w:rsidRPr="00D746B3">
              <w:rPr>
                <w:sz w:val="20"/>
                <w:szCs w:val="20"/>
              </w:rPr>
              <w:t>Мероприятие « Комплексные меры противодействия злоупотреблению наркотиками и их незаконному обороту».</w:t>
            </w:r>
          </w:p>
          <w:p w:rsidR="00D746B3" w:rsidRPr="00D746B3" w:rsidRDefault="00D746B3" w:rsidP="00D746B3">
            <w:pPr>
              <w:pStyle w:val="a4"/>
              <w:rPr>
                <w:sz w:val="20"/>
                <w:szCs w:val="20"/>
              </w:rPr>
            </w:pPr>
          </w:p>
          <w:p w:rsidR="00D746B3" w:rsidRPr="00D746B3" w:rsidRDefault="00D746B3" w:rsidP="00D746B3">
            <w:pPr>
              <w:pStyle w:val="a4"/>
              <w:rPr>
                <w:sz w:val="20"/>
                <w:szCs w:val="20"/>
              </w:rPr>
            </w:pPr>
            <w:r w:rsidRPr="00D746B3">
              <w:rPr>
                <w:i/>
                <w:iCs/>
                <w:sz w:val="20"/>
                <w:szCs w:val="20"/>
              </w:rPr>
              <w:t>Исполнители:</w:t>
            </w:r>
          </w:p>
          <w:p w:rsidR="00D746B3" w:rsidRPr="00D746B3" w:rsidRDefault="00D746B3" w:rsidP="00D746B3">
            <w:pPr>
              <w:pStyle w:val="a4"/>
              <w:rPr>
                <w:sz w:val="20"/>
                <w:szCs w:val="20"/>
              </w:rPr>
            </w:pPr>
            <w:r w:rsidRPr="00D746B3">
              <w:rPr>
                <w:i/>
                <w:iCs/>
                <w:sz w:val="20"/>
                <w:szCs w:val="20"/>
              </w:rPr>
              <w:t>Управление образования Администрации Пошехонского МР;</w:t>
            </w:r>
          </w:p>
          <w:p w:rsidR="00D746B3" w:rsidRPr="00D746B3" w:rsidRDefault="00D746B3" w:rsidP="00D746B3">
            <w:pPr>
              <w:pStyle w:val="a4"/>
              <w:rPr>
                <w:sz w:val="20"/>
                <w:szCs w:val="20"/>
              </w:rPr>
            </w:pPr>
            <w:r w:rsidRPr="00D746B3">
              <w:rPr>
                <w:i/>
                <w:iCs/>
                <w:sz w:val="20"/>
                <w:szCs w:val="20"/>
              </w:rPr>
              <w:t>ОП «Пошехонский»;</w:t>
            </w:r>
          </w:p>
          <w:p w:rsidR="00D746B3" w:rsidRPr="00D746B3" w:rsidRDefault="00D746B3" w:rsidP="00D746B3">
            <w:pPr>
              <w:pStyle w:val="a4"/>
              <w:rPr>
                <w:sz w:val="20"/>
                <w:szCs w:val="20"/>
              </w:rPr>
            </w:pPr>
            <w:r w:rsidRPr="00D746B3">
              <w:rPr>
                <w:i/>
                <w:iCs/>
                <w:sz w:val="20"/>
                <w:szCs w:val="20"/>
              </w:rPr>
              <w:t>КДН и ЗП Пошехонского МР;</w:t>
            </w:r>
          </w:p>
          <w:p w:rsidR="00D746B3" w:rsidRPr="00D746B3" w:rsidRDefault="00D746B3" w:rsidP="00D746B3">
            <w:pPr>
              <w:pStyle w:val="a4"/>
              <w:rPr>
                <w:sz w:val="20"/>
                <w:szCs w:val="20"/>
              </w:rPr>
            </w:pPr>
            <w:r w:rsidRPr="00D746B3">
              <w:rPr>
                <w:i/>
                <w:iCs/>
                <w:sz w:val="20"/>
                <w:szCs w:val="20"/>
              </w:rPr>
              <w:t xml:space="preserve">МУ «Социальное агентство молодежи». </w:t>
            </w:r>
          </w:p>
          <w:p w:rsidR="00D746B3" w:rsidRPr="00D746B3" w:rsidRDefault="00D746B3" w:rsidP="00D746B3">
            <w:pPr>
              <w:pStyle w:val="a4"/>
              <w:rPr>
                <w:sz w:val="20"/>
                <w:szCs w:val="20"/>
              </w:rPr>
            </w:pPr>
            <w:r w:rsidRPr="00D746B3">
              <w:rPr>
                <w:b/>
                <w:bCs/>
                <w:sz w:val="20"/>
                <w:szCs w:val="20"/>
              </w:rPr>
              <w:t>РЕШИЛИ:</w:t>
            </w:r>
          </w:p>
          <w:p w:rsidR="00D746B3" w:rsidRPr="00D746B3" w:rsidRDefault="00D746B3" w:rsidP="00D746B3">
            <w:pPr>
              <w:pStyle w:val="a4"/>
              <w:rPr>
                <w:sz w:val="20"/>
                <w:szCs w:val="20"/>
              </w:rPr>
            </w:pPr>
            <w:r w:rsidRPr="00D746B3">
              <w:rPr>
                <w:sz w:val="20"/>
                <w:szCs w:val="20"/>
              </w:rPr>
              <w:t>2.1</w:t>
            </w:r>
            <w:proofErr w:type="gramStart"/>
            <w:r w:rsidRPr="00D746B3">
              <w:rPr>
                <w:sz w:val="20"/>
                <w:szCs w:val="20"/>
              </w:rPr>
              <w:t xml:space="preserve"> П</w:t>
            </w:r>
            <w:proofErr w:type="gramEnd"/>
            <w:r w:rsidRPr="00D746B3">
              <w:rPr>
                <w:sz w:val="20"/>
                <w:szCs w:val="20"/>
              </w:rPr>
              <w:t>роанализировать выполнение программных мероприятий муниципальной программы «Обеспечение общественного порядка и противодействие преступности на территории Пошехонского муниципального района» на 2022-2024 гг. и осуществить финансирование программных мероприятий на 2023 г.</w:t>
            </w:r>
          </w:p>
          <w:p w:rsidR="00D746B3" w:rsidRPr="00D746B3" w:rsidRDefault="00D746B3" w:rsidP="00D746B3">
            <w:pPr>
              <w:pStyle w:val="a4"/>
              <w:rPr>
                <w:sz w:val="20"/>
                <w:szCs w:val="20"/>
              </w:rPr>
            </w:pPr>
            <w:r w:rsidRPr="00D746B3">
              <w:rPr>
                <w:sz w:val="20"/>
                <w:szCs w:val="20"/>
              </w:rPr>
              <w:t>2.2</w:t>
            </w:r>
            <w:proofErr w:type="gramStart"/>
            <w:r w:rsidRPr="00D746B3">
              <w:rPr>
                <w:sz w:val="20"/>
                <w:szCs w:val="20"/>
              </w:rPr>
              <w:t xml:space="preserve"> П</w:t>
            </w:r>
            <w:proofErr w:type="gramEnd"/>
            <w:r w:rsidRPr="00D746B3">
              <w:rPr>
                <w:sz w:val="20"/>
                <w:szCs w:val="20"/>
              </w:rPr>
              <w:t>родолжить реализацию на территории Пошехонского района комплекса правоохранительных мер по сокращению предложения наркотиков в соответствии с подразделом 1.2 Плана мероприятий по реализации Стратегии государственной антинаркотической политики Российской Федерации до 2020 года. Срок: март 2024</w:t>
            </w:r>
          </w:p>
          <w:p w:rsidR="00D746B3" w:rsidRPr="00D746B3" w:rsidRDefault="00D746B3" w:rsidP="00D746B3">
            <w:pPr>
              <w:pStyle w:val="a4"/>
              <w:rPr>
                <w:sz w:val="20"/>
                <w:szCs w:val="20"/>
              </w:rPr>
            </w:pPr>
            <w:r w:rsidRPr="00D746B3">
              <w:rPr>
                <w:sz w:val="20"/>
                <w:szCs w:val="20"/>
              </w:rPr>
              <w:t>2.3</w:t>
            </w:r>
            <w:proofErr w:type="gramStart"/>
            <w:r w:rsidRPr="00D746B3">
              <w:rPr>
                <w:sz w:val="20"/>
                <w:szCs w:val="20"/>
              </w:rPr>
              <w:t xml:space="preserve"> В</w:t>
            </w:r>
            <w:proofErr w:type="gramEnd"/>
            <w:r w:rsidRPr="00D746B3">
              <w:rPr>
                <w:sz w:val="20"/>
                <w:szCs w:val="20"/>
              </w:rPr>
              <w:t>ыявлять среди подследственных и отбывающих наказание лиц, склонных к употреблению наркотических и психотропных веществ, постановку их на соответствующий профилактический учет, проведение соответствующих профилактических мероприятий. Срок: декабрь 2023</w:t>
            </w:r>
          </w:p>
          <w:p w:rsidR="00D746B3" w:rsidRPr="00D746B3" w:rsidRDefault="00D746B3" w:rsidP="00D746B3">
            <w:pPr>
              <w:pStyle w:val="a4"/>
              <w:rPr>
                <w:sz w:val="20"/>
                <w:szCs w:val="20"/>
              </w:rPr>
            </w:pPr>
            <w:r w:rsidRPr="00D746B3">
              <w:rPr>
                <w:sz w:val="20"/>
                <w:szCs w:val="20"/>
              </w:rPr>
              <w:t>2.4</w:t>
            </w:r>
            <w:proofErr w:type="gramStart"/>
            <w:r w:rsidRPr="00D746B3">
              <w:rPr>
                <w:sz w:val="20"/>
                <w:szCs w:val="20"/>
              </w:rPr>
              <w:t xml:space="preserve"> П</w:t>
            </w:r>
            <w:proofErr w:type="gramEnd"/>
            <w:r w:rsidRPr="00D746B3">
              <w:rPr>
                <w:sz w:val="20"/>
                <w:szCs w:val="20"/>
              </w:rPr>
              <w:t xml:space="preserve">родолжить проведение мероприятий, направленных на выявление и пресечение фактов распространения и потребления </w:t>
            </w:r>
            <w:proofErr w:type="spellStart"/>
            <w:r w:rsidRPr="00D746B3">
              <w:rPr>
                <w:sz w:val="20"/>
                <w:szCs w:val="20"/>
              </w:rPr>
              <w:t>психоактивных</w:t>
            </w:r>
            <w:proofErr w:type="spellEnd"/>
            <w:r w:rsidRPr="00D746B3">
              <w:rPr>
                <w:sz w:val="20"/>
                <w:szCs w:val="20"/>
              </w:rPr>
              <w:t xml:space="preserve"> веществ в местах массового досуга молодежи в соответствии с утвержденными планами. Срок: март 2024 г.</w:t>
            </w:r>
          </w:p>
          <w:p w:rsidR="00D746B3" w:rsidRPr="00D746B3" w:rsidRDefault="00D746B3" w:rsidP="00D746B3">
            <w:pPr>
              <w:pStyle w:val="a4"/>
              <w:rPr>
                <w:sz w:val="20"/>
                <w:szCs w:val="20"/>
              </w:rPr>
            </w:pPr>
          </w:p>
          <w:p w:rsidR="00D746B3" w:rsidRPr="00D746B3" w:rsidRDefault="00D746B3" w:rsidP="00D746B3">
            <w:pPr>
              <w:pStyle w:val="a4"/>
              <w:rPr>
                <w:sz w:val="20"/>
                <w:szCs w:val="20"/>
                <w:lang w:eastAsia="ru-RU"/>
              </w:rPr>
            </w:pPr>
          </w:p>
          <w:p w:rsidR="006853D0" w:rsidRPr="00D746B3" w:rsidRDefault="006853D0" w:rsidP="00D746B3">
            <w:pPr>
              <w:pStyle w:val="a4"/>
              <w:rPr>
                <w:sz w:val="20"/>
                <w:szCs w:val="20"/>
              </w:rPr>
            </w:pPr>
          </w:p>
        </w:tc>
      </w:tr>
      <w:tr w:rsidR="006853D0" w:rsidTr="00300443">
        <w:tc>
          <w:tcPr>
            <w:tcW w:w="2047" w:type="dxa"/>
          </w:tcPr>
          <w:p w:rsidR="00293309" w:rsidRPr="006853D0" w:rsidRDefault="00293309" w:rsidP="00293309">
            <w:r w:rsidRPr="006853D0">
              <w:lastRenderedPageBreak/>
              <w:t xml:space="preserve">ПРОТОКОЛ заседания антинаркотической комиссии в </w:t>
            </w:r>
            <w:r>
              <w:t>Ярославской области 16</w:t>
            </w:r>
            <w:r w:rsidRPr="006853D0">
              <w:t>.03.2023 № 1</w:t>
            </w:r>
          </w:p>
          <w:p w:rsidR="006853D0" w:rsidRDefault="006853D0"/>
        </w:tc>
        <w:tc>
          <w:tcPr>
            <w:tcW w:w="2068" w:type="dxa"/>
          </w:tcPr>
          <w:p w:rsidR="006853D0" w:rsidRDefault="00300443">
            <w:r>
              <w:t xml:space="preserve"> Срок – до 30 декабря 2023 года.</w:t>
            </w:r>
          </w:p>
        </w:tc>
        <w:tc>
          <w:tcPr>
            <w:tcW w:w="3722" w:type="dxa"/>
          </w:tcPr>
          <w:p w:rsidR="006853D0" w:rsidRDefault="006853D0" w:rsidP="00300443">
            <w:r>
              <w:t xml:space="preserve">2.8.3. </w:t>
            </w:r>
            <w:proofErr w:type="gramStart"/>
            <w:r>
              <w:t xml:space="preserve">Обеспечить исполнение в полном объеме планируемого финансирования муниципальных (городских) антинаркотических программ (планов </w:t>
            </w:r>
            <w:proofErr w:type="gramEnd"/>
          </w:p>
        </w:tc>
        <w:tc>
          <w:tcPr>
            <w:tcW w:w="6949" w:type="dxa"/>
          </w:tcPr>
          <w:p w:rsidR="006853D0" w:rsidRDefault="00D746B3">
            <w:r>
              <w:t xml:space="preserve"> За 2022 </w:t>
            </w:r>
            <w:proofErr w:type="spellStart"/>
            <w:r>
              <w:t>г</w:t>
            </w:r>
            <w:proofErr w:type="gramStart"/>
            <w:r>
              <w:t>.М</w:t>
            </w:r>
            <w:proofErr w:type="gramEnd"/>
            <w:r>
              <w:t>ЦП</w:t>
            </w:r>
            <w:proofErr w:type="spellEnd"/>
            <w:r>
              <w:t xml:space="preserve"> «Профилактика правонарушений в Пошехонском МР» профинансирована на 100%.</w:t>
            </w:r>
          </w:p>
          <w:p w:rsidR="00D746B3" w:rsidRDefault="00D746B3">
            <w:r>
              <w:t xml:space="preserve">За 9 месяцев 2023 г. </w:t>
            </w:r>
            <w:r w:rsidR="00D56DD4">
              <w:t>на  90%.</w:t>
            </w:r>
          </w:p>
          <w:p w:rsidR="00D746B3" w:rsidRDefault="00D746B3"/>
        </w:tc>
      </w:tr>
      <w:tr w:rsidR="00300443" w:rsidTr="00300443">
        <w:tc>
          <w:tcPr>
            <w:tcW w:w="2047" w:type="dxa"/>
          </w:tcPr>
          <w:p w:rsidR="00300443" w:rsidRPr="006853D0" w:rsidRDefault="00300443" w:rsidP="00C635DD">
            <w:r w:rsidRPr="006853D0">
              <w:t xml:space="preserve">ПРОТОКОЛ </w:t>
            </w:r>
            <w:r w:rsidRPr="006853D0">
              <w:lastRenderedPageBreak/>
              <w:t xml:space="preserve">заседания антинаркотической комиссии в </w:t>
            </w:r>
            <w:r>
              <w:t>Ярославской области 16</w:t>
            </w:r>
            <w:r w:rsidRPr="006853D0">
              <w:t>.03.2023 № 1</w:t>
            </w:r>
          </w:p>
          <w:p w:rsidR="00300443" w:rsidRDefault="00300443" w:rsidP="00C635DD"/>
        </w:tc>
        <w:tc>
          <w:tcPr>
            <w:tcW w:w="2068" w:type="dxa"/>
          </w:tcPr>
          <w:p w:rsidR="00300443" w:rsidRDefault="00300443">
            <w:r>
              <w:lastRenderedPageBreak/>
              <w:t xml:space="preserve">Срок – до 30 </w:t>
            </w:r>
            <w:r>
              <w:lastRenderedPageBreak/>
              <w:t>декабря 2023 года.</w:t>
            </w:r>
          </w:p>
        </w:tc>
        <w:tc>
          <w:tcPr>
            <w:tcW w:w="3722" w:type="dxa"/>
          </w:tcPr>
          <w:p w:rsidR="00300443" w:rsidRDefault="00300443" w:rsidP="00300443">
            <w:r>
              <w:lastRenderedPageBreak/>
              <w:t xml:space="preserve">2.8.4. Организовать проведение </w:t>
            </w:r>
            <w:r>
              <w:lastRenderedPageBreak/>
              <w:t xml:space="preserve">дополнительной информационной кампании, направленной на изменение отношения общественного мнения к проблеме наркомании, осознание ее масштабов, последствий потребления наркотических средств и психотропных веществ, разъяснение способов отказа от предложений потребления наркотиков. </w:t>
            </w:r>
          </w:p>
        </w:tc>
        <w:tc>
          <w:tcPr>
            <w:tcW w:w="6949" w:type="dxa"/>
          </w:tcPr>
          <w:p w:rsidR="00300443" w:rsidRDefault="00D56DD4">
            <w:r>
              <w:lastRenderedPageBreak/>
              <w:t xml:space="preserve">Информационная кампания организована во всех образовательных </w:t>
            </w:r>
            <w:r>
              <w:lastRenderedPageBreak/>
              <w:t xml:space="preserve">организациях района. Выпущены буклеты и листовки в количестве по 500 экземпляров каждого вида. Ведется активное освещение темы в социальной сети </w:t>
            </w:r>
            <w:proofErr w:type="spellStart"/>
            <w:r>
              <w:t>ВКонтакте</w:t>
            </w:r>
            <w:proofErr w:type="spellEnd"/>
            <w:r>
              <w:t xml:space="preserve">. </w:t>
            </w:r>
            <w:proofErr w:type="gramStart"/>
            <w:r>
              <w:t>См</w:t>
            </w:r>
            <w:proofErr w:type="gramEnd"/>
            <w:r>
              <w:t xml:space="preserve"> пункт 1.6.2</w:t>
            </w:r>
          </w:p>
        </w:tc>
      </w:tr>
      <w:tr w:rsidR="00300443" w:rsidTr="00300443">
        <w:tc>
          <w:tcPr>
            <w:tcW w:w="2047" w:type="dxa"/>
          </w:tcPr>
          <w:p w:rsidR="00300443" w:rsidRPr="006853D0" w:rsidRDefault="00300443" w:rsidP="00C635DD">
            <w:r w:rsidRPr="006853D0">
              <w:lastRenderedPageBreak/>
              <w:t xml:space="preserve">ПРОТОКОЛ заседания антинаркотической комиссии в </w:t>
            </w:r>
            <w:r>
              <w:t>Ярославской области 16</w:t>
            </w:r>
            <w:r w:rsidRPr="006853D0">
              <w:t>.03.2023 № 1</w:t>
            </w:r>
          </w:p>
          <w:p w:rsidR="00300443" w:rsidRDefault="00300443" w:rsidP="00C635DD"/>
        </w:tc>
        <w:tc>
          <w:tcPr>
            <w:tcW w:w="2068" w:type="dxa"/>
          </w:tcPr>
          <w:p w:rsidR="00300443" w:rsidRDefault="00300443">
            <w:r>
              <w:t>Срок – до 30 декабря 2023 года.</w:t>
            </w:r>
          </w:p>
        </w:tc>
        <w:tc>
          <w:tcPr>
            <w:tcW w:w="3722" w:type="dxa"/>
          </w:tcPr>
          <w:p w:rsidR="00300443" w:rsidRDefault="00300443" w:rsidP="00300443">
            <w:r>
              <w:t xml:space="preserve">2.8.5. В целях раннего выявления </w:t>
            </w:r>
            <w:proofErr w:type="spellStart"/>
            <w:r>
              <w:t>наркопотребления</w:t>
            </w:r>
            <w:proofErr w:type="spellEnd"/>
            <w:r>
              <w:t xml:space="preserve"> проводить разъяснительную работу среди обучающихся образовательных организаций, направленную на вовлечение их в социально-психологическое тестирование и увеличение числа обучающихся, принявших участие в данном тестировании. </w:t>
            </w:r>
          </w:p>
        </w:tc>
        <w:tc>
          <w:tcPr>
            <w:tcW w:w="6949" w:type="dxa"/>
          </w:tcPr>
          <w:p w:rsidR="00300443" w:rsidRDefault="00313153">
            <w:r>
              <w:t>Всего в образовательных организациях района 397 учащихся, подлежащих прохождению социально-психологического тестирования. Прошло тестирование 388 человек, что составляет 97.7 %. Разъяснительная работа в школах ведется на постоянной основе.</w:t>
            </w:r>
          </w:p>
        </w:tc>
      </w:tr>
      <w:tr w:rsidR="00300443" w:rsidTr="00300443">
        <w:tc>
          <w:tcPr>
            <w:tcW w:w="2047" w:type="dxa"/>
          </w:tcPr>
          <w:p w:rsidR="00300443" w:rsidRPr="006853D0" w:rsidRDefault="00300443" w:rsidP="00293309">
            <w:r w:rsidRPr="006853D0">
              <w:t xml:space="preserve">ПРОТОКОЛ заседания антинаркотической комиссии в </w:t>
            </w:r>
            <w:r>
              <w:t>Ярославской области 16</w:t>
            </w:r>
            <w:r w:rsidRPr="006853D0">
              <w:t>.03.2023 № 1</w:t>
            </w:r>
          </w:p>
          <w:p w:rsidR="00300443" w:rsidRDefault="00300443"/>
        </w:tc>
        <w:tc>
          <w:tcPr>
            <w:tcW w:w="2068" w:type="dxa"/>
          </w:tcPr>
          <w:p w:rsidR="00300443" w:rsidRDefault="00300443">
            <w:r w:rsidRPr="006853D0">
              <w:t>Срок – до 30 декабря 2023 года.</w:t>
            </w:r>
          </w:p>
        </w:tc>
        <w:tc>
          <w:tcPr>
            <w:tcW w:w="3722" w:type="dxa"/>
          </w:tcPr>
          <w:p w:rsidR="00300443" w:rsidRPr="006853D0" w:rsidRDefault="00300443" w:rsidP="006853D0">
            <w:r w:rsidRPr="006853D0">
              <w:t xml:space="preserve">2.8.6. Продолжить работу по развитию мест для проведения досуга, организации физкультурных и спортивных мероприятий, предусмотреть расширение работы с молодежными группами. </w:t>
            </w:r>
          </w:p>
          <w:p w:rsidR="00300443" w:rsidRDefault="00300443"/>
        </w:tc>
        <w:tc>
          <w:tcPr>
            <w:tcW w:w="6949" w:type="dxa"/>
          </w:tcPr>
          <w:p w:rsidR="00300443" w:rsidRDefault="00313153">
            <w:r>
              <w:t>Для проведения досуга в районе функционируют следующие  учреждения культуры</w:t>
            </w:r>
            <w:r w:rsidR="00C664E7">
              <w:t xml:space="preserve">, образования </w:t>
            </w:r>
            <w:r>
              <w:t xml:space="preserve"> и молодежной политики:</w:t>
            </w:r>
          </w:p>
          <w:p w:rsidR="00313153" w:rsidRDefault="00193202" w:rsidP="00313153">
            <w:r>
              <w:t xml:space="preserve"> МУК МК</w:t>
            </w:r>
            <w:r w:rsidR="00785E7D">
              <w:t xml:space="preserve"> ДЦ</w:t>
            </w:r>
            <w:r>
              <w:t xml:space="preserve"> и 20 филиала;</w:t>
            </w:r>
          </w:p>
          <w:p w:rsidR="00193202" w:rsidRDefault="00193202" w:rsidP="00313153">
            <w:r>
              <w:t>МУК кинотеатр «Юбилейный»</w:t>
            </w:r>
          </w:p>
          <w:p w:rsidR="00193202" w:rsidRDefault="00193202" w:rsidP="00313153">
            <w:r>
              <w:t>МУК ЦБС и 20 филиалов</w:t>
            </w:r>
          </w:p>
          <w:p w:rsidR="00C664E7" w:rsidRDefault="00C664E7" w:rsidP="00313153">
            <w:r>
              <w:t>МУК модельная библиотека</w:t>
            </w:r>
          </w:p>
          <w:p w:rsidR="00193202" w:rsidRDefault="00193202" w:rsidP="00313153">
            <w:r>
              <w:t>МУ Спортивный центр «Орион»</w:t>
            </w:r>
          </w:p>
          <w:p w:rsidR="00193202" w:rsidRDefault="00193202" w:rsidP="00313153">
            <w:r>
              <w:t>МУ САМ (Оборудованы кабинеты для занятий с детьми и молодежью)</w:t>
            </w:r>
          </w:p>
          <w:p w:rsidR="00193202" w:rsidRDefault="00193202" w:rsidP="00313153">
            <w:r>
              <w:t xml:space="preserve">Молодежный зал </w:t>
            </w:r>
            <w:proofErr w:type="spellStart"/>
            <w:r>
              <w:t>МиДиез</w:t>
            </w:r>
            <w:proofErr w:type="spellEnd"/>
          </w:p>
          <w:p w:rsidR="00193202" w:rsidRDefault="00C664E7" w:rsidP="00313153">
            <w:r>
              <w:t xml:space="preserve"> 2 </w:t>
            </w:r>
            <w:r w:rsidR="00193202">
              <w:t>Стадион</w:t>
            </w:r>
            <w:r>
              <w:t>а</w:t>
            </w:r>
          </w:p>
          <w:p w:rsidR="00C664E7" w:rsidRDefault="00C664E7" w:rsidP="00313153">
            <w:r>
              <w:t>ФОКОТ</w:t>
            </w:r>
          </w:p>
          <w:p w:rsidR="00C664E7" w:rsidRDefault="00C664E7" w:rsidP="00313153">
            <w:r>
              <w:t>11 спортивных залов</w:t>
            </w:r>
          </w:p>
          <w:p w:rsidR="00C664E7" w:rsidRDefault="00C664E7" w:rsidP="00313153">
            <w:r>
              <w:t xml:space="preserve">2 </w:t>
            </w:r>
            <w:proofErr w:type="gramStart"/>
            <w:r>
              <w:t>тренажерных</w:t>
            </w:r>
            <w:proofErr w:type="gramEnd"/>
            <w:r>
              <w:t xml:space="preserve"> площадки</w:t>
            </w:r>
          </w:p>
          <w:p w:rsidR="00C664E7" w:rsidRDefault="00C664E7" w:rsidP="00313153">
            <w:r>
              <w:lastRenderedPageBreak/>
              <w:t>10 спортивных площадок</w:t>
            </w:r>
          </w:p>
          <w:p w:rsidR="00C664E7" w:rsidRDefault="00C664E7" w:rsidP="00313153">
            <w:r>
              <w:t>24 детских площадок</w:t>
            </w:r>
          </w:p>
          <w:p w:rsidR="00C664E7" w:rsidRDefault="00C664E7" w:rsidP="00313153">
            <w:r>
              <w:t>Благоустроенная площадь Свободы в центре г. Пошехонье</w:t>
            </w:r>
          </w:p>
          <w:p w:rsidR="00C664E7" w:rsidRDefault="00C664E7" w:rsidP="00313153"/>
          <w:p w:rsidR="00193202" w:rsidRDefault="00193202" w:rsidP="00313153"/>
        </w:tc>
      </w:tr>
      <w:tr w:rsidR="00300443" w:rsidTr="00300443">
        <w:tc>
          <w:tcPr>
            <w:tcW w:w="2047" w:type="dxa"/>
          </w:tcPr>
          <w:p w:rsidR="00300443" w:rsidRPr="006853D0" w:rsidRDefault="00300443" w:rsidP="006853D0">
            <w:r>
              <w:lastRenderedPageBreak/>
              <w:t>Протокол № 2</w:t>
            </w:r>
            <w:r w:rsidRPr="006853D0">
              <w:t xml:space="preserve"> ПРОТОКОЛ заседания антинаркотической комиссии в Ярославской области 20.06.2023 № 2</w:t>
            </w:r>
          </w:p>
          <w:p w:rsidR="00300443" w:rsidRDefault="00300443"/>
        </w:tc>
        <w:tc>
          <w:tcPr>
            <w:tcW w:w="2068" w:type="dxa"/>
          </w:tcPr>
          <w:p w:rsidR="00300443" w:rsidRDefault="00300443">
            <w:r>
              <w:t>Срок – до 30 декабря 2023 года.</w:t>
            </w:r>
          </w:p>
        </w:tc>
        <w:tc>
          <w:tcPr>
            <w:tcW w:w="3722" w:type="dxa"/>
          </w:tcPr>
          <w:p w:rsidR="00300443" w:rsidRDefault="00300443" w:rsidP="006853D0">
            <w:r>
              <w:t xml:space="preserve">2.4. </w:t>
            </w:r>
            <w:proofErr w:type="gramStart"/>
            <w:r>
              <w:t xml:space="preserve">Рекомендовать главам муниципальных образований Ярославской области ежеквартально проводить анализ сведений об отравлениях граждан наркотическими средствами и психотропными веществами, в том числе с летальным исходом, определять приоритеты антинаркотической деятельности, обеспечить выработку мер по преодолению негативных тенденций, итоговые результаты рассматривать на заседаниях муниципальных (городских) антинаркотических комиссий, обобщенную информацию за 2023 год направить в аппарат антинаркотической комиссии в Ярославской области. </w:t>
            </w:r>
            <w:proofErr w:type="gramEnd"/>
          </w:p>
          <w:p w:rsidR="00300443" w:rsidRDefault="00300443"/>
        </w:tc>
        <w:tc>
          <w:tcPr>
            <w:tcW w:w="6949" w:type="dxa"/>
          </w:tcPr>
          <w:p w:rsidR="00C664E7" w:rsidRPr="00AB30D5" w:rsidRDefault="00C664E7" w:rsidP="00C664E7">
            <w:pPr>
              <w:pStyle w:val="a4"/>
              <w:rPr>
                <w:sz w:val="20"/>
                <w:szCs w:val="20"/>
                <w:lang w:eastAsia="ru-RU"/>
              </w:rPr>
            </w:pPr>
            <w:r w:rsidRPr="00AB30D5">
              <w:rPr>
                <w:sz w:val="20"/>
                <w:szCs w:val="20"/>
                <w:lang w:eastAsia="ru-RU"/>
              </w:rPr>
              <w:t xml:space="preserve">В стадии выполнения: сведения поступают </w:t>
            </w:r>
            <w:proofErr w:type="gramStart"/>
            <w:r w:rsidRPr="00AB30D5">
              <w:rPr>
                <w:sz w:val="20"/>
                <w:szCs w:val="20"/>
                <w:lang w:eastAsia="ru-RU"/>
              </w:rPr>
              <w:t>из</w:t>
            </w:r>
            <w:proofErr w:type="gramEnd"/>
          </w:p>
          <w:p w:rsidR="00C664E7" w:rsidRPr="00AB30D5" w:rsidRDefault="00C664E7" w:rsidP="00C664E7">
            <w:pPr>
              <w:pStyle w:val="a4"/>
              <w:rPr>
                <w:sz w:val="20"/>
                <w:szCs w:val="20"/>
                <w:lang w:eastAsia="ru-RU"/>
              </w:rPr>
            </w:pPr>
            <w:r w:rsidRPr="00AB30D5">
              <w:rPr>
                <w:sz w:val="20"/>
                <w:szCs w:val="20"/>
                <w:lang w:eastAsia="ru-RU"/>
              </w:rPr>
              <w:t>- еженедельной сводки преступлений и правонарушений из дежурной части ОП Пошехонский;</w:t>
            </w:r>
          </w:p>
          <w:p w:rsidR="00C664E7" w:rsidRPr="00AB30D5" w:rsidRDefault="00C664E7" w:rsidP="00C664E7">
            <w:pPr>
              <w:pStyle w:val="a4"/>
              <w:rPr>
                <w:sz w:val="20"/>
                <w:szCs w:val="20"/>
                <w:lang w:eastAsia="ru-RU"/>
              </w:rPr>
            </w:pPr>
            <w:r w:rsidRPr="00AB30D5">
              <w:rPr>
                <w:sz w:val="20"/>
                <w:szCs w:val="20"/>
                <w:lang w:eastAsia="ru-RU"/>
              </w:rPr>
              <w:t xml:space="preserve">- Ежеквартальных аналитических отчетов о состоянии преступности на территории Пошехонского МР </w:t>
            </w:r>
            <w:proofErr w:type="gramStart"/>
            <w:r w:rsidRPr="00AB30D5">
              <w:rPr>
                <w:sz w:val="20"/>
                <w:szCs w:val="20"/>
                <w:lang w:eastAsia="ru-RU"/>
              </w:rPr>
              <w:t>из</w:t>
            </w:r>
            <w:proofErr w:type="gramEnd"/>
            <w:r w:rsidRPr="00AB30D5">
              <w:rPr>
                <w:sz w:val="20"/>
                <w:szCs w:val="20"/>
                <w:lang w:eastAsia="ru-RU"/>
              </w:rPr>
              <w:t xml:space="preserve"> ОП Пошехонский;</w:t>
            </w:r>
          </w:p>
          <w:p w:rsidR="00C664E7" w:rsidRPr="00AB30D5" w:rsidRDefault="00C664E7" w:rsidP="00C664E7">
            <w:pPr>
              <w:pStyle w:val="a4"/>
              <w:rPr>
                <w:sz w:val="20"/>
                <w:szCs w:val="20"/>
                <w:lang w:eastAsia="ru-RU"/>
              </w:rPr>
            </w:pPr>
            <w:r w:rsidRPr="00AB30D5">
              <w:rPr>
                <w:sz w:val="20"/>
                <w:szCs w:val="20"/>
                <w:lang w:eastAsia="ru-RU"/>
              </w:rPr>
              <w:t>- Ежеквартальных аналитических отчетов группы ПДН;</w:t>
            </w:r>
          </w:p>
          <w:p w:rsidR="00C664E7" w:rsidRPr="00AB30D5" w:rsidRDefault="00C664E7" w:rsidP="00C664E7">
            <w:pPr>
              <w:pStyle w:val="a4"/>
              <w:rPr>
                <w:sz w:val="20"/>
                <w:szCs w:val="20"/>
                <w:lang w:eastAsia="ru-RU"/>
              </w:rPr>
            </w:pPr>
            <w:r w:rsidRPr="00AB30D5">
              <w:rPr>
                <w:sz w:val="20"/>
                <w:szCs w:val="20"/>
                <w:lang w:eastAsia="ru-RU"/>
              </w:rPr>
              <w:t>- Ежегодных отчетов о результатах социолого-психологического тестирования обучающихся в ОУ Пошехонского района;</w:t>
            </w:r>
          </w:p>
          <w:p w:rsidR="00C664E7" w:rsidRPr="00AB30D5" w:rsidRDefault="00C664E7" w:rsidP="00C664E7">
            <w:pPr>
              <w:pStyle w:val="a4"/>
              <w:rPr>
                <w:sz w:val="20"/>
                <w:szCs w:val="20"/>
                <w:lang w:eastAsia="ru-RU"/>
              </w:rPr>
            </w:pPr>
            <w:r w:rsidRPr="00AB30D5">
              <w:rPr>
                <w:sz w:val="20"/>
                <w:szCs w:val="20"/>
                <w:lang w:eastAsia="ru-RU"/>
              </w:rPr>
              <w:t>- Ежегодных отчетов о результатах медицинских осмотров несовершеннолетних из Пошехонской ЦРБ;</w:t>
            </w:r>
          </w:p>
          <w:p w:rsidR="00C664E7" w:rsidRPr="00AB30D5" w:rsidRDefault="00C664E7" w:rsidP="00C664E7">
            <w:pPr>
              <w:pStyle w:val="a4"/>
              <w:rPr>
                <w:sz w:val="20"/>
                <w:szCs w:val="20"/>
                <w:lang w:eastAsia="ru-RU"/>
              </w:rPr>
            </w:pPr>
            <w:r w:rsidRPr="00AB30D5">
              <w:rPr>
                <w:sz w:val="20"/>
                <w:szCs w:val="20"/>
                <w:lang w:eastAsia="ru-RU"/>
              </w:rPr>
              <w:t xml:space="preserve">- Ежедневных </w:t>
            </w:r>
            <w:proofErr w:type="gramStart"/>
            <w:r w:rsidRPr="00AB30D5">
              <w:rPr>
                <w:sz w:val="20"/>
                <w:szCs w:val="20"/>
                <w:lang w:eastAsia="ru-RU"/>
              </w:rPr>
              <w:t>донесениях</w:t>
            </w:r>
            <w:proofErr w:type="gramEnd"/>
            <w:r w:rsidRPr="00AB30D5">
              <w:rPr>
                <w:sz w:val="20"/>
                <w:szCs w:val="20"/>
                <w:lang w:eastAsia="ru-RU"/>
              </w:rPr>
              <w:t xml:space="preserve"> ЕДДС.</w:t>
            </w:r>
          </w:p>
          <w:p w:rsidR="00C664E7" w:rsidRPr="00AB30D5" w:rsidRDefault="00C664E7" w:rsidP="00C664E7">
            <w:pPr>
              <w:pStyle w:val="a4"/>
              <w:rPr>
                <w:b/>
                <w:sz w:val="20"/>
                <w:szCs w:val="20"/>
                <w:lang w:eastAsia="ru-RU"/>
              </w:rPr>
            </w:pPr>
            <w:r w:rsidRPr="00AB30D5">
              <w:rPr>
                <w:sz w:val="20"/>
                <w:szCs w:val="20"/>
                <w:lang w:eastAsia="ru-RU"/>
              </w:rPr>
              <w:t>Обобщенная информация  будет рассмотрена на заседании АНК в 4 квартале 2023 г.</w:t>
            </w:r>
            <w:r w:rsidRPr="00AB30D5">
              <w:rPr>
                <w:b/>
                <w:sz w:val="20"/>
                <w:szCs w:val="20"/>
                <w:lang w:eastAsia="ru-RU"/>
              </w:rPr>
              <w:t xml:space="preserve"> </w:t>
            </w:r>
          </w:p>
          <w:p w:rsidR="00C664E7" w:rsidRPr="00AB30D5" w:rsidRDefault="00C664E7" w:rsidP="00C664E7">
            <w:pPr>
              <w:pStyle w:val="a4"/>
              <w:rPr>
                <w:sz w:val="20"/>
                <w:szCs w:val="20"/>
                <w:lang w:eastAsia="ru-RU"/>
              </w:rPr>
            </w:pPr>
            <w:r w:rsidRPr="00AB30D5">
              <w:rPr>
                <w:sz w:val="20"/>
                <w:szCs w:val="20"/>
                <w:lang w:eastAsia="ru-RU"/>
              </w:rPr>
              <w:t xml:space="preserve">Приоритеты политики Администрации Пошехонского муниципального района  в сфере реализации муниципальной программы </w:t>
            </w:r>
          </w:p>
          <w:p w:rsidR="00C664E7" w:rsidRPr="00AB30D5" w:rsidRDefault="00C664E7" w:rsidP="00C664E7">
            <w:pPr>
              <w:pStyle w:val="a4"/>
              <w:rPr>
                <w:color w:val="000000"/>
                <w:sz w:val="20"/>
                <w:szCs w:val="20"/>
                <w:lang w:eastAsia="ru-RU"/>
              </w:rPr>
            </w:pPr>
            <w:r w:rsidRPr="00AB30D5">
              <w:rPr>
                <w:color w:val="000000"/>
                <w:sz w:val="20"/>
                <w:szCs w:val="20"/>
                <w:lang w:eastAsia="ru-RU"/>
              </w:rPr>
              <w:t xml:space="preserve">Основной задачей субъектов системы профилактики в настоящее время является максимальное использование  потенциала наиболее активной части населения, общественных организаций, общественных объединений, клубов по интересам, объединений правоохранительной  и патриотической направленности  района и обеспечение их  взаимодействия с субъектами профилактики района.  Для этого в районе </w:t>
            </w:r>
            <w:proofErr w:type="gramStart"/>
            <w:r w:rsidRPr="00AB30D5">
              <w:rPr>
                <w:color w:val="000000"/>
                <w:sz w:val="20"/>
                <w:szCs w:val="20"/>
                <w:lang w:eastAsia="ru-RU"/>
              </w:rPr>
              <w:t>созданы</w:t>
            </w:r>
            <w:proofErr w:type="gramEnd"/>
            <w:r w:rsidRPr="00AB30D5">
              <w:rPr>
                <w:color w:val="000000"/>
                <w:sz w:val="20"/>
                <w:szCs w:val="20"/>
                <w:lang w:eastAsia="ru-RU"/>
              </w:rPr>
              <w:t xml:space="preserve"> и работают 5 ДНД, в составе которых 56 человека, являющимися общественными помощниками органов правопорядка по  предупреждению и предотвращению правонарушений и преступлений. </w:t>
            </w:r>
          </w:p>
          <w:p w:rsidR="00C664E7" w:rsidRPr="00AB30D5" w:rsidRDefault="00C664E7" w:rsidP="00C664E7">
            <w:pPr>
              <w:pStyle w:val="a4"/>
              <w:rPr>
                <w:color w:val="000000"/>
                <w:sz w:val="20"/>
                <w:szCs w:val="20"/>
                <w:lang w:eastAsia="ru-RU"/>
              </w:rPr>
            </w:pPr>
            <w:r w:rsidRPr="00AB30D5">
              <w:rPr>
                <w:color w:val="000000"/>
                <w:sz w:val="20"/>
                <w:szCs w:val="20"/>
                <w:lang w:eastAsia="ru-RU"/>
              </w:rPr>
              <w:t xml:space="preserve">Приоритетной остается  проблема </w:t>
            </w:r>
            <w:proofErr w:type="gramStart"/>
            <w:r w:rsidRPr="00AB30D5">
              <w:rPr>
                <w:color w:val="000000"/>
                <w:sz w:val="20"/>
                <w:szCs w:val="20"/>
                <w:lang w:eastAsia="ru-RU"/>
              </w:rPr>
              <w:t>трудоустройства</w:t>
            </w:r>
            <w:proofErr w:type="gramEnd"/>
            <w:r w:rsidRPr="00AB30D5">
              <w:rPr>
                <w:color w:val="000000"/>
                <w:sz w:val="20"/>
                <w:szCs w:val="20"/>
                <w:lang w:eastAsia="ru-RU"/>
              </w:rPr>
              <w:t xml:space="preserve"> как взрослого населения, так и подростков, достигших возраста 14 лет.  Отсутствие легальных доходов лиц, вернувшихся из мест лишения свободы, способствует совершению ими повторных правонарушений, преступлений. Для решения имеющихся проблем необходимы целенаправленные скоординированные действия всех субъектов профилактики правонарушений в соответствии с действующим законодательством, в том числе и в рамках реализации МЦ Программы профилактики правонарушений.</w:t>
            </w:r>
          </w:p>
          <w:p w:rsidR="00C664E7" w:rsidRPr="00AB30D5" w:rsidRDefault="00C664E7" w:rsidP="00C664E7">
            <w:pPr>
              <w:pStyle w:val="a4"/>
              <w:rPr>
                <w:sz w:val="20"/>
                <w:szCs w:val="20"/>
                <w:lang w:eastAsia="ru-RU"/>
              </w:rPr>
            </w:pPr>
            <w:r w:rsidRPr="00AB30D5">
              <w:rPr>
                <w:sz w:val="20"/>
                <w:szCs w:val="20"/>
                <w:lang w:eastAsia="ru-RU"/>
              </w:rPr>
              <w:lastRenderedPageBreak/>
              <w:t>Реализация Программы  позволит достигнуть следующих результатов:</w:t>
            </w:r>
          </w:p>
          <w:p w:rsidR="00C664E7" w:rsidRPr="00AB30D5" w:rsidRDefault="00C664E7" w:rsidP="00C664E7">
            <w:pPr>
              <w:pStyle w:val="a4"/>
              <w:rPr>
                <w:sz w:val="20"/>
                <w:szCs w:val="20"/>
                <w:lang w:eastAsia="ru-RU"/>
              </w:rPr>
            </w:pPr>
            <w:r w:rsidRPr="00AB30D5">
              <w:rPr>
                <w:sz w:val="20"/>
                <w:szCs w:val="20"/>
                <w:lang w:eastAsia="ru-RU"/>
              </w:rPr>
              <w:t>1. Снижение уровня преступности на территории района.</w:t>
            </w:r>
          </w:p>
          <w:p w:rsidR="00C664E7" w:rsidRPr="00AB30D5" w:rsidRDefault="00C664E7" w:rsidP="00C664E7">
            <w:pPr>
              <w:pStyle w:val="a4"/>
              <w:rPr>
                <w:sz w:val="20"/>
                <w:szCs w:val="20"/>
                <w:lang w:eastAsia="ru-RU"/>
              </w:rPr>
            </w:pPr>
            <w:r w:rsidRPr="00AB30D5">
              <w:rPr>
                <w:sz w:val="20"/>
                <w:szCs w:val="20"/>
                <w:lang w:eastAsia="ru-RU"/>
              </w:rPr>
              <w:t>2. Развитие системы профилактики правонарушений, направленной, прежде всего, на активизацию борьбы с пьянством, алкоголизмом, преступностью, безнадзорностью, беспризорностью несовершеннолетних</w:t>
            </w:r>
            <w:proofErr w:type="gramStart"/>
            <w:r w:rsidRPr="00AB30D5">
              <w:rPr>
                <w:sz w:val="20"/>
                <w:szCs w:val="20"/>
                <w:lang w:eastAsia="ru-RU"/>
              </w:rPr>
              <w:t xml:space="preserve"> ,</w:t>
            </w:r>
            <w:proofErr w:type="gramEnd"/>
            <w:r w:rsidRPr="00AB30D5">
              <w:rPr>
                <w:sz w:val="20"/>
                <w:szCs w:val="20"/>
                <w:lang w:eastAsia="ru-RU"/>
              </w:rPr>
              <w:t xml:space="preserve"> на </w:t>
            </w:r>
            <w:proofErr w:type="spellStart"/>
            <w:r w:rsidRPr="00AB30D5">
              <w:rPr>
                <w:sz w:val="20"/>
                <w:szCs w:val="20"/>
                <w:lang w:eastAsia="ru-RU"/>
              </w:rPr>
              <w:t>ресоциализацию</w:t>
            </w:r>
            <w:proofErr w:type="spellEnd"/>
            <w:r w:rsidRPr="00AB30D5">
              <w:rPr>
                <w:sz w:val="20"/>
                <w:szCs w:val="20"/>
                <w:lang w:eastAsia="ru-RU"/>
              </w:rPr>
              <w:t xml:space="preserve"> лиц, освободившихся из мест лишения свободы.</w:t>
            </w:r>
          </w:p>
          <w:p w:rsidR="00C664E7" w:rsidRPr="00AB30D5" w:rsidRDefault="00C664E7" w:rsidP="00C664E7">
            <w:pPr>
              <w:pStyle w:val="a4"/>
              <w:rPr>
                <w:sz w:val="20"/>
                <w:szCs w:val="20"/>
                <w:shd w:val="clear" w:color="auto" w:fill="FFFFFF"/>
                <w:lang w:eastAsia="ru-RU"/>
              </w:rPr>
            </w:pPr>
            <w:r w:rsidRPr="00AB30D5">
              <w:rPr>
                <w:sz w:val="20"/>
                <w:szCs w:val="20"/>
                <w:lang w:eastAsia="ru-RU"/>
              </w:rPr>
              <w:t xml:space="preserve">3.Совершенствование организационно-правового обеспечения профилактики </w:t>
            </w:r>
            <w:r w:rsidRPr="00AB30D5">
              <w:rPr>
                <w:sz w:val="20"/>
                <w:szCs w:val="20"/>
                <w:shd w:val="clear" w:color="auto" w:fill="FFFFFF"/>
                <w:lang w:eastAsia="ru-RU"/>
              </w:rPr>
              <w:t xml:space="preserve">органов, органов местного самоуправления и общественности в борьбе с преступностью и профилактике правонарушений, так как усилия одних лишь правоохранительных </w:t>
            </w:r>
            <w:proofErr w:type="spellStart"/>
            <w:r w:rsidRPr="00AB30D5">
              <w:rPr>
                <w:sz w:val="20"/>
                <w:szCs w:val="20"/>
                <w:shd w:val="clear" w:color="auto" w:fill="FFFFFF"/>
                <w:lang w:eastAsia="ru-RU"/>
              </w:rPr>
              <w:t>органовнедостаточны</w:t>
            </w:r>
            <w:proofErr w:type="spellEnd"/>
            <w:r w:rsidRPr="00AB30D5">
              <w:rPr>
                <w:sz w:val="20"/>
                <w:szCs w:val="20"/>
                <w:shd w:val="clear" w:color="auto" w:fill="FFFFFF"/>
                <w:lang w:eastAsia="ru-RU"/>
              </w:rPr>
              <w:t xml:space="preserve"> в современных условиях.</w:t>
            </w:r>
          </w:p>
          <w:p w:rsidR="00C664E7" w:rsidRPr="00AB30D5" w:rsidRDefault="00C664E7" w:rsidP="00C664E7">
            <w:pPr>
              <w:pStyle w:val="a4"/>
              <w:rPr>
                <w:sz w:val="20"/>
                <w:szCs w:val="20"/>
                <w:lang w:eastAsia="ru-RU"/>
              </w:rPr>
            </w:pPr>
            <w:r w:rsidRPr="00AB30D5">
              <w:rPr>
                <w:sz w:val="20"/>
                <w:szCs w:val="20"/>
                <w:lang w:eastAsia="ru-RU"/>
              </w:rPr>
              <w:t>4. Совершенствование нормативной правовой базы профилактики правонарушений.</w:t>
            </w:r>
          </w:p>
          <w:p w:rsidR="00C664E7" w:rsidRPr="00AB30D5" w:rsidRDefault="00C664E7" w:rsidP="00C664E7">
            <w:pPr>
              <w:pStyle w:val="a4"/>
              <w:rPr>
                <w:sz w:val="20"/>
                <w:szCs w:val="20"/>
                <w:lang w:eastAsia="ru-RU"/>
              </w:rPr>
            </w:pPr>
            <w:r w:rsidRPr="00AB30D5">
              <w:rPr>
                <w:sz w:val="20"/>
                <w:szCs w:val="20"/>
                <w:lang w:eastAsia="ru-RU"/>
              </w:rPr>
              <w:t xml:space="preserve">5.Активизация участия и совершенствование </w:t>
            </w:r>
            <w:proofErr w:type="gramStart"/>
            <w:r w:rsidRPr="00AB30D5">
              <w:rPr>
                <w:sz w:val="20"/>
                <w:szCs w:val="20"/>
                <w:lang w:eastAsia="ru-RU"/>
              </w:rPr>
              <w:t>координации деятельности органов местного самоуправления Пошехонского муниципального района</w:t>
            </w:r>
            <w:proofErr w:type="gramEnd"/>
            <w:r w:rsidRPr="00AB30D5">
              <w:rPr>
                <w:sz w:val="20"/>
                <w:szCs w:val="20"/>
                <w:lang w:eastAsia="ru-RU"/>
              </w:rPr>
              <w:t xml:space="preserve"> в предупреждении правонарушений.</w:t>
            </w:r>
          </w:p>
          <w:p w:rsidR="00C664E7" w:rsidRPr="00AB30D5" w:rsidRDefault="00C664E7" w:rsidP="00C664E7">
            <w:pPr>
              <w:pStyle w:val="a4"/>
              <w:rPr>
                <w:sz w:val="20"/>
                <w:szCs w:val="20"/>
                <w:lang w:eastAsia="ru-RU"/>
              </w:rPr>
            </w:pPr>
            <w:r w:rsidRPr="00AB30D5">
              <w:rPr>
                <w:sz w:val="20"/>
                <w:szCs w:val="20"/>
                <w:lang w:eastAsia="ru-RU"/>
              </w:rPr>
              <w:t>6. Вовлечение максимального количества предприятий, учреждений, организаций всех форм собственности, а также общественных организаций в работу по предупреждению правонарушений.</w:t>
            </w:r>
          </w:p>
          <w:p w:rsidR="00C664E7" w:rsidRPr="00AB30D5" w:rsidRDefault="00C664E7" w:rsidP="00C664E7">
            <w:pPr>
              <w:pStyle w:val="a4"/>
              <w:rPr>
                <w:sz w:val="20"/>
                <w:szCs w:val="20"/>
                <w:lang w:eastAsia="ru-RU"/>
              </w:rPr>
            </w:pPr>
            <w:r w:rsidRPr="00AB30D5">
              <w:rPr>
                <w:sz w:val="20"/>
                <w:szCs w:val="20"/>
                <w:lang w:eastAsia="ru-RU"/>
              </w:rPr>
              <w:t>7. Повышение правовой культуры населения, создание системы стимулов для ведения законопослушного образа жизни.</w:t>
            </w:r>
          </w:p>
          <w:p w:rsidR="00C664E7" w:rsidRPr="00AB30D5" w:rsidRDefault="00C664E7" w:rsidP="00C664E7">
            <w:pPr>
              <w:pStyle w:val="a4"/>
              <w:rPr>
                <w:sz w:val="20"/>
                <w:szCs w:val="20"/>
                <w:lang w:eastAsia="ru-RU"/>
              </w:rPr>
            </w:pPr>
            <w:r w:rsidRPr="00AB30D5">
              <w:rPr>
                <w:sz w:val="20"/>
                <w:szCs w:val="20"/>
                <w:lang w:eastAsia="ru-RU"/>
              </w:rPr>
              <w:t>8.Повышение оперативности реагирования на заявления и сообщения о правонарушениях.</w:t>
            </w:r>
          </w:p>
          <w:p w:rsidR="00C664E7" w:rsidRPr="00AB30D5" w:rsidRDefault="00C664E7" w:rsidP="00C664E7">
            <w:pPr>
              <w:pStyle w:val="a4"/>
              <w:rPr>
                <w:sz w:val="20"/>
                <w:szCs w:val="20"/>
                <w:lang w:eastAsia="ru-RU"/>
              </w:rPr>
            </w:pPr>
            <w:r w:rsidRPr="00AB30D5">
              <w:rPr>
                <w:sz w:val="20"/>
                <w:szCs w:val="20"/>
                <w:lang w:eastAsia="ru-RU"/>
              </w:rPr>
              <w:t>9.Оптимизация работы по предупреждению и профилактике правонарушений, совершаемых на улицах и в общественных местах.</w:t>
            </w:r>
          </w:p>
          <w:p w:rsidR="00C664E7" w:rsidRPr="00AB30D5" w:rsidRDefault="00C664E7" w:rsidP="00C664E7">
            <w:pPr>
              <w:pStyle w:val="a4"/>
              <w:rPr>
                <w:sz w:val="20"/>
                <w:szCs w:val="20"/>
                <w:lang w:eastAsia="ru-RU"/>
              </w:rPr>
            </w:pPr>
            <w:r w:rsidRPr="00AB30D5">
              <w:rPr>
                <w:sz w:val="20"/>
                <w:szCs w:val="20"/>
                <w:lang w:eastAsia="ru-RU"/>
              </w:rPr>
              <w:t>10. Выявление и устранение причин и условий, способствующих совершению правонарушений.</w:t>
            </w:r>
          </w:p>
          <w:p w:rsidR="00C664E7" w:rsidRPr="00AB30D5" w:rsidRDefault="00C664E7" w:rsidP="00C664E7">
            <w:pPr>
              <w:pStyle w:val="a4"/>
              <w:rPr>
                <w:sz w:val="20"/>
                <w:szCs w:val="20"/>
                <w:lang w:eastAsia="ru-RU"/>
              </w:rPr>
            </w:pPr>
            <w:r w:rsidRPr="00AB30D5">
              <w:rPr>
                <w:sz w:val="20"/>
                <w:szCs w:val="20"/>
                <w:lang w:eastAsia="ru-RU"/>
              </w:rPr>
              <w:t xml:space="preserve">11.Создание условий </w:t>
            </w:r>
            <w:proofErr w:type="gramStart"/>
            <w:r w:rsidRPr="00AB30D5">
              <w:rPr>
                <w:sz w:val="20"/>
                <w:szCs w:val="20"/>
                <w:lang w:eastAsia="ru-RU"/>
              </w:rPr>
              <w:t>для</w:t>
            </w:r>
            <w:proofErr w:type="gramEnd"/>
            <w:r w:rsidRPr="00AB30D5">
              <w:rPr>
                <w:sz w:val="20"/>
                <w:szCs w:val="20"/>
                <w:lang w:eastAsia="ru-RU"/>
              </w:rPr>
              <w:t xml:space="preserve"> </w:t>
            </w:r>
            <w:proofErr w:type="gramStart"/>
            <w:r w:rsidRPr="00AB30D5">
              <w:rPr>
                <w:sz w:val="20"/>
                <w:szCs w:val="20"/>
                <w:lang w:eastAsia="ru-RU"/>
              </w:rPr>
              <w:t>приостановление</w:t>
            </w:r>
            <w:proofErr w:type="gramEnd"/>
            <w:r w:rsidRPr="00AB30D5">
              <w:rPr>
                <w:sz w:val="20"/>
                <w:szCs w:val="20"/>
                <w:lang w:eastAsia="ru-RU"/>
              </w:rPr>
              <w:t xml:space="preserve"> роста немедицинского употребления наркотических, алкогольсодержащих и других </w:t>
            </w:r>
            <w:proofErr w:type="spellStart"/>
            <w:r w:rsidRPr="00AB30D5">
              <w:rPr>
                <w:sz w:val="20"/>
                <w:szCs w:val="20"/>
                <w:lang w:eastAsia="ru-RU"/>
              </w:rPr>
              <w:t>психоактивных</w:t>
            </w:r>
            <w:proofErr w:type="spellEnd"/>
            <w:r w:rsidRPr="00AB30D5">
              <w:rPr>
                <w:sz w:val="20"/>
                <w:szCs w:val="20"/>
                <w:lang w:eastAsia="ru-RU"/>
              </w:rPr>
              <w:t xml:space="preserve"> веществ, их незаконного оборота, поэтапного сокращения распространения наркомании, алкоголизма и токсикомании и связанных с ними преступлений и правонарушений.</w:t>
            </w:r>
          </w:p>
          <w:p w:rsidR="00C664E7" w:rsidRPr="00AB30D5" w:rsidRDefault="00C664E7" w:rsidP="00C664E7">
            <w:pPr>
              <w:pStyle w:val="a4"/>
              <w:rPr>
                <w:sz w:val="20"/>
                <w:szCs w:val="20"/>
                <w:lang w:eastAsia="ru-RU"/>
              </w:rPr>
            </w:pPr>
            <w:r w:rsidRPr="00AB30D5">
              <w:rPr>
                <w:sz w:val="20"/>
                <w:szCs w:val="20"/>
                <w:lang w:eastAsia="ru-RU"/>
              </w:rPr>
              <w:t xml:space="preserve">12. Формирование  стойкого неприятия у подростков  и молодежи района злоупотребления алкоголем и </w:t>
            </w:r>
            <w:proofErr w:type="spellStart"/>
            <w:r w:rsidRPr="00AB30D5">
              <w:rPr>
                <w:sz w:val="20"/>
                <w:szCs w:val="20"/>
                <w:lang w:eastAsia="ru-RU"/>
              </w:rPr>
              <w:t>психоактивными</w:t>
            </w:r>
            <w:proofErr w:type="spellEnd"/>
            <w:r w:rsidRPr="00AB30D5">
              <w:rPr>
                <w:sz w:val="20"/>
                <w:szCs w:val="20"/>
                <w:lang w:eastAsia="ru-RU"/>
              </w:rPr>
              <w:t xml:space="preserve"> веществами.</w:t>
            </w:r>
          </w:p>
          <w:p w:rsidR="00C664E7" w:rsidRPr="00AB30D5" w:rsidRDefault="00C664E7" w:rsidP="00C664E7">
            <w:pPr>
              <w:pStyle w:val="a4"/>
              <w:rPr>
                <w:noProof/>
                <w:sz w:val="20"/>
                <w:szCs w:val="20"/>
                <w:lang w:eastAsia="ru-RU"/>
              </w:rPr>
            </w:pPr>
            <w:r w:rsidRPr="00AB30D5">
              <w:rPr>
                <w:sz w:val="20"/>
                <w:szCs w:val="20"/>
                <w:lang w:eastAsia="ru-RU"/>
              </w:rPr>
              <w:t>13.</w:t>
            </w:r>
            <w:r w:rsidRPr="00AB30D5">
              <w:rPr>
                <w:noProof/>
                <w:sz w:val="20"/>
                <w:szCs w:val="20"/>
                <w:lang w:eastAsia="ru-RU"/>
              </w:rPr>
              <w:t xml:space="preserve"> Улучшение работы по  профилактике правонарушений  в среде   несовершеннолетних и молодежи.   </w:t>
            </w:r>
          </w:p>
          <w:p w:rsidR="00C664E7" w:rsidRPr="00AB30D5" w:rsidRDefault="00C664E7" w:rsidP="00C664E7">
            <w:pPr>
              <w:pStyle w:val="a4"/>
              <w:rPr>
                <w:noProof/>
                <w:sz w:val="20"/>
                <w:szCs w:val="20"/>
                <w:lang w:eastAsia="ru-RU"/>
              </w:rPr>
            </w:pPr>
            <w:r w:rsidRPr="00AB30D5">
              <w:rPr>
                <w:noProof/>
                <w:sz w:val="20"/>
                <w:szCs w:val="20"/>
                <w:lang w:eastAsia="ru-RU"/>
              </w:rPr>
              <w:t xml:space="preserve">14. Недопущение фактов проявлений экстремизма </w:t>
            </w:r>
          </w:p>
          <w:p w:rsidR="00C664E7" w:rsidRPr="00AB30D5" w:rsidRDefault="00C664E7" w:rsidP="00C664E7">
            <w:pPr>
              <w:pStyle w:val="a4"/>
              <w:rPr>
                <w:b/>
                <w:sz w:val="20"/>
                <w:szCs w:val="20"/>
                <w:u w:val="single"/>
              </w:rPr>
            </w:pPr>
            <w:r w:rsidRPr="00AB30D5">
              <w:rPr>
                <w:b/>
                <w:sz w:val="20"/>
                <w:szCs w:val="20"/>
                <w:u w:val="single"/>
              </w:rPr>
              <w:t>Меры</w:t>
            </w:r>
            <w:r w:rsidRPr="006853D0">
              <w:t xml:space="preserve"> по преодолению негативных тен</w:t>
            </w:r>
            <w:r>
              <w:t xml:space="preserve">денций развития </w:t>
            </w:r>
            <w:proofErr w:type="spellStart"/>
            <w:r>
              <w:t>наркоситуации</w:t>
            </w:r>
            <w:proofErr w:type="spellEnd"/>
            <w:r w:rsidRPr="00AB30D5">
              <w:rPr>
                <w:b/>
                <w:sz w:val="20"/>
                <w:szCs w:val="20"/>
                <w:u w:val="single"/>
              </w:rPr>
              <w:t>:</w:t>
            </w:r>
          </w:p>
          <w:p w:rsidR="00C664E7" w:rsidRPr="00AB30D5" w:rsidRDefault="00C664E7" w:rsidP="00C664E7">
            <w:pPr>
              <w:pStyle w:val="a4"/>
              <w:rPr>
                <w:sz w:val="20"/>
                <w:szCs w:val="20"/>
              </w:rPr>
            </w:pPr>
            <w:r w:rsidRPr="00AB30D5">
              <w:rPr>
                <w:sz w:val="20"/>
                <w:szCs w:val="20"/>
              </w:rPr>
              <w:lastRenderedPageBreak/>
              <w:t>а) совершенствование нормативно-правового регулирования;</w:t>
            </w:r>
          </w:p>
          <w:p w:rsidR="00C664E7" w:rsidRPr="00AB30D5" w:rsidRDefault="00C664E7" w:rsidP="00C664E7">
            <w:pPr>
              <w:pStyle w:val="a4"/>
              <w:rPr>
                <w:sz w:val="20"/>
                <w:szCs w:val="20"/>
              </w:rPr>
            </w:pPr>
            <w:r w:rsidRPr="00AB30D5">
              <w:rPr>
                <w:sz w:val="20"/>
                <w:szCs w:val="20"/>
              </w:rPr>
              <w:t xml:space="preserve">б) осуществление государственного </w:t>
            </w:r>
            <w:proofErr w:type="gramStart"/>
            <w:r w:rsidRPr="00AB30D5">
              <w:rPr>
                <w:sz w:val="20"/>
                <w:szCs w:val="20"/>
              </w:rPr>
              <w:t>контроля за</w:t>
            </w:r>
            <w:proofErr w:type="gramEnd"/>
            <w:r w:rsidRPr="00AB30D5">
              <w:rPr>
                <w:sz w:val="20"/>
                <w:szCs w:val="20"/>
              </w:rPr>
              <w:t xml:space="preserve"> культивированием </w:t>
            </w:r>
            <w:proofErr w:type="spellStart"/>
            <w:r w:rsidRPr="00AB30D5">
              <w:rPr>
                <w:sz w:val="20"/>
                <w:szCs w:val="20"/>
              </w:rPr>
              <w:t>наркосодержащих</w:t>
            </w:r>
            <w:proofErr w:type="spellEnd"/>
            <w:r w:rsidRPr="00AB30D5">
              <w:rPr>
                <w:sz w:val="20"/>
                <w:szCs w:val="20"/>
              </w:rPr>
              <w:t xml:space="preserve"> растений, а также за культивированием опийного мака в промышленных целях, не связанных с производством или изготовлением наркотиков;</w:t>
            </w:r>
          </w:p>
          <w:p w:rsidR="00C664E7" w:rsidRPr="00AB30D5" w:rsidRDefault="00C664E7" w:rsidP="00C664E7">
            <w:pPr>
              <w:pStyle w:val="a4"/>
              <w:rPr>
                <w:sz w:val="20"/>
                <w:szCs w:val="20"/>
              </w:rPr>
            </w:pPr>
            <w:r w:rsidRPr="00AB30D5">
              <w:rPr>
                <w:sz w:val="20"/>
                <w:szCs w:val="20"/>
              </w:rPr>
              <w:t xml:space="preserve">в) осуществление </w:t>
            </w:r>
            <w:proofErr w:type="gramStart"/>
            <w:r w:rsidRPr="00AB30D5">
              <w:rPr>
                <w:sz w:val="20"/>
                <w:szCs w:val="20"/>
              </w:rPr>
              <w:t>контроля за</w:t>
            </w:r>
            <w:proofErr w:type="gramEnd"/>
            <w:r w:rsidRPr="00AB30D5">
              <w:rPr>
                <w:sz w:val="20"/>
                <w:szCs w:val="20"/>
              </w:rPr>
              <w:t xml:space="preserve"> оборотом </w:t>
            </w:r>
            <w:proofErr w:type="spellStart"/>
            <w:r w:rsidRPr="00AB30D5">
              <w:rPr>
                <w:sz w:val="20"/>
                <w:szCs w:val="20"/>
              </w:rPr>
              <w:t>прекурсоров</w:t>
            </w:r>
            <w:proofErr w:type="spellEnd"/>
            <w:r w:rsidRPr="00AB30D5">
              <w:rPr>
                <w:sz w:val="20"/>
                <w:szCs w:val="20"/>
              </w:rPr>
              <w:t>, деятельностью организаций, осуществляющих их изготовление и реализацию;</w:t>
            </w:r>
          </w:p>
          <w:p w:rsidR="00C664E7" w:rsidRPr="00AB30D5" w:rsidRDefault="00C664E7" w:rsidP="00C664E7">
            <w:pPr>
              <w:pStyle w:val="a4"/>
              <w:rPr>
                <w:sz w:val="20"/>
                <w:szCs w:val="20"/>
              </w:rPr>
            </w:pPr>
            <w:r w:rsidRPr="00AB30D5">
              <w:rPr>
                <w:sz w:val="20"/>
                <w:szCs w:val="20"/>
              </w:rPr>
              <w:t>г) обеспечение согласованности мер по реализации настоящей Стратегии на региональном и муниципальном уровнях;</w:t>
            </w:r>
          </w:p>
          <w:p w:rsidR="00C664E7" w:rsidRPr="00AB30D5" w:rsidRDefault="00C664E7" w:rsidP="00C664E7">
            <w:pPr>
              <w:pStyle w:val="a4"/>
              <w:rPr>
                <w:sz w:val="20"/>
                <w:szCs w:val="20"/>
              </w:rPr>
            </w:pPr>
            <w:r w:rsidRPr="00AB30D5">
              <w:rPr>
                <w:sz w:val="20"/>
                <w:szCs w:val="20"/>
              </w:rPr>
              <w:t>д) методическое обеспечение деятельности органов местного самоуправления по вопросам реализации антинаркотической политики;</w:t>
            </w:r>
          </w:p>
          <w:p w:rsidR="00C664E7" w:rsidRPr="00AB30D5" w:rsidRDefault="00C664E7" w:rsidP="00C664E7">
            <w:pPr>
              <w:pStyle w:val="a4"/>
              <w:rPr>
                <w:sz w:val="20"/>
                <w:szCs w:val="20"/>
              </w:rPr>
            </w:pPr>
            <w:r w:rsidRPr="00AB30D5">
              <w:rPr>
                <w:sz w:val="20"/>
                <w:szCs w:val="20"/>
              </w:rPr>
              <w:t>е) разработка и реализация плана профессиональной подготовки и переподготовки специалистов, обеспечивающих реализацию антинаркотической политики;</w:t>
            </w:r>
          </w:p>
          <w:p w:rsidR="00C664E7" w:rsidRPr="00AB30D5" w:rsidRDefault="00C664E7" w:rsidP="00C664E7">
            <w:pPr>
              <w:pStyle w:val="a4"/>
              <w:rPr>
                <w:sz w:val="20"/>
                <w:szCs w:val="20"/>
              </w:rPr>
            </w:pPr>
            <w:r w:rsidRPr="00AB30D5">
              <w:rPr>
                <w:sz w:val="20"/>
                <w:szCs w:val="20"/>
              </w:rPr>
              <w:t>ж) привлечение институтов гражданского общества к решению задач, предусмотренных настоящей Стратегией.</w:t>
            </w:r>
          </w:p>
          <w:p w:rsidR="00C664E7" w:rsidRPr="00AB30D5" w:rsidRDefault="00C664E7" w:rsidP="00C664E7">
            <w:pPr>
              <w:pStyle w:val="a4"/>
              <w:rPr>
                <w:noProof/>
                <w:sz w:val="20"/>
                <w:szCs w:val="20"/>
                <w:lang w:eastAsia="ru-RU"/>
              </w:rPr>
            </w:pPr>
          </w:p>
          <w:p w:rsidR="00C664E7" w:rsidRPr="00AB30D5" w:rsidRDefault="00C664E7" w:rsidP="00C664E7">
            <w:pPr>
              <w:pStyle w:val="a4"/>
              <w:rPr>
                <w:color w:val="000000"/>
                <w:sz w:val="20"/>
                <w:szCs w:val="20"/>
                <w:lang w:eastAsia="ru-RU"/>
              </w:rPr>
            </w:pPr>
          </w:p>
          <w:p w:rsidR="00300443" w:rsidRDefault="00300443"/>
        </w:tc>
      </w:tr>
      <w:tr w:rsidR="00300443" w:rsidTr="00300443">
        <w:tc>
          <w:tcPr>
            <w:tcW w:w="2047" w:type="dxa"/>
          </w:tcPr>
          <w:p w:rsidR="00300443" w:rsidRPr="006853D0" w:rsidRDefault="00300443" w:rsidP="00C635DD">
            <w:r>
              <w:lastRenderedPageBreak/>
              <w:t>Протокол № 2</w:t>
            </w:r>
            <w:r w:rsidRPr="006853D0">
              <w:t xml:space="preserve"> ПРОТОКОЛ заседания антинаркотической комиссии в Ярославской области 20.06.2023 № 2</w:t>
            </w:r>
          </w:p>
          <w:p w:rsidR="00300443" w:rsidRDefault="00300443" w:rsidP="00C635DD"/>
        </w:tc>
        <w:tc>
          <w:tcPr>
            <w:tcW w:w="2068" w:type="dxa"/>
          </w:tcPr>
          <w:p w:rsidR="00300443" w:rsidRDefault="00300443">
            <w:r>
              <w:t>В установленные протоколами сроки</w:t>
            </w:r>
          </w:p>
        </w:tc>
        <w:tc>
          <w:tcPr>
            <w:tcW w:w="3722" w:type="dxa"/>
          </w:tcPr>
          <w:p w:rsidR="00300443" w:rsidRPr="00E15F80" w:rsidRDefault="00300443" w:rsidP="00E15F80">
            <w:pPr>
              <w:pStyle w:val="a4"/>
              <w:rPr>
                <w:sz w:val="20"/>
                <w:szCs w:val="20"/>
              </w:rPr>
            </w:pPr>
            <w:r>
              <w:rPr>
                <w:sz w:val="20"/>
                <w:szCs w:val="20"/>
              </w:rPr>
              <w:t>3.5.1 Своевременно и в полном объеме представлять информацию об исполнении протокольных решений АНК ЯО</w:t>
            </w:r>
          </w:p>
        </w:tc>
        <w:tc>
          <w:tcPr>
            <w:tcW w:w="6949" w:type="dxa"/>
          </w:tcPr>
          <w:p w:rsidR="00300443" w:rsidRDefault="00C664E7">
            <w:r>
              <w:t>Ведется журнал выполнения решений АНК ЯО, сведения направляются в аппарат АНК.</w:t>
            </w:r>
          </w:p>
        </w:tc>
      </w:tr>
      <w:tr w:rsidR="00300443" w:rsidTr="00300443">
        <w:tc>
          <w:tcPr>
            <w:tcW w:w="2047" w:type="dxa"/>
          </w:tcPr>
          <w:p w:rsidR="00300443" w:rsidRPr="006853D0" w:rsidRDefault="00300443" w:rsidP="00C635DD">
            <w:r>
              <w:t>Протокол № 2</w:t>
            </w:r>
            <w:r w:rsidRPr="006853D0">
              <w:t xml:space="preserve"> ПРОТОКОЛ заседания антинаркотической комиссии в Ярославской области 20.06.2023 № 2</w:t>
            </w:r>
          </w:p>
          <w:p w:rsidR="00300443" w:rsidRDefault="00300443" w:rsidP="00C635DD"/>
        </w:tc>
        <w:tc>
          <w:tcPr>
            <w:tcW w:w="2068" w:type="dxa"/>
          </w:tcPr>
          <w:p w:rsidR="00300443" w:rsidRDefault="00735D7D">
            <w:r>
              <w:lastRenderedPageBreak/>
              <w:t>постоянно</w:t>
            </w:r>
          </w:p>
        </w:tc>
        <w:tc>
          <w:tcPr>
            <w:tcW w:w="3722" w:type="dxa"/>
          </w:tcPr>
          <w:p w:rsidR="00300443" w:rsidRDefault="00300443">
            <w:r>
              <w:t>3.5.2</w:t>
            </w:r>
            <w:proofErr w:type="gramStart"/>
            <w:r>
              <w:t xml:space="preserve"> О</w:t>
            </w:r>
            <w:proofErr w:type="gramEnd"/>
            <w:r>
              <w:t>беспечить должный контроль за качеством и сроками исполнения протокольных поручений АНК ЯО</w:t>
            </w:r>
          </w:p>
        </w:tc>
        <w:tc>
          <w:tcPr>
            <w:tcW w:w="6949" w:type="dxa"/>
          </w:tcPr>
          <w:p w:rsidR="00300443" w:rsidRDefault="00C664E7">
            <w:r>
              <w:t>Выполняются</w:t>
            </w:r>
          </w:p>
        </w:tc>
      </w:tr>
      <w:tr w:rsidR="00300443" w:rsidTr="00300443">
        <w:tc>
          <w:tcPr>
            <w:tcW w:w="2047" w:type="dxa"/>
          </w:tcPr>
          <w:p w:rsidR="00300443" w:rsidRDefault="00735D7D">
            <w:r>
              <w:lastRenderedPageBreak/>
              <w:t>Протокол № 3 от 14.09.2023 г.</w:t>
            </w:r>
          </w:p>
        </w:tc>
        <w:tc>
          <w:tcPr>
            <w:tcW w:w="2068" w:type="dxa"/>
          </w:tcPr>
          <w:p w:rsidR="00300443" w:rsidRDefault="00735D7D">
            <w:r>
              <w:t>Срок – до 30 декабря 2023 года.</w:t>
            </w:r>
          </w:p>
        </w:tc>
        <w:tc>
          <w:tcPr>
            <w:tcW w:w="3722" w:type="dxa"/>
          </w:tcPr>
          <w:p w:rsidR="00300443" w:rsidRDefault="00735D7D">
            <w:r>
              <w:t>1.3</w:t>
            </w:r>
            <w:proofErr w:type="gramStart"/>
            <w:r>
              <w:t xml:space="preserve"> Р</w:t>
            </w:r>
            <w:proofErr w:type="gramEnd"/>
            <w:r>
              <w:t>екомендовать Главам муниципальных образований взять под личный контроль вопросы организации и проведения социально-психологического тестирования несовершеннолетних в подведомственных образовательных организациях с целью обеспечения 100% участия в тестировании и исключения отказов от участия в указанных мероприятиях</w:t>
            </w:r>
          </w:p>
        </w:tc>
        <w:tc>
          <w:tcPr>
            <w:tcW w:w="6949" w:type="dxa"/>
          </w:tcPr>
          <w:p w:rsidR="00300443" w:rsidRDefault="00C664E7">
            <w:r>
              <w:t>О результатах социально-психологического тестирования  подготовлен доклад на заседание АНК в 3 квартале. Комиссия проходит под председательством Главы Пошехонского муниципального района Н.Н. Белова</w:t>
            </w:r>
            <w:r w:rsidR="007B7C9B">
              <w:t>.</w:t>
            </w:r>
          </w:p>
        </w:tc>
      </w:tr>
      <w:tr w:rsidR="00300443" w:rsidTr="00300443">
        <w:tc>
          <w:tcPr>
            <w:tcW w:w="2047" w:type="dxa"/>
          </w:tcPr>
          <w:p w:rsidR="00300443" w:rsidRDefault="00300443">
            <w:r>
              <w:t>Протокол № 4 от 16.11.22</w:t>
            </w:r>
          </w:p>
        </w:tc>
        <w:tc>
          <w:tcPr>
            <w:tcW w:w="2068" w:type="dxa"/>
          </w:tcPr>
          <w:p w:rsidR="00300443" w:rsidRDefault="00300443">
            <w:r>
              <w:t>До 30.12.2023 г.</w:t>
            </w:r>
          </w:p>
        </w:tc>
        <w:tc>
          <w:tcPr>
            <w:tcW w:w="3722" w:type="dxa"/>
          </w:tcPr>
          <w:p w:rsidR="00300443" w:rsidRPr="001C6735" w:rsidRDefault="00300443" w:rsidP="001C6735">
            <w:pPr>
              <w:pStyle w:val="a4"/>
              <w:rPr>
                <w:sz w:val="20"/>
                <w:szCs w:val="20"/>
              </w:rPr>
            </w:pPr>
            <w:r>
              <w:rPr>
                <w:rStyle w:val="Bodytext20"/>
                <w:rFonts w:eastAsiaTheme="minorHAnsi"/>
                <w:sz w:val="20"/>
                <w:szCs w:val="20"/>
              </w:rPr>
              <w:t>1.7</w:t>
            </w:r>
            <w:proofErr w:type="gramStart"/>
            <w:r>
              <w:rPr>
                <w:rStyle w:val="Bodytext20"/>
                <w:rFonts w:eastAsiaTheme="minorHAnsi"/>
                <w:sz w:val="20"/>
                <w:szCs w:val="20"/>
              </w:rPr>
              <w:t xml:space="preserve"> </w:t>
            </w:r>
            <w:r w:rsidRPr="001C6735">
              <w:rPr>
                <w:rStyle w:val="Bodytext20"/>
                <w:rFonts w:eastAsiaTheme="minorHAnsi"/>
                <w:sz w:val="20"/>
                <w:szCs w:val="20"/>
              </w:rPr>
              <w:t>Р</w:t>
            </w:r>
            <w:proofErr w:type="gramEnd"/>
            <w:r w:rsidRPr="001C6735">
              <w:rPr>
                <w:rStyle w:val="Bodytext20"/>
                <w:rFonts w:eastAsiaTheme="minorHAnsi"/>
                <w:sz w:val="20"/>
                <w:szCs w:val="20"/>
              </w:rPr>
              <w:t>екомендовать главам муниципальных образований Ярославской области, в целях формирования у несовершеннолетних активной жизненной позиции, неприятия потребления наркотиков организовать проведение просветительской работы в сети «Интернет» (размещение статей, тематических постов в социальных сетях, проведение конкурсов) с привлечением учащихся системы общего и профессионального образования, работающей молодежи, молодежи, входящей в группу риска, молодых семей.</w:t>
            </w:r>
          </w:p>
          <w:p w:rsidR="00300443" w:rsidRPr="001C6735" w:rsidRDefault="00300443" w:rsidP="001C6735">
            <w:pPr>
              <w:pStyle w:val="a4"/>
              <w:rPr>
                <w:sz w:val="20"/>
                <w:szCs w:val="20"/>
              </w:rPr>
            </w:pPr>
            <w:r w:rsidRPr="001C6735">
              <w:rPr>
                <w:rStyle w:val="Bodytext20"/>
                <w:rFonts w:eastAsiaTheme="minorHAnsi"/>
                <w:sz w:val="20"/>
                <w:szCs w:val="20"/>
              </w:rPr>
              <w:t>Срок - до 30 декабря 2023 года.</w:t>
            </w:r>
          </w:p>
          <w:p w:rsidR="00300443" w:rsidRPr="001C6735" w:rsidRDefault="00300443" w:rsidP="001C6735">
            <w:pPr>
              <w:pStyle w:val="a4"/>
              <w:rPr>
                <w:sz w:val="20"/>
                <w:szCs w:val="20"/>
              </w:rPr>
            </w:pPr>
          </w:p>
        </w:tc>
        <w:tc>
          <w:tcPr>
            <w:tcW w:w="6949" w:type="dxa"/>
          </w:tcPr>
          <w:p w:rsidR="007B7C9B" w:rsidRDefault="007B7C9B" w:rsidP="007B7C9B">
            <w:r w:rsidRPr="007B7B28">
              <w:rPr>
                <w:sz w:val="20"/>
              </w:rPr>
              <w:t xml:space="preserve">Газета «Сельская новь» выходит еженедельно на 8 полосах. В каждом </w:t>
            </w:r>
            <w:r>
              <w:rPr>
                <w:sz w:val="20"/>
              </w:rPr>
              <w:t>номере газеты публикуются матери</w:t>
            </w:r>
            <w:r w:rsidRPr="007B7B28">
              <w:rPr>
                <w:sz w:val="20"/>
              </w:rPr>
              <w:t>алы по здоровому образу жизни.</w:t>
            </w:r>
          </w:p>
          <w:p w:rsidR="007B7C9B" w:rsidRDefault="007B7C9B" w:rsidP="007B7C9B">
            <w:r>
              <w:t xml:space="preserve">На странице </w:t>
            </w:r>
            <w:proofErr w:type="spellStart"/>
            <w:r>
              <w:t>КДНиЗП</w:t>
            </w:r>
            <w:proofErr w:type="spellEnd"/>
            <w:r>
              <w:t xml:space="preserve"> Пошехонского района в социальной сети </w:t>
            </w:r>
            <w:proofErr w:type="spellStart"/>
            <w:r>
              <w:t>ВКонтакте</w:t>
            </w:r>
            <w:proofErr w:type="spellEnd"/>
            <w:r>
              <w:t>:</w:t>
            </w:r>
          </w:p>
          <w:p w:rsidR="007B7C9B" w:rsidRDefault="007B7C9B" w:rsidP="007B7C9B">
            <w:r>
              <w:t xml:space="preserve">1. Пошехонская школа интернат «Наша жизнь в наших руках» 02.10.2023  </w:t>
            </w:r>
            <w:hyperlink r:id="rId20" w:history="1">
              <w:r w:rsidRPr="00622AE9">
                <w:rPr>
                  <w:rStyle w:val="a6"/>
                </w:rPr>
                <w:t>https://vk.com/club56483355?w=wall723384630_145</w:t>
              </w:r>
            </w:hyperlink>
            <w:r>
              <w:t xml:space="preserve"> </w:t>
            </w:r>
          </w:p>
          <w:p w:rsidR="007B7C9B" w:rsidRDefault="007B7C9B" w:rsidP="007B7C9B"/>
          <w:p w:rsidR="007B7C9B" w:rsidRDefault="007B7C9B" w:rsidP="007B7C9B">
            <w:r>
              <w:t>2.Заседание антинаркотической комиссии 23.08.23 г.</w:t>
            </w:r>
          </w:p>
          <w:p w:rsidR="007B7C9B" w:rsidRDefault="007B7C9B" w:rsidP="007B7C9B">
            <w:hyperlink r:id="rId21" w:history="1">
              <w:r w:rsidRPr="00622AE9">
                <w:rPr>
                  <w:rStyle w:val="a6"/>
                </w:rPr>
                <w:t>https://vk.com/club56483355?w=wall723384630_141</w:t>
              </w:r>
            </w:hyperlink>
          </w:p>
          <w:p w:rsidR="007B7C9B" w:rsidRDefault="007B7C9B" w:rsidP="007B7C9B"/>
          <w:p w:rsidR="007B7C9B" w:rsidRDefault="007B7C9B" w:rsidP="007B7C9B">
            <w:r>
              <w:t>3. Летний лагерь МБОУ СШ № 2 г. Пошехонье Месячник борьбы с наркоманией 26.06.23г.</w:t>
            </w:r>
          </w:p>
          <w:p w:rsidR="007B7C9B" w:rsidRDefault="007B7C9B" w:rsidP="007B7C9B">
            <w:hyperlink r:id="rId22" w:history="1">
              <w:r w:rsidRPr="00622AE9">
                <w:rPr>
                  <w:rStyle w:val="a6"/>
                </w:rPr>
                <w:t>https://vk.com/wall723384630_130?w=wall723384630_130</w:t>
              </w:r>
            </w:hyperlink>
          </w:p>
          <w:p w:rsidR="007B7C9B" w:rsidRDefault="007B7C9B" w:rsidP="007B7C9B"/>
          <w:p w:rsidR="007B7C9B" w:rsidRDefault="007B7C9B" w:rsidP="007B7C9B">
            <w:r>
              <w:t>4. Летний лагерь МБОУ СШ № 1 г. Пошехонье Месячник борьбы с наркоманией 21.06.23г.</w:t>
            </w:r>
          </w:p>
          <w:p w:rsidR="007B7C9B" w:rsidRDefault="007B7C9B" w:rsidP="007B7C9B">
            <w:hyperlink r:id="rId23" w:history="1">
              <w:r w:rsidRPr="00622AE9">
                <w:rPr>
                  <w:rStyle w:val="a6"/>
                </w:rPr>
                <w:t>https://vk.com/wall723384630_130?w=wall723384630_129</w:t>
              </w:r>
            </w:hyperlink>
          </w:p>
          <w:p w:rsidR="007B7C9B" w:rsidRDefault="007B7C9B" w:rsidP="007B7C9B"/>
          <w:p w:rsidR="007B7C9B" w:rsidRDefault="007B7C9B" w:rsidP="007B7C9B">
            <w:r>
              <w:t>5.</w:t>
            </w:r>
            <w:r>
              <w:rPr>
                <w:rFonts w:ascii="Arial" w:hAnsi="Arial" w:cs="Arial"/>
                <w:color w:val="000000"/>
                <w:sz w:val="23"/>
                <w:szCs w:val="23"/>
                <w:shd w:val="clear" w:color="auto" w:fill="FFFFFF"/>
              </w:rPr>
              <w:t xml:space="preserve"> Летний лагерь Детско-юношеской спортивной школы г. Пошехонье,</w:t>
            </w:r>
            <w:r>
              <w:t xml:space="preserve"> Месячник борьбы с наркоманией 21.06.23г.</w:t>
            </w:r>
          </w:p>
          <w:p w:rsidR="007B7C9B" w:rsidRDefault="007B7C9B" w:rsidP="007B7C9B">
            <w:hyperlink r:id="rId24" w:history="1">
              <w:r w:rsidRPr="00622AE9">
                <w:rPr>
                  <w:rStyle w:val="a6"/>
                </w:rPr>
                <w:t>https://vk.com/wall723384630_130?w=wall723384630_127</w:t>
              </w:r>
            </w:hyperlink>
          </w:p>
          <w:p w:rsidR="007B7C9B" w:rsidRDefault="007B7C9B" w:rsidP="007B7C9B"/>
          <w:p w:rsidR="007B7C9B" w:rsidRDefault="007B7C9B" w:rsidP="007B7C9B">
            <w:r>
              <w:t>6. Спортивный летний лагерь МБОУ СШ № 2 г. Пошехонье Месячник борьбы с наркоманией 08.06.23г.</w:t>
            </w:r>
          </w:p>
          <w:p w:rsidR="007B7C9B" w:rsidRDefault="007B7C9B" w:rsidP="007B7C9B">
            <w:hyperlink r:id="rId25" w:history="1">
              <w:r w:rsidRPr="00622AE9">
                <w:rPr>
                  <w:rStyle w:val="a6"/>
                </w:rPr>
                <w:t>https://vk.com/wall723384630_130?w=wall723384630_125</w:t>
              </w:r>
            </w:hyperlink>
          </w:p>
          <w:p w:rsidR="007B7C9B" w:rsidRDefault="007B7C9B" w:rsidP="007B7C9B"/>
          <w:p w:rsidR="007B7C9B" w:rsidRDefault="007B7C9B" w:rsidP="007B7C9B">
            <w:r>
              <w:t>7.</w:t>
            </w:r>
            <w:r>
              <w:rPr>
                <w:rFonts w:ascii="Arial" w:hAnsi="Arial" w:cs="Arial"/>
                <w:color w:val="000000"/>
                <w:sz w:val="23"/>
                <w:szCs w:val="23"/>
                <w:shd w:val="clear" w:color="auto" w:fill="FFFFFF"/>
              </w:rPr>
              <w:t xml:space="preserve"> Летний оздоровительный лагерь МБУ </w:t>
            </w:r>
            <w:proofErr w:type="gramStart"/>
            <w:r>
              <w:rPr>
                <w:rFonts w:ascii="Arial" w:hAnsi="Arial" w:cs="Arial"/>
                <w:color w:val="000000"/>
                <w:sz w:val="23"/>
                <w:szCs w:val="23"/>
                <w:shd w:val="clear" w:color="auto" w:fill="FFFFFF"/>
              </w:rPr>
              <w:t>ДОЦ</w:t>
            </w:r>
            <w:proofErr w:type="gramEnd"/>
            <w:r>
              <w:rPr>
                <w:rFonts w:ascii="Arial" w:hAnsi="Arial" w:cs="Arial"/>
                <w:color w:val="000000"/>
                <w:sz w:val="23"/>
                <w:szCs w:val="23"/>
                <w:shd w:val="clear" w:color="auto" w:fill="FFFFFF"/>
              </w:rPr>
              <w:t xml:space="preserve"> «Эдельвейс»</w:t>
            </w:r>
            <w:r>
              <w:t xml:space="preserve"> Месячник борьбы с наркоманией 07.06.23г.</w:t>
            </w:r>
          </w:p>
          <w:p w:rsidR="007B7C9B" w:rsidRDefault="007B7C9B" w:rsidP="007B7C9B">
            <w:hyperlink r:id="rId26" w:history="1">
              <w:r w:rsidRPr="00622AE9">
                <w:rPr>
                  <w:rStyle w:val="a6"/>
                </w:rPr>
                <w:t>https://vk.com/wall723384630_130?w=wall723384630_123</w:t>
              </w:r>
            </w:hyperlink>
          </w:p>
          <w:p w:rsidR="007B7C9B" w:rsidRDefault="007B7C9B" w:rsidP="007B7C9B"/>
          <w:p w:rsidR="007B7C9B" w:rsidRDefault="007B7C9B" w:rsidP="007B7C9B">
            <w:r>
              <w:t>8. Летний  оздоровительный лагерь МБОУ СШ № 2 г. Пошехонье Месячник борьбы с наркоманией 07.06.23г.</w:t>
            </w:r>
          </w:p>
          <w:p w:rsidR="007B7C9B" w:rsidRDefault="007B7C9B" w:rsidP="007B7C9B">
            <w:hyperlink r:id="rId27" w:history="1">
              <w:r w:rsidRPr="00622AE9">
                <w:rPr>
                  <w:rStyle w:val="a6"/>
                </w:rPr>
                <w:t>https://vk.com/wall723384630_130?w=wall723384630_122</w:t>
              </w:r>
            </w:hyperlink>
          </w:p>
          <w:p w:rsidR="007B7C9B" w:rsidRDefault="007B7C9B" w:rsidP="007B7C9B"/>
          <w:p w:rsidR="007B7C9B" w:rsidRDefault="007B7C9B" w:rsidP="007B7C9B">
            <w:pPr>
              <w:rPr>
                <w:rFonts w:ascii="Arial" w:hAnsi="Arial" w:cs="Arial"/>
                <w:color w:val="000000"/>
                <w:sz w:val="23"/>
                <w:szCs w:val="23"/>
                <w:shd w:val="clear" w:color="auto" w:fill="FFFFFF"/>
              </w:rPr>
            </w:pPr>
            <w:r>
              <w:t>9.</w:t>
            </w:r>
            <w:r>
              <w:rPr>
                <w:rFonts w:ascii="Arial" w:hAnsi="Arial" w:cs="Arial"/>
                <w:color w:val="000000"/>
                <w:sz w:val="23"/>
                <w:szCs w:val="23"/>
                <w:shd w:val="clear" w:color="auto" w:fill="FFFFFF"/>
              </w:rPr>
              <w:t xml:space="preserve"> Учащихся старших классов МБОУ СШ № 1 в рамках Всероссийской акции «Сообщи, где торгуют смертью», проведен классный час 24.03.2023. </w:t>
            </w:r>
          </w:p>
          <w:p w:rsidR="007B7C9B" w:rsidRDefault="007B7C9B" w:rsidP="007B7C9B">
            <w:hyperlink r:id="rId28" w:history="1">
              <w:r w:rsidRPr="00622AE9">
                <w:rPr>
                  <w:rStyle w:val="a6"/>
                </w:rPr>
                <w:t>https://vk.com/wall723384630_130?w=wall723384630_115</w:t>
              </w:r>
            </w:hyperlink>
          </w:p>
          <w:p w:rsidR="007B7C9B" w:rsidRDefault="007B7C9B" w:rsidP="007B7C9B"/>
          <w:p w:rsidR="007B7C9B" w:rsidRDefault="007B7C9B" w:rsidP="007B7C9B">
            <w:pPr>
              <w:rPr>
                <w:rFonts w:ascii="Arial" w:hAnsi="Arial" w:cs="Arial"/>
                <w:color w:val="000000"/>
                <w:sz w:val="23"/>
                <w:szCs w:val="23"/>
                <w:shd w:val="clear" w:color="auto" w:fill="FFFFFF"/>
              </w:rPr>
            </w:pPr>
            <w:r>
              <w:t>10.</w:t>
            </w:r>
            <w:r>
              <w:rPr>
                <w:rFonts w:ascii="Arial" w:hAnsi="Arial" w:cs="Arial"/>
                <w:color w:val="000000"/>
                <w:sz w:val="23"/>
                <w:szCs w:val="23"/>
                <w:shd w:val="clear" w:color="auto" w:fill="FFFFFF"/>
              </w:rPr>
              <w:t xml:space="preserve"> Учащихся старших классов МБОУ СШ № 2 в рамках Всероссийской акции «Сообщи, где торгуют смертью», проведен классный час 22.03.2023. </w:t>
            </w:r>
          </w:p>
          <w:p w:rsidR="007B7C9B" w:rsidRDefault="007B7C9B" w:rsidP="007B7C9B">
            <w:hyperlink r:id="rId29" w:history="1">
              <w:r w:rsidRPr="00622AE9">
                <w:rPr>
                  <w:rStyle w:val="a6"/>
                </w:rPr>
                <w:t>https://vk.com/wall723384630_130?w=wall723384630_114</w:t>
              </w:r>
            </w:hyperlink>
          </w:p>
          <w:p w:rsidR="007B7C9B" w:rsidRDefault="007B7C9B" w:rsidP="007B7C9B"/>
          <w:p w:rsidR="007B7C9B" w:rsidRDefault="007B7C9B" w:rsidP="007B7C9B">
            <w:pPr>
              <w:rPr>
                <w:rFonts w:ascii="Arial" w:hAnsi="Arial" w:cs="Arial"/>
                <w:color w:val="000000"/>
                <w:sz w:val="23"/>
                <w:szCs w:val="23"/>
                <w:shd w:val="clear" w:color="auto" w:fill="FFFFFF"/>
              </w:rPr>
            </w:pPr>
            <w:r>
              <w:t>11.</w:t>
            </w:r>
            <w:r>
              <w:rPr>
                <w:rFonts w:ascii="Arial" w:hAnsi="Arial" w:cs="Arial"/>
                <w:color w:val="000000"/>
                <w:sz w:val="23"/>
                <w:szCs w:val="23"/>
                <w:shd w:val="clear" w:color="auto" w:fill="FFFFFF"/>
              </w:rPr>
              <w:t xml:space="preserve"> ГОУ ЯО Пошехонская школа-интернат, с активным участием родителей учащихся старших классов, в рамках Всероссийской акции «Сообщи, где торгуют смертью», проведен классный час 20.03.2023. </w:t>
            </w:r>
          </w:p>
          <w:p w:rsidR="007B7C9B" w:rsidRDefault="007B7C9B" w:rsidP="007B7C9B">
            <w:hyperlink r:id="rId30" w:history="1">
              <w:r w:rsidRPr="00622AE9">
                <w:rPr>
                  <w:rStyle w:val="a6"/>
                </w:rPr>
                <w:t>https://vk.com/wall723384630_130?w=wall723384630_113</w:t>
              </w:r>
            </w:hyperlink>
          </w:p>
          <w:p w:rsidR="007B7C9B" w:rsidRDefault="007B7C9B" w:rsidP="007B7C9B"/>
          <w:p w:rsidR="007B7C9B" w:rsidRDefault="007B7C9B" w:rsidP="007B7C9B">
            <w:pPr>
              <w:rPr>
                <w:rFonts w:ascii="Arial" w:hAnsi="Arial" w:cs="Arial"/>
                <w:color w:val="2A5885"/>
                <w:sz w:val="20"/>
                <w:szCs w:val="20"/>
                <w:u w:val="single"/>
                <w:shd w:val="clear" w:color="auto" w:fill="FFFFFF"/>
              </w:rPr>
            </w:pPr>
            <w:r>
              <w:t xml:space="preserve">12. </w:t>
            </w:r>
            <w:r>
              <w:br/>
            </w:r>
            <w:r>
              <w:rPr>
                <w:rFonts w:ascii="Arial" w:hAnsi="Arial" w:cs="Arial"/>
                <w:color w:val="2A5885"/>
                <w:sz w:val="20"/>
                <w:szCs w:val="20"/>
                <w:u w:val="single"/>
                <w:shd w:val="clear" w:color="auto" w:fill="FFFFFF"/>
              </w:rPr>
              <w:t>МУ "СОЦИАЛЬНОЕ АГЕНТСТВО МОЛОДЕЖИ"</w:t>
            </w:r>
          </w:p>
          <w:p w:rsidR="007B7C9B" w:rsidRDefault="007B7C9B" w:rsidP="007B7C9B">
            <w:pPr>
              <w:rPr>
                <w:rFonts w:ascii="Arial" w:hAnsi="Arial" w:cs="Arial"/>
                <w:color w:val="2A5885"/>
                <w:sz w:val="20"/>
                <w:szCs w:val="20"/>
                <w:u w:val="single"/>
                <w:shd w:val="clear" w:color="auto" w:fill="FFFFFF"/>
              </w:rPr>
            </w:pPr>
            <w:r>
              <w:rPr>
                <w:rFonts w:ascii="Arial" w:hAnsi="Arial" w:cs="Arial"/>
                <w:color w:val="2A5885"/>
                <w:sz w:val="20"/>
                <w:szCs w:val="20"/>
                <w:u w:val="single"/>
                <w:shd w:val="clear" w:color="auto" w:fill="FFFFFF"/>
              </w:rPr>
              <w:t>День трезвости</w:t>
            </w:r>
          </w:p>
          <w:p w:rsidR="007B7C9B" w:rsidRDefault="007B7C9B" w:rsidP="007B7C9B">
            <w:hyperlink r:id="rId31" w:history="1">
              <w:r w:rsidRPr="00622AE9">
                <w:rPr>
                  <w:rStyle w:val="a6"/>
                </w:rPr>
                <w:t>https://vk.com/club176351755?w=wall-176351755_2545</w:t>
              </w:r>
            </w:hyperlink>
          </w:p>
          <w:p w:rsidR="007B7C9B" w:rsidRDefault="007B7C9B" w:rsidP="007B7C9B">
            <w:r>
              <w:t>13. Заседание АНК</w:t>
            </w:r>
          </w:p>
          <w:p w:rsidR="007B7C9B" w:rsidRDefault="007B7C9B" w:rsidP="007B7C9B">
            <w:hyperlink r:id="rId32" w:history="1">
              <w:r w:rsidRPr="00622AE9">
                <w:rPr>
                  <w:rStyle w:val="a6"/>
                </w:rPr>
                <w:t>https://vk.com/club176351755?w=wall-176351755_2523</w:t>
              </w:r>
            </w:hyperlink>
          </w:p>
          <w:p w:rsidR="007B7C9B" w:rsidRDefault="007B7C9B" w:rsidP="007B7C9B"/>
          <w:p w:rsidR="00300443" w:rsidRDefault="00300443"/>
        </w:tc>
      </w:tr>
      <w:tr w:rsidR="00300443" w:rsidTr="00300443">
        <w:tc>
          <w:tcPr>
            <w:tcW w:w="2047" w:type="dxa"/>
          </w:tcPr>
          <w:p w:rsidR="00300443" w:rsidRDefault="00300443"/>
        </w:tc>
        <w:tc>
          <w:tcPr>
            <w:tcW w:w="2068" w:type="dxa"/>
          </w:tcPr>
          <w:p w:rsidR="00300443" w:rsidRDefault="00300443"/>
        </w:tc>
        <w:tc>
          <w:tcPr>
            <w:tcW w:w="3722" w:type="dxa"/>
          </w:tcPr>
          <w:p w:rsidR="00300443" w:rsidRPr="001C6735" w:rsidRDefault="00300443" w:rsidP="001C6735">
            <w:pPr>
              <w:pStyle w:val="a4"/>
              <w:rPr>
                <w:sz w:val="20"/>
                <w:szCs w:val="20"/>
              </w:rPr>
            </w:pPr>
            <w:r>
              <w:rPr>
                <w:rStyle w:val="Bodytext20"/>
                <w:rFonts w:eastAsiaTheme="minorHAnsi"/>
                <w:sz w:val="20"/>
                <w:szCs w:val="20"/>
              </w:rPr>
              <w:t>2.3.1</w:t>
            </w:r>
            <w:proofErr w:type="gramStart"/>
            <w:r w:rsidRPr="001C6735">
              <w:rPr>
                <w:rStyle w:val="Bodytext20"/>
                <w:rFonts w:eastAsiaTheme="minorHAnsi"/>
                <w:sz w:val="20"/>
                <w:szCs w:val="20"/>
              </w:rPr>
              <w:t>О</w:t>
            </w:r>
            <w:proofErr w:type="gramEnd"/>
            <w:r w:rsidRPr="001C6735">
              <w:rPr>
                <w:rStyle w:val="Bodytext20"/>
                <w:rFonts w:eastAsiaTheme="minorHAnsi"/>
                <w:sz w:val="20"/>
                <w:szCs w:val="20"/>
              </w:rPr>
              <w:t>беспечить координацию деятельности органов местного самоуправления муниципальных образований области с территориальными органами внутренних дел Ярославской области, а также организовать взаимодействие с общественными объединениями по профилактике немедицинского потребления наркотиков и противодействию их незаконному обороту в рамках своих полномочий.</w:t>
            </w:r>
          </w:p>
          <w:p w:rsidR="00300443" w:rsidRPr="001C6735" w:rsidRDefault="00300443" w:rsidP="001C6735">
            <w:pPr>
              <w:pStyle w:val="a4"/>
              <w:rPr>
                <w:sz w:val="20"/>
                <w:szCs w:val="20"/>
              </w:rPr>
            </w:pPr>
            <w:r w:rsidRPr="001C6735">
              <w:rPr>
                <w:rStyle w:val="Bodytext20"/>
                <w:rFonts w:eastAsiaTheme="minorHAnsi"/>
                <w:sz w:val="20"/>
                <w:szCs w:val="20"/>
              </w:rPr>
              <w:t>Срок - до 30 декабря 2023 года.</w:t>
            </w:r>
          </w:p>
          <w:p w:rsidR="00300443" w:rsidRPr="001C6735" w:rsidRDefault="00300443" w:rsidP="001C6735">
            <w:pPr>
              <w:pStyle w:val="a4"/>
              <w:rPr>
                <w:sz w:val="20"/>
                <w:szCs w:val="20"/>
              </w:rPr>
            </w:pPr>
          </w:p>
        </w:tc>
        <w:tc>
          <w:tcPr>
            <w:tcW w:w="6949" w:type="dxa"/>
          </w:tcPr>
          <w:p w:rsidR="00300443" w:rsidRDefault="007B7C9B" w:rsidP="007B7C9B">
            <w:pPr>
              <w:rPr>
                <w:rStyle w:val="Bodytext20"/>
                <w:rFonts w:eastAsiaTheme="minorHAnsi"/>
                <w:sz w:val="20"/>
                <w:szCs w:val="20"/>
              </w:rPr>
            </w:pPr>
            <w:r>
              <w:t xml:space="preserve"> К</w:t>
            </w:r>
            <w:r>
              <w:rPr>
                <w:rStyle w:val="Bodytext20"/>
                <w:rFonts w:eastAsiaTheme="minorHAnsi"/>
                <w:sz w:val="20"/>
                <w:szCs w:val="20"/>
              </w:rPr>
              <w:t>оординация</w:t>
            </w:r>
            <w:r w:rsidRPr="001C6735">
              <w:rPr>
                <w:rStyle w:val="Bodytext20"/>
                <w:rFonts w:eastAsiaTheme="minorHAnsi"/>
                <w:sz w:val="20"/>
                <w:szCs w:val="20"/>
              </w:rPr>
              <w:t xml:space="preserve"> </w:t>
            </w:r>
            <w:proofErr w:type="gramStart"/>
            <w:r w:rsidRPr="001C6735">
              <w:rPr>
                <w:rStyle w:val="Bodytext20"/>
                <w:rFonts w:eastAsiaTheme="minorHAnsi"/>
                <w:sz w:val="20"/>
                <w:szCs w:val="20"/>
              </w:rPr>
              <w:t>деятельности органов местного самоуправления муниципальных образований области</w:t>
            </w:r>
            <w:proofErr w:type="gramEnd"/>
            <w:r w:rsidRPr="001C6735">
              <w:rPr>
                <w:rStyle w:val="Bodytext20"/>
                <w:rFonts w:eastAsiaTheme="minorHAnsi"/>
                <w:sz w:val="20"/>
                <w:szCs w:val="20"/>
              </w:rPr>
              <w:t xml:space="preserve"> с территориальными органами внутренних дел</w:t>
            </w:r>
            <w:r>
              <w:rPr>
                <w:rStyle w:val="Bodytext20"/>
                <w:rFonts w:eastAsiaTheme="minorHAnsi"/>
                <w:sz w:val="20"/>
                <w:szCs w:val="20"/>
              </w:rPr>
              <w:t xml:space="preserve"> Пошехонского района</w:t>
            </w:r>
            <w:r w:rsidRPr="001C6735">
              <w:rPr>
                <w:rStyle w:val="Bodytext20"/>
                <w:rFonts w:eastAsiaTheme="minorHAnsi"/>
                <w:sz w:val="20"/>
                <w:szCs w:val="20"/>
              </w:rPr>
              <w:t xml:space="preserve"> Ярославской области</w:t>
            </w:r>
            <w:r>
              <w:rPr>
                <w:rStyle w:val="Bodytext20"/>
                <w:rFonts w:eastAsiaTheme="minorHAnsi"/>
                <w:sz w:val="20"/>
                <w:szCs w:val="20"/>
              </w:rPr>
              <w:t xml:space="preserve"> обеспечивается благодаря  участию представителей  отделения полиции «Пошехонское» в работе антинаркотической комиссии на правах члена с правом решающего голоса. ОП «Пошехонское» ежеквартально </w:t>
            </w:r>
            <w:proofErr w:type="gramStart"/>
            <w:r>
              <w:rPr>
                <w:rStyle w:val="Bodytext20"/>
                <w:rFonts w:eastAsiaTheme="minorHAnsi"/>
                <w:sz w:val="20"/>
                <w:szCs w:val="20"/>
              </w:rPr>
              <w:t>отчитывается о состоянии</w:t>
            </w:r>
            <w:proofErr w:type="gramEnd"/>
            <w:r>
              <w:rPr>
                <w:rStyle w:val="Bodytext20"/>
                <w:rFonts w:eastAsiaTheme="minorHAnsi"/>
                <w:sz w:val="20"/>
                <w:szCs w:val="20"/>
              </w:rPr>
              <w:t xml:space="preserve">  </w:t>
            </w:r>
            <w:proofErr w:type="spellStart"/>
            <w:r>
              <w:rPr>
                <w:rStyle w:val="Bodytext20"/>
                <w:rFonts w:eastAsiaTheme="minorHAnsi"/>
                <w:sz w:val="20"/>
                <w:szCs w:val="20"/>
              </w:rPr>
              <w:t>наркопреступности</w:t>
            </w:r>
            <w:proofErr w:type="spellEnd"/>
            <w:r>
              <w:rPr>
                <w:rStyle w:val="Bodytext20"/>
                <w:rFonts w:eastAsiaTheme="minorHAnsi"/>
                <w:sz w:val="20"/>
                <w:szCs w:val="20"/>
              </w:rPr>
              <w:t>, профилактической работы на заседаниях АНК по вопросам:</w:t>
            </w:r>
          </w:p>
          <w:p w:rsidR="007B7C9B" w:rsidRPr="00B971A7" w:rsidRDefault="007B7C9B" w:rsidP="00B971A7">
            <w:pPr>
              <w:pStyle w:val="a4"/>
              <w:rPr>
                <w:rFonts w:ascii="Times New Roman" w:hAnsi="Times New Roman" w:cs="Times New Roman"/>
                <w:sz w:val="20"/>
                <w:szCs w:val="20"/>
                <w:lang w:eastAsia="ru-RU"/>
              </w:rPr>
            </w:pPr>
            <w:r w:rsidRPr="007B7C9B">
              <w:rPr>
                <w:lang w:eastAsia="ru-RU"/>
              </w:rPr>
              <w:t xml:space="preserve"> </w:t>
            </w:r>
            <w:r w:rsidRPr="00B971A7">
              <w:rPr>
                <w:rFonts w:ascii="Times New Roman" w:hAnsi="Times New Roman" w:cs="Times New Roman"/>
                <w:sz w:val="20"/>
                <w:szCs w:val="20"/>
                <w:lang w:eastAsia="ru-RU"/>
              </w:rPr>
              <w:t xml:space="preserve">О состоянии </w:t>
            </w:r>
            <w:proofErr w:type="spellStart"/>
            <w:r w:rsidRPr="00B971A7">
              <w:rPr>
                <w:rFonts w:ascii="Times New Roman" w:hAnsi="Times New Roman" w:cs="Times New Roman"/>
                <w:sz w:val="20"/>
                <w:szCs w:val="20"/>
                <w:lang w:eastAsia="ru-RU"/>
              </w:rPr>
              <w:t>наркопреступности</w:t>
            </w:r>
            <w:proofErr w:type="spellEnd"/>
            <w:r w:rsidRPr="00B971A7">
              <w:rPr>
                <w:rFonts w:ascii="Times New Roman" w:hAnsi="Times New Roman" w:cs="Times New Roman"/>
                <w:sz w:val="20"/>
                <w:szCs w:val="20"/>
                <w:lang w:eastAsia="ru-RU"/>
              </w:rPr>
              <w:t xml:space="preserve"> и результатах деятельности правоохранительных органов Ярославской области и принимаемых мерах, направленных на противодействие незаконному обороту наркотиков на территории района.</w:t>
            </w:r>
          </w:p>
          <w:p w:rsidR="007B7C9B" w:rsidRPr="00B971A7" w:rsidRDefault="007B7C9B" w:rsidP="00B971A7">
            <w:pPr>
              <w:pStyle w:val="a4"/>
              <w:rPr>
                <w:rFonts w:ascii="Times New Roman" w:hAnsi="Times New Roman" w:cs="Times New Roman"/>
                <w:sz w:val="20"/>
                <w:szCs w:val="20"/>
                <w:lang w:eastAsia="ru-RU"/>
              </w:rPr>
            </w:pPr>
            <w:r w:rsidRPr="00B971A7">
              <w:rPr>
                <w:rFonts w:ascii="Times New Roman" w:hAnsi="Times New Roman" w:cs="Times New Roman"/>
                <w:i/>
                <w:iCs/>
                <w:sz w:val="20"/>
                <w:szCs w:val="20"/>
                <w:lang w:eastAsia="ru-RU"/>
              </w:rPr>
              <w:t xml:space="preserve">Исполнители: </w:t>
            </w:r>
          </w:p>
          <w:p w:rsidR="007B7C9B" w:rsidRPr="00B971A7" w:rsidRDefault="007B7C9B" w:rsidP="00B971A7">
            <w:pPr>
              <w:pStyle w:val="a4"/>
              <w:rPr>
                <w:rFonts w:ascii="Times New Roman" w:hAnsi="Times New Roman" w:cs="Times New Roman"/>
                <w:sz w:val="20"/>
                <w:szCs w:val="20"/>
                <w:lang w:eastAsia="ru-RU"/>
              </w:rPr>
            </w:pPr>
            <w:r w:rsidRPr="00B971A7">
              <w:rPr>
                <w:rFonts w:ascii="Times New Roman" w:hAnsi="Times New Roman" w:cs="Times New Roman"/>
                <w:i/>
                <w:iCs/>
                <w:sz w:val="20"/>
                <w:szCs w:val="20"/>
                <w:lang w:eastAsia="ru-RU"/>
              </w:rPr>
              <w:t>ОП Пошехонский МУ МВД России «Рыбинское»</w:t>
            </w:r>
          </w:p>
          <w:p w:rsidR="007B7C9B" w:rsidRPr="00B971A7" w:rsidRDefault="007B7C9B" w:rsidP="00B971A7">
            <w:pPr>
              <w:pStyle w:val="a4"/>
              <w:rPr>
                <w:rFonts w:ascii="Times New Roman" w:hAnsi="Times New Roman" w:cs="Times New Roman"/>
                <w:sz w:val="20"/>
                <w:szCs w:val="20"/>
                <w:lang w:eastAsia="ru-RU"/>
              </w:rPr>
            </w:pPr>
            <w:r w:rsidRPr="00B971A7">
              <w:rPr>
                <w:rFonts w:ascii="Times New Roman" w:hAnsi="Times New Roman" w:cs="Times New Roman"/>
                <w:sz w:val="20"/>
                <w:szCs w:val="20"/>
                <w:lang w:eastAsia="ru-RU"/>
              </w:rPr>
              <w:t xml:space="preserve">О результатах деятельности правоохранительных органов по противодействию распространения </w:t>
            </w:r>
            <w:proofErr w:type="spellStart"/>
            <w:r w:rsidRPr="00B971A7">
              <w:rPr>
                <w:rFonts w:ascii="Times New Roman" w:hAnsi="Times New Roman" w:cs="Times New Roman"/>
                <w:sz w:val="20"/>
                <w:szCs w:val="20"/>
                <w:lang w:eastAsia="ru-RU"/>
              </w:rPr>
              <w:t>психоактивных</w:t>
            </w:r>
            <w:proofErr w:type="spellEnd"/>
            <w:r w:rsidRPr="00B971A7">
              <w:rPr>
                <w:rFonts w:ascii="Times New Roman" w:hAnsi="Times New Roman" w:cs="Times New Roman"/>
                <w:sz w:val="20"/>
                <w:szCs w:val="20"/>
                <w:lang w:eastAsia="ru-RU"/>
              </w:rPr>
              <w:t xml:space="preserve"> веществ, бесконтактным способом, в том числе с использованием сети «Интернет».</w:t>
            </w:r>
          </w:p>
          <w:p w:rsidR="007B7C9B" w:rsidRPr="00B971A7" w:rsidRDefault="007B7C9B" w:rsidP="00B971A7">
            <w:pPr>
              <w:pStyle w:val="a4"/>
              <w:rPr>
                <w:rFonts w:ascii="Times New Roman" w:hAnsi="Times New Roman" w:cs="Times New Roman"/>
                <w:i/>
                <w:sz w:val="20"/>
                <w:szCs w:val="20"/>
                <w:lang w:eastAsia="ru-RU"/>
              </w:rPr>
            </w:pPr>
            <w:r w:rsidRPr="00B971A7">
              <w:rPr>
                <w:rFonts w:ascii="Times New Roman" w:hAnsi="Times New Roman" w:cs="Times New Roman"/>
                <w:i/>
                <w:sz w:val="20"/>
                <w:szCs w:val="20"/>
                <w:lang w:eastAsia="ru-RU"/>
              </w:rPr>
              <w:t>Исполнители: ОП Пошехонский МУ МВД РФ по Рыбинску и Рыбинскому району</w:t>
            </w:r>
          </w:p>
          <w:p w:rsidR="00B971A7" w:rsidRPr="00B971A7" w:rsidRDefault="00B971A7" w:rsidP="00B971A7">
            <w:pPr>
              <w:pStyle w:val="a4"/>
              <w:rPr>
                <w:rFonts w:ascii="Times New Roman" w:hAnsi="Times New Roman" w:cs="Times New Roman"/>
                <w:sz w:val="20"/>
                <w:szCs w:val="20"/>
              </w:rPr>
            </w:pPr>
            <w:r w:rsidRPr="00B971A7">
              <w:rPr>
                <w:rFonts w:ascii="Times New Roman" w:hAnsi="Times New Roman" w:cs="Times New Roman"/>
                <w:sz w:val="20"/>
                <w:szCs w:val="20"/>
              </w:rPr>
              <w:t>О  выполнении Плана  мероприятий по реализации в  Пошехонском муниципальном районе Ярославской области Стратегии государственной антинаркотической политики Российской Федерации на период до 2030 года.</w:t>
            </w:r>
          </w:p>
          <w:p w:rsidR="00B971A7" w:rsidRPr="00B971A7" w:rsidRDefault="00B971A7" w:rsidP="00B971A7">
            <w:pPr>
              <w:pStyle w:val="a4"/>
              <w:rPr>
                <w:rFonts w:ascii="Times New Roman" w:hAnsi="Times New Roman" w:cs="Times New Roman"/>
                <w:i/>
                <w:sz w:val="20"/>
                <w:szCs w:val="20"/>
                <w:lang w:eastAsia="ru-RU"/>
              </w:rPr>
            </w:pPr>
            <w:r w:rsidRPr="00B971A7">
              <w:rPr>
                <w:rFonts w:ascii="Times New Roman" w:hAnsi="Times New Roman" w:cs="Times New Roman"/>
                <w:i/>
                <w:sz w:val="20"/>
                <w:szCs w:val="20"/>
                <w:lang w:eastAsia="ru-RU"/>
              </w:rPr>
              <w:t xml:space="preserve">Исполнители: ОП Пошехонский МУ МВД РФ по Рыбинску и Рыбинскому району, </w:t>
            </w:r>
          </w:p>
          <w:p w:rsidR="00B971A7" w:rsidRPr="00B971A7" w:rsidRDefault="00B971A7" w:rsidP="00B971A7">
            <w:pPr>
              <w:pStyle w:val="a4"/>
              <w:rPr>
                <w:rFonts w:ascii="Times New Roman" w:eastAsia="Arial Unicode MS" w:hAnsi="Times New Roman" w:cs="Times New Roman"/>
                <w:i/>
                <w:color w:val="000000"/>
                <w:kern w:val="3"/>
                <w:sz w:val="20"/>
                <w:szCs w:val="20"/>
                <w:lang w:eastAsia="ru-RU" w:bidi="en-US"/>
              </w:rPr>
            </w:pPr>
            <w:r w:rsidRPr="00B971A7">
              <w:rPr>
                <w:rFonts w:ascii="Times New Roman" w:eastAsia="Arial Unicode MS" w:hAnsi="Times New Roman" w:cs="Times New Roman"/>
                <w:i/>
                <w:color w:val="000000"/>
                <w:kern w:val="3"/>
                <w:sz w:val="20"/>
                <w:szCs w:val="20"/>
                <w:lang w:eastAsia="ru-RU" w:bidi="en-US"/>
              </w:rPr>
              <w:t>Управление образования Администрации Пошехонского МР;</w:t>
            </w:r>
          </w:p>
          <w:p w:rsidR="00B971A7" w:rsidRPr="00B971A7" w:rsidRDefault="00B971A7" w:rsidP="00B971A7">
            <w:pPr>
              <w:pStyle w:val="a4"/>
              <w:rPr>
                <w:rFonts w:ascii="Times New Roman" w:eastAsia="Arial Unicode MS" w:hAnsi="Times New Roman" w:cs="Times New Roman"/>
                <w:i/>
                <w:color w:val="000000"/>
                <w:kern w:val="3"/>
                <w:sz w:val="20"/>
                <w:szCs w:val="20"/>
                <w:lang w:eastAsia="ru-RU" w:bidi="en-US"/>
              </w:rPr>
            </w:pPr>
            <w:r w:rsidRPr="00B971A7">
              <w:rPr>
                <w:rFonts w:ascii="Times New Roman" w:eastAsia="Arial Unicode MS" w:hAnsi="Times New Roman" w:cs="Times New Roman"/>
                <w:i/>
                <w:color w:val="000000"/>
                <w:kern w:val="3"/>
                <w:sz w:val="20"/>
                <w:szCs w:val="20"/>
                <w:lang w:eastAsia="ru-RU" w:bidi="en-US"/>
              </w:rPr>
              <w:t>ОП «Пошехонский»;</w:t>
            </w:r>
          </w:p>
          <w:p w:rsidR="00B971A7" w:rsidRPr="00B971A7" w:rsidRDefault="00B971A7" w:rsidP="00B971A7">
            <w:pPr>
              <w:pStyle w:val="a4"/>
              <w:rPr>
                <w:rFonts w:ascii="Times New Roman" w:eastAsia="Arial Unicode MS" w:hAnsi="Times New Roman" w:cs="Times New Roman"/>
                <w:i/>
                <w:color w:val="000000"/>
                <w:kern w:val="3"/>
                <w:sz w:val="20"/>
                <w:szCs w:val="20"/>
                <w:lang w:eastAsia="ru-RU" w:bidi="en-US"/>
              </w:rPr>
            </w:pPr>
            <w:r w:rsidRPr="00B971A7">
              <w:rPr>
                <w:rFonts w:ascii="Times New Roman" w:eastAsia="Arial Unicode MS" w:hAnsi="Times New Roman" w:cs="Times New Roman"/>
                <w:i/>
                <w:color w:val="000000"/>
                <w:kern w:val="3"/>
                <w:sz w:val="20"/>
                <w:szCs w:val="20"/>
                <w:lang w:eastAsia="ru-RU" w:bidi="en-US"/>
              </w:rPr>
              <w:t>КДН и ЗП Пошехонского МР;</w:t>
            </w:r>
          </w:p>
          <w:p w:rsidR="00B971A7" w:rsidRPr="00B971A7" w:rsidRDefault="00B971A7" w:rsidP="00B971A7">
            <w:pPr>
              <w:pStyle w:val="a4"/>
              <w:rPr>
                <w:rFonts w:ascii="Times New Roman" w:eastAsia="Arial Unicode MS" w:hAnsi="Times New Roman" w:cs="Times New Roman"/>
                <w:i/>
                <w:color w:val="000000"/>
                <w:kern w:val="3"/>
                <w:sz w:val="20"/>
                <w:szCs w:val="20"/>
                <w:lang w:eastAsia="ru-RU" w:bidi="en-US"/>
              </w:rPr>
            </w:pPr>
            <w:r w:rsidRPr="00B971A7">
              <w:rPr>
                <w:rFonts w:ascii="Times New Roman" w:eastAsia="Arial Unicode MS" w:hAnsi="Times New Roman" w:cs="Times New Roman"/>
                <w:i/>
                <w:color w:val="000000"/>
                <w:kern w:val="3"/>
                <w:sz w:val="20"/>
                <w:szCs w:val="20"/>
                <w:lang w:eastAsia="ru-RU" w:bidi="en-US"/>
              </w:rPr>
              <w:t xml:space="preserve"> МУ «Социальное агентство молодежи». </w:t>
            </w:r>
          </w:p>
          <w:p w:rsidR="00B971A7" w:rsidRPr="00B971A7" w:rsidRDefault="00B971A7" w:rsidP="00B971A7">
            <w:pPr>
              <w:pStyle w:val="a4"/>
              <w:rPr>
                <w:rFonts w:ascii="Times New Roman" w:eastAsia="Arial Unicode MS" w:hAnsi="Times New Roman" w:cs="Times New Roman"/>
                <w:i/>
                <w:color w:val="000000"/>
                <w:kern w:val="3"/>
                <w:sz w:val="20"/>
                <w:szCs w:val="20"/>
                <w:lang w:bidi="en-US"/>
              </w:rPr>
            </w:pPr>
            <w:r w:rsidRPr="00B971A7">
              <w:rPr>
                <w:rFonts w:ascii="Times New Roman" w:eastAsia="Arial Unicode MS" w:hAnsi="Times New Roman" w:cs="Times New Roman"/>
                <w:i/>
                <w:color w:val="000000"/>
                <w:kern w:val="3"/>
                <w:sz w:val="20"/>
                <w:szCs w:val="20"/>
                <w:lang w:bidi="en-US"/>
              </w:rPr>
              <w:t xml:space="preserve">           Отдел по делам культуры, молодежи, спорта и туризма</w:t>
            </w:r>
          </w:p>
          <w:p w:rsidR="00B971A7" w:rsidRPr="00B971A7" w:rsidRDefault="00B971A7" w:rsidP="00B971A7">
            <w:pPr>
              <w:pStyle w:val="a4"/>
              <w:rPr>
                <w:rFonts w:ascii="Times New Roman" w:hAnsi="Times New Roman" w:cs="Times New Roman"/>
                <w:sz w:val="20"/>
                <w:szCs w:val="20"/>
                <w:lang w:eastAsia="ru-RU"/>
              </w:rPr>
            </w:pPr>
            <w:r w:rsidRPr="00B971A7">
              <w:rPr>
                <w:rFonts w:ascii="Times New Roman" w:hAnsi="Times New Roman" w:cs="Times New Roman"/>
                <w:i/>
                <w:sz w:val="20"/>
                <w:szCs w:val="20"/>
                <w:lang w:eastAsia="ru-RU"/>
              </w:rPr>
              <w:t>Управление социальной защиты населения и труда Пошехонского МР</w:t>
            </w:r>
          </w:p>
          <w:p w:rsidR="00B971A7" w:rsidRPr="00B971A7" w:rsidRDefault="00B971A7" w:rsidP="00B971A7">
            <w:pPr>
              <w:pStyle w:val="a4"/>
              <w:rPr>
                <w:rFonts w:ascii="Times New Roman" w:hAnsi="Times New Roman" w:cs="Times New Roman"/>
                <w:i/>
                <w:sz w:val="20"/>
                <w:szCs w:val="20"/>
                <w:lang w:eastAsia="ru-RU"/>
              </w:rPr>
            </w:pPr>
            <w:r w:rsidRPr="00B971A7">
              <w:rPr>
                <w:rFonts w:ascii="Times New Roman" w:hAnsi="Times New Roman" w:cs="Times New Roman"/>
                <w:i/>
                <w:sz w:val="20"/>
                <w:szCs w:val="20"/>
              </w:rPr>
              <w:t>Пошехонская ЦРБ</w:t>
            </w:r>
          </w:p>
          <w:p w:rsidR="00B971A7" w:rsidRDefault="00B971A7" w:rsidP="00B971A7">
            <w:pPr>
              <w:tabs>
                <w:tab w:val="left" w:pos="426"/>
              </w:tabs>
              <w:overflowPunct w:val="0"/>
              <w:autoSpaceDE w:val="0"/>
              <w:autoSpaceDN w:val="0"/>
              <w:adjustRightInd w:val="0"/>
              <w:ind w:left="720"/>
              <w:contextualSpacing/>
              <w:jc w:val="both"/>
              <w:textAlignment w:val="baseline"/>
            </w:pPr>
          </w:p>
        </w:tc>
      </w:tr>
      <w:tr w:rsidR="00300443" w:rsidTr="00300443">
        <w:tc>
          <w:tcPr>
            <w:tcW w:w="2047" w:type="dxa"/>
          </w:tcPr>
          <w:p w:rsidR="00300443" w:rsidRDefault="00300443"/>
        </w:tc>
        <w:tc>
          <w:tcPr>
            <w:tcW w:w="2068" w:type="dxa"/>
          </w:tcPr>
          <w:p w:rsidR="00300443" w:rsidRDefault="00300443"/>
        </w:tc>
        <w:tc>
          <w:tcPr>
            <w:tcW w:w="3722" w:type="dxa"/>
          </w:tcPr>
          <w:p w:rsidR="00300443" w:rsidRPr="001C6735" w:rsidRDefault="00300443" w:rsidP="001C6735">
            <w:pPr>
              <w:pStyle w:val="a4"/>
              <w:rPr>
                <w:sz w:val="20"/>
                <w:szCs w:val="20"/>
              </w:rPr>
            </w:pPr>
            <w:r w:rsidRPr="001C6735">
              <w:rPr>
                <w:rStyle w:val="Bodytext20"/>
                <w:rFonts w:eastAsiaTheme="minorHAnsi"/>
                <w:sz w:val="20"/>
                <w:szCs w:val="20"/>
              </w:rPr>
              <w:t>2.3.2</w:t>
            </w:r>
            <w:proofErr w:type="gramStart"/>
            <w:r>
              <w:rPr>
                <w:rStyle w:val="Bodytext20"/>
                <w:rFonts w:eastAsiaTheme="minorHAnsi"/>
                <w:sz w:val="20"/>
                <w:szCs w:val="20"/>
              </w:rPr>
              <w:t xml:space="preserve"> </w:t>
            </w:r>
            <w:r w:rsidRPr="001C6735">
              <w:rPr>
                <w:rStyle w:val="Bodytext20"/>
                <w:rFonts w:eastAsiaTheme="minorHAnsi"/>
                <w:sz w:val="20"/>
                <w:szCs w:val="20"/>
              </w:rPr>
              <w:t>П</w:t>
            </w:r>
            <w:proofErr w:type="gramEnd"/>
            <w:r w:rsidRPr="001C6735">
              <w:rPr>
                <w:rStyle w:val="Bodytext20"/>
                <w:rFonts w:eastAsiaTheme="minorHAnsi"/>
                <w:sz w:val="20"/>
                <w:szCs w:val="20"/>
              </w:rPr>
              <w:t xml:space="preserve">роанализировать деятельность муниципальной (городской) антинаркотической комиссии, обеспечить организационную деятельность антинаркотической </w:t>
            </w:r>
            <w:r w:rsidRPr="001C6735">
              <w:rPr>
                <w:rStyle w:val="Bodytext20"/>
                <w:rFonts w:eastAsiaTheme="minorHAnsi"/>
                <w:sz w:val="20"/>
                <w:szCs w:val="20"/>
              </w:rPr>
              <w:lastRenderedPageBreak/>
              <w:t>комиссии в соответствии с требованиями нормативных правовых документов, регламентирующих ее деятельность.</w:t>
            </w:r>
          </w:p>
          <w:p w:rsidR="00300443" w:rsidRPr="001C6735" w:rsidRDefault="00300443" w:rsidP="001C6735">
            <w:pPr>
              <w:pStyle w:val="a4"/>
              <w:rPr>
                <w:sz w:val="20"/>
                <w:szCs w:val="20"/>
              </w:rPr>
            </w:pPr>
            <w:r w:rsidRPr="001C6735">
              <w:rPr>
                <w:rStyle w:val="Bodytext20"/>
                <w:rFonts w:eastAsiaTheme="minorHAnsi"/>
                <w:sz w:val="20"/>
                <w:szCs w:val="20"/>
              </w:rPr>
              <w:t>Срок - до 30 декабря 2023 года.</w:t>
            </w:r>
          </w:p>
          <w:p w:rsidR="00300443" w:rsidRPr="001C6735" w:rsidRDefault="00300443" w:rsidP="001C6735">
            <w:pPr>
              <w:pStyle w:val="a4"/>
              <w:rPr>
                <w:sz w:val="20"/>
                <w:szCs w:val="20"/>
              </w:rPr>
            </w:pPr>
          </w:p>
        </w:tc>
        <w:tc>
          <w:tcPr>
            <w:tcW w:w="6949" w:type="dxa"/>
          </w:tcPr>
          <w:p w:rsidR="00B971A7" w:rsidRPr="00B971A7" w:rsidRDefault="00B971A7" w:rsidP="00B971A7">
            <w:pPr>
              <w:tabs>
                <w:tab w:val="left" w:pos="0"/>
              </w:tabs>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Вопрос «</w:t>
            </w:r>
            <w:r w:rsidRPr="00B971A7">
              <w:rPr>
                <w:rFonts w:ascii="Times New Roman" w:eastAsia="Times New Roman" w:hAnsi="Times New Roman" w:cs="Times New Roman"/>
                <w:sz w:val="24"/>
                <w:szCs w:val="24"/>
                <w:lang w:eastAsia="ru-RU"/>
              </w:rPr>
              <w:t>О результатах деятельности антинаркотической  комиссии Пошехонского муниципального района</w:t>
            </w:r>
            <w:r>
              <w:rPr>
                <w:rFonts w:ascii="Times New Roman" w:eastAsia="Times New Roman" w:hAnsi="Times New Roman" w:cs="Times New Roman"/>
                <w:sz w:val="24"/>
                <w:szCs w:val="24"/>
                <w:lang w:eastAsia="ru-RU"/>
              </w:rPr>
              <w:t xml:space="preserve">» рассматривается ежегодно на последнем заседании комиссии в 4 квартале. Решения направляются всем субъектам профилактики </w:t>
            </w:r>
            <w:r>
              <w:rPr>
                <w:rFonts w:ascii="Times New Roman" w:eastAsia="Times New Roman" w:hAnsi="Times New Roman" w:cs="Times New Roman"/>
                <w:sz w:val="24"/>
                <w:szCs w:val="24"/>
                <w:lang w:eastAsia="ru-RU"/>
              </w:rPr>
              <w:lastRenderedPageBreak/>
              <w:t>и членам комиссии.</w:t>
            </w:r>
          </w:p>
          <w:p w:rsidR="00300443" w:rsidRDefault="00300443" w:rsidP="00B971A7">
            <w:pPr>
              <w:tabs>
                <w:tab w:val="left" w:pos="0"/>
                <w:tab w:val="left" w:pos="993"/>
              </w:tabs>
              <w:ind w:firstLine="709"/>
              <w:contextualSpacing/>
              <w:jc w:val="both"/>
            </w:pPr>
          </w:p>
        </w:tc>
      </w:tr>
      <w:tr w:rsidR="00300443" w:rsidTr="00300443">
        <w:tc>
          <w:tcPr>
            <w:tcW w:w="2047" w:type="dxa"/>
          </w:tcPr>
          <w:p w:rsidR="00300443" w:rsidRDefault="00300443"/>
        </w:tc>
        <w:tc>
          <w:tcPr>
            <w:tcW w:w="2068" w:type="dxa"/>
          </w:tcPr>
          <w:p w:rsidR="00300443" w:rsidRDefault="00300443"/>
        </w:tc>
        <w:tc>
          <w:tcPr>
            <w:tcW w:w="3722" w:type="dxa"/>
          </w:tcPr>
          <w:p w:rsidR="00300443" w:rsidRPr="001C6735" w:rsidRDefault="00300443" w:rsidP="001C6735">
            <w:pPr>
              <w:pStyle w:val="a4"/>
              <w:rPr>
                <w:sz w:val="20"/>
                <w:szCs w:val="20"/>
              </w:rPr>
            </w:pPr>
            <w:r w:rsidRPr="001C6735">
              <w:rPr>
                <w:rStyle w:val="Bodytext20"/>
                <w:rFonts w:eastAsiaTheme="minorHAnsi"/>
                <w:sz w:val="20"/>
                <w:szCs w:val="20"/>
              </w:rPr>
              <w:t>2.3.3</w:t>
            </w:r>
            <w:proofErr w:type="gramStart"/>
            <w:r w:rsidRPr="001C6735">
              <w:rPr>
                <w:rStyle w:val="Bodytext20"/>
                <w:rFonts w:eastAsiaTheme="minorHAnsi"/>
                <w:sz w:val="20"/>
                <w:szCs w:val="20"/>
              </w:rPr>
              <w:t>П</w:t>
            </w:r>
            <w:proofErr w:type="gramEnd"/>
            <w:r w:rsidRPr="001C6735">
              <w:rPr>
                <w:rStyle w:val="Bodytext20"/>
                <w:rFonts w:eastAsiaTheme="minorHAnsi"/>
                <w:sz w:val="20"/>
                <w:szCs w:val="20"/>
              </w:rPr>
              <w:t xml:space="preserve">родолжить практику рассмотрения на заседаниях муниципальных (городских) антинаркотических комиссий состояния </w:t>
            </w:r>
            <w:proofErr w:type="spellStart"/>
            <w:r w:rsidRPr="001C6735">
              <w:rPr>
                <w:rStyle w:val="Bodytext20"/>
                <w:rFonts w:eastAsiaTheme="minorHAnsi"/>
                <w:sz w:val="20"/>
                <w:szCs w:val="20"/>
              </w:rPr>
              <w:t>наркопреступности</w:t>
            </w:r>
            <w:proofErr w:type="spellEnd"/>
            <w:r w:rsidRPr="001C6735">
              <w:rPr>
                <w:rStyle w:val="Bodytext20"/>
                <w:rFonts w:eastAsiaTheme="minorHAnsi"/>
                <w:sz w:val="20"/>
                <w:szCs w:val="20"/>
              </w:rPr>
              <w:t xml:space="preserve">, анализировать эффективность мер, принимаемых субъектами системы профилактики по предупреждению правонарушений по линии незаконного оборота наркотиков, вырабатывать дополнительные меры, направленные на улучшение </w:t>
            </w:r>
            <w:proofErr w:type="spellStart"/>
            <w:r w:rsidRPr="001C6735">
              <w:rPr>
                <w:rStyle w:val="Bodytext20"/>
                <w:rFonts w:eastAsiaTheme="minorHAnsi"/>
                <w:sz w:val="20"/>
                <w:szCs w:val="20"/>
              </w:rPr>
              <w:t>наркоситуации</w:t>
            </w:r>
            <w:proofErr w:type="spellEnd"/>
            <w:r w:rsidRPr="001C6735">
              <w:rPr>
                <w:rStyle w:val="Bodytext20"/>
                <w:rFonts w:eastAsiaTheme="minorHAnsi"/>
                <w:sz w:val="20"/>
                <w:szCs w:val="20"/>
              </w:rPr>
              <w:t xml:space="preserve"> в муниципальном образовании области.</w:t>
            </w:r>
          </w:p>
          <w:p w:rsidR="00300443" w:rsidRPr="001C6735" w:rsidRDefault="00300443" w:rsidP="001C6735">
            <w:pPr>
              <w:pStyle w:val="a4"/>
              <w:rPr>
                <w:sz w:val="20"/>
                <w:szCs w:val="20"/>
              </w:rPr>
            </w:pPr>
            <w:r w:rsidRPr="001C6735">
              <w:rPr>
                <w:rStyle w:val="Bodytext20"/>
                <w:rFonts w:eastAsiaTheme="minorHAnsi"/>
                <w:sz w:val="20"/>
                <w:szCs w:val="20"/>
              </w:rPr>
              <w:t>Срок - до 30 декабря 2023 года.</w:t>
            </w:r>
          </w:p>
          <w:p w:rsidR="00300443" w:rsidRPr="001C6735" w:rsidRDefault="00300443" w:rsidP="001C6735">
            <w:pPr>
              <w:pStyle w:val="a4"/>
              <w:rPr>
                <w:sz w:val="20"/>
                <w:szCs w:val="20"/>
              </w:rPr>
            </w:pPr>
          </w:p>
        </w:tc>
        <w:tc>
          <w:tcPr>
            <w:tcW w:w="6949" w:type="dxa"/>
          </w:tcPr>
          <w:p w:rsidR="00300443" w:rsidRDefault="00B971A7">
            <w:r>
              <w:t>В 2022 г. - и 9 месяцев 2023 г. преступлений  и правонарушений по линии незаконного оборота наркотиков на территории Пошехонского муниципального района не зарегистрировано.</w:t>
            </w:r>
          </w:p>
          <w:p w:rsidR="00B971A7" w:rsidRDefault="00B971A7" w:rsidP="00B971A7">
            <w:pPr>
              <w:rPr>
                <w:rStyle w:val="Bodytext20"/>
                <w:rFonts w:eastAsiaTheme="minorHAnsi"/>
                <w:sz w:val="20"/>
                <w:szCs w:val="20"/>
              </w:rPr>
            </w:pPr>
            <w:r>
              <w:rPr>
                <w:rStyle w:val="Bodytext20"/>
                <w:rFonts w:eastAsiaTheme="minorHAnsi"/>
                <w:sz w:val="20"/>
                <w:szCs w:val="20"/>
              </w:rPr>
              <w:t xml:space="preserve">ОП «Пошехонское» ежеквартально </w:t>
            </w:r>
            <w:proofErr w:type="gramStart"/>
            <w:r>
              <w:rPr>
                <w:rStyle w:val="Bodytext20"/>
                <w:rFonts w:eastAsiaTheme="minorHAnsi"/>
                <w:sz w:val="20"/>
                <w:szCs w:val="20"/>
              </w:rPr>
              <w:t>отчитывается о состоянии</w:t>
            </w:r>
            <w:proofErr w:type="gramEnd"/>
            <w:r>
              <w:rPr>
                <w:rStyle w:val="Bodytext20"/>
                <w:rFonts w:eastAsiaTheme="minorHAnsi"/>
                <w:sz w:val="20"/>
                <w:szCs w:val="20"/>
              </w:rPr>
              <w:t xml:space="preserve">  </w:t>
            </w:r>
            <w:proofErr w:type="spellStart"/>
            <w:r>
              <w:rPr>
                <w:rStyle w:val="Bodytext20"/>
                <w:rFonts w:eastAsiaTheme="minorHAnsi"/>
                <w:sz w:val="20"/>
                <w:szCs w:val="20"/>
              </w:rPr>
              <w:t>наркопреступности</w:t>
            </w:r>
            <w:proofErr w:type="spellEnd"/>
            <w:r>
              <w:rPr>
                <w:rStyle w:val="Bodytext20"/>
                <w:rFonts w:eastAsiaTheme="minorHAnsi"/>
                <w:sz w:val="20"/>
                <w:szCs w:val="20"/>
              </w:rPr>
              <w:t>, профилактической работы на заседаниях АНК по вопросам:</w:t>
            </w:r>
          </w:p>
          <w:p w:rsidR="00B971A7" w:rsidRPr="00B971A7" w:rsidRDefault="00B971A7" w:rsidP="00B971A7">
            <w:pPr>
              <w:pStyle w:val="a4"/>
              <w:rPr>
                <w:rFonts w:ascii="Times New Roman" w:hAnsi="Times New Roman" w:cs="Times New Roman"/>
                <w:sz w:val="20"/>
                <w:szCs w:val="20"/>
                <w:lang w:eastAsia="ru-RU"/>
              </w:rPr>
            </w:pPr>
            <w:r w:rsidRPr="007B7C9B">
              <w:rPr>
                <w:lang w:eastAsia="ru-RU"/>
              </w:rPr>
              <w:t xml:space="preserve"> </w:t>
            </w:r>
            <w:r w:rsidRPr="00B971A7">
              <w:rPr>
                <w:rFonts w:ascii="Times New Roman" w:hAnsi="Times New Roman" w:cs="Times New Roman"/>
                <w:sz w:val="20"/>
                <w:szCs w:val="20"/>
                <w:lang w:eastAsia="ru-RU"/>
              </w:rPr>
              <w:t xml:space="preserve">О состоянии </w:t>
            </w:r>
            <w:proofErr w:type="spellStart"/>
            <w:r w:rsidRPr="00B971A7">
              <w:rPr>
                <w:rFonts w:ascii="Times New Roman" w:hAnsi="Times New Roman" w:cs="Times New Roman"/>
                <w:sz w:val="20"/>
                <w:szCs w:val="20"/>
                <w:lang w:eastAsia="ru-RU"/>
              </w:rPr>
              <w:t>наркопреступности</w:t>
            </w:r>
            <w:proofErr w:type="spellEnd"/>
            <w:r w:rsidRPr="00B971A7">
              <w:rPr>
                <w:rFonts w:ascii="Times New Roman" w:hAnsi="Times New Roman" w:cs="Times New Roman"/>
                <w:sz w:val="20"/>
                <w:szCs w:val="20"/>
                <w:lang w:eastAsia="ru-RU"/>
              </w:rPr>
              <w:t xml:space="preserve"> и результатах деятельности правоохранительных органов Ярославской области и принимаемых мерах, направленных на противодействие незаконному обороту наркотиков на территории района.</w:t>
            </w:r>
          </w:p>
          <w:p w:rsidR="00B971A7" w:rsidRPr="00B971A7" w:rsidRDefault="00B971A7" w:rsidP="00B971A7">
            <w:pPr>
              <w:pStyle w:val="a4"/>
              <w:rPr>
                <w:rFonts w:ascii="Times New Roman" w:hAnsi="Times New Roman" w:cs="Times New Roman"/>
                <w:sz w:val="20"/>
                <w:szCs w:val="20"/>
                <w:lang w:eastAsia="ru-RU"/>
              </w:rPr>
            </w:pPr>
            <w:r w:rsidRPr="00B971A7">
              <w:rPr>
                <w:rFonts w:ascii="Times New Roman" w:hAnsi="Times New Roman" w:cs="Times New Roman"/>
                <w:i/>
                <w:iCs/>
                <w:sz w:val="20"/>
                <w:szCs w:val="20"/>
                <w:lang w:eastAsia="ru-RU"/>
              </w:rPr>
              <w:t xml:space="preserve">Исполнители: </w:t>
            </w:r>
          </w:p>
          <w:p w:rsidR="00B971A7" w:rsidRPr="00B971A7" w:rsidRDefault="00B971A7" w:rsidP="00B971A7">
            <w:pPr>
              <w:pStyle w:val="a4"/>
              <w:rPr>
                <w:rFonts w:ascii="Times New Roman" w:hAnsi="Times New Roman" w:cs="Times New Roman"/>
                <w:sz w:val="20"/>
                <w:szCs w:val="20"/>
                <w:lang w:eastAsia="ru-RU"/>
              </w:rPr>
            </w:pPr>
            <w:r w:rsidRPr="00B971A7">
              <w:rPr>
                <w:rFonts w:ascii="Times New Roman" w:hAnsi="Times New Roman" w:cs="Times New Roman"/>
                <w:i/>
                <w:iCs/>
                <w:sz w:val="20"/>
                <w:szCs w:val="20"/>
                <w:lang w:eastAsia="ru-RU"/>
              </w:rPr>
              <w:t>ОП Пошехонский МУ МВД России «Рыбинское»</w:t>
            </w:r>
          </w:p>
          <w:p w:rsidR="00B971A7" w:rsidRPr="00B971A7" w:rsidRDefault="00B971A7" w:rsidP="00B971A7">
            <w:pPr>
              <w:pStyle w:val="a4"/>
              <w:rPr>
                <w:rFonts w:ascii="Times New Roman" w:hAnsi="Times New Roman" w:cs="Times New Roman"/>
                <w:sz w:val="20"/>
                <w:szCs w:val="20"/>
                <w:lang w:eastAsia="ru-RU"/>
              </w:rPr>
            </w:pPr>
            <w:r w:rsidRPr="00B971A7">
              <w:rPr>
                <w:rFonts w:ascii="Times New Roman" w:hAnsi="Times New Roman" w:cs="Times New Roman"/>
                <w:sz w:val="20"/>
                <w:szCs w:val="20"/>
                <w:lang w:eastAsia="ru-RU"/>
              </w:rPr>
              <w:t xml:space="preserve">О результатах деятельности правоохранительных органов по противодействию распространения </w:t>
            </w:r>
            <w:proofErr w:type="spellStart"/>
            <w:r w:rsidRPr="00B971A7">
              <w:rPr>
                <w:rFonts w:ascii="Times New Roman" w:hAnsi="Times New Roman" w:cs="Times New Roman"/>
                <w:sz w:val="20"/>
                <w:szCs w:val="20"/>
                <w:lang w:eastAsia="ru-RU"/>
              </w:rPr>
              <w:t>психоактивных</w:t>
            </w:r>
            <w:proofErr w:type="spellEnd"/>
            <w:r w:rsidRPr="00B971A7">
              <w:rPr>
                <w:rFonts w:ascii="Times New Roman" w:hAnsi="Times New Roman" w:cs="Times New Roman"/>
                <w:sz w:val="20"/>
                <w:szCs w:val="20"/>
                <w:lang w:eastAsia="ru-RU"/>
              </w:rPr>
              <w:t xml:space="preserve"> веществ, бесконтактным способом, в том числе с использованием сети «Интернет».</w:t>
            </w:r>
          </w:p>
          <w:p w:rsidR="00B971A7" w:rsidRPr="00B971A7" w:rsidRDefault="00B971A7" w:rsidP="00B971A7">
            <w:pPr>
              <w:pStyle w:val="a4"/>
              <w:rPr>
                <w:rFonts w:ascii="Times New Roman" w:hAnsi="Times New Roman" w:cs="Times New Roman"/>
                <w:i/>
                <w:sz w:val="20"/>
                <w:szCs w:val="20"/>
                <w:lang w:eastAsia="ru-RU"/>
              </w:rPr>
            </w:pPr>
            <w:r w:rsidRPr="00B971A7">
              <w:rPr>
                <w:rFonts w:ascii="Times New Roman" w:hAnsi="Times New Roman" w:cs="Times New Roman"/>
                <w:i/>
                <w:sz w:val="20"/>
                <w:szCs w:val="20"/>
                <w:lang w:eastAsia="ru-RU"/>
              </w:rPr>
              <w:t>Исполнители: ОП Пошехонский МУ МВД РФ по Рыбинску и Рыбинскому району</w:t>
            </w:r>
          </w:p>
          <w:p w:rsidR="00B971A7" w:rsidRDefault="00B971A7"/>
        </w:tc>
      </w:tr>
      <w:tr w:rsidR="00300443" w:rsidTr="00300443">
        <w:tc>
          <w:tcPr>
            <w:tcW w:w="2047" w:type="dxa"/>
          </w:tcPr>
          <w:p w:rsidR="00300443" w:rsidRDefault="00300443"/>
        </w:tc>
        <w:tc>
          <w:tcPr>
            <w:tcW w:w="2068" w:type="dxa"/>
          </w:tcPr>
          <w:p w:rsidR="00300443" w:rsidRDefault="00300443"/>
        </w:tc>
        <w:tc>
          <w:tcPr>
            <w:tcW w:w="3722" w:type="dxa"/>
          </w:tcPr>
          <w:p w:rsidR="00300443" w:rsidRDefault="00300443"/>
        </w:tc>
        <w:tc>
          <w:tcPr>
            <w:tcW w:w="6949" w:type="dxa"/>
          </w:tcPr>
          <w:p w:rsidR="00300443" w:rsidRDefault="00300443"/>
        </w:tc>
      </w:tr>
      <w:tr w:rsidR="00300443" w:rsidTr="00300443">
        <w:tc>
          <w:tcPr>
            <w:tcW w:w="2047" w:type="dxa"/>
          </w:tcPr>
          <w:p w:rsidR="00300443" w:rsidRDefault="00300443"/>
        </w:tc>
        <w:tc>
          <w:tcPr>
            <w:tcW w:w="2068" w:type="dxa"/>
          </w:tcPr>
          <w:p w:rsidR="00300443" w:rsidRDefault="00300443"/>
        </w:tc>
        <w:tc>
          <w:tcPr>
            <w:tcW w:w="3722" w:type="dxa"/>
          </w:tcPr>
          <w:p w:rsidR="00300443" w:rsidRDefault="00300443"/>
        </w:tc>
        <w:tc>
          <w:tcPr>
            <w:tcW w:w="6949" w:type="dxa"/>
          </w:tcPr>
          <w:p w:rsidR="00300443" w:rsidRDefault="00300443"/>
        </w:tc>
      </w:tr>
    </w:tbl>
    <w:p w:rsidR="006853D0" w:rsidRDefault="006853D0"/>
    <w:sectPr w:rsidR="006853D0" w:rsidSect="006853D0">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0A19"/>
    <w:multiLevelType w:val="hybridMultilevel"/>
    <w:tmpl w:val="6E96C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00621F"/>
    <w:multiLevelType w:val="hybridMultilevel"/>
    <w:tmpl w:val="E90C3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995283"/>
    <w:multiLevelType w:val="multilevel"/>
    <w:tmpl w:val="4B58D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9E137F2"/>
    <w:multiLevelType w:val="hybridMultilevel"/>
    <w:tmpl w:val="0ECAB4E4"/>
    <w:lvl w:ilvl="0" w:tplc="B0924EEC">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A516DC"/>
    <w:multiLevelType w:val="multilevel"/>
    <w:tmpl w:val="73064714"/>
    <w:lvl w:ilvl="0">
      <w:start w:val="2"/>
      <w:numFmt w:val="decimal"/>
      <w:lvlText w:val="%1"/>
      <w:lvlJc w:val="left"/>
      <w:pPr>
        <w:ind w:left="600" w:hanging="600"/>
      </w:pPr>
      <w:rPr>
        <w:rFonts w:ascii="Times New Roman" w:hAnsi="Times New Roman" w:cs="Times New Roman" w:hint="default"/>
        <w:color w:val="000000"/>
        <w:sz w:val="28"/>
      </w:rPr>
    </w:lvl>
    <w:lvl w:ilvl="1">
      <w:start w:val="3"/>
      <w:numFmt w:val="decimal"/>
      <w:lvlText w:val="%1.%2"/>
      <w:lvlJc w:val="left"/>
      <w:pPr>
        <w:ind w:left="600" w:hanging="600"/>
      </w:pPr>
      <w:rPr>
        <w:rFonts w:ascii="Times New Roman" w:hAnsi="Times New Roman" w:cs="Times New Roman" w:hint="default"/>
        <w:color w:val="000000"/>
        <w:sz w:val="28"/>
      </w:rPr>
    </w:lvl>
    <w:lvl w:ilvl="2">
      <w:start w:val="3"/>
      <w:numFmt w:val="decimal"/>
      <w:lvlText w:val="%1.%2.%3"/>
      <w:lvlJc w:val="left"/>
      <w:pPr>
        <w:ind w:left="720" w:hanging="720"/>
      </w:pPr>
      <w:rPr>
        <w:rFonts w:ascii="Times New Roman" w:hAnsi="Times New Roman" w:cs="Times New Roman" w:hint="default"/>
        <w:color w:val="000000"/>
        <w:sz w:val="28"/>
      </w:rPr>
    </w:lvl>
    <w:lvl w:ilvl="3">
      <w:start w:val="1"/>
      <w:numFmt w:val="decimal"/>
      <w:lvlText w:val="%1.%2.%3.%4"/>
      <w:lvlJc w:val="left"/>
      <w:pPr>
        <w:ind w:left="720" w:hanging="720"/>
      </w:pPr>
      <w:rPr>
        <w:rFonts w:ascii="Times New Roman" w:hAnsi="Times New Roman" w:cs="Times New Roman" w:hint="default"/>
        <w:color w:val="000000"/>
        <w:sz w:val="28"/>
      </w:rPr>
    </w:lvl>
    <w:lvl w:ilvl="4">
      <w:start w:val="1"/>
      <w:numFmt w:val="decimal"/>
      <w:lvlText w:val="%1.%2.%3.%4.%5"/>
      <w:lvlJc w:val="left"/>
      <w:pPr>
        <w:ind w:left="1080" w:hanging="1080"/>
      </w:pPr>
      <w:rPr>
        <w:rFonts w:ascii="Times New Roman" w:hAnsi="Times New Roman" w:cs="Times New Roman" w:hint="default"/>
        <w:color w:val="000000"/>
        <w:sz w:val="28"/>
      </w:rPr>
    </w:lvl>
    <w:lvl w:ilvl="5">
      <w:start w:val="1"/>
      <w:numFmt w:val="decimal"/>
      <w:lvlText w:val="%1.%2.%3.%4.%5.%6"/>
      <w:lvlJc w:val="left"/>
      <w:pPr>
        <w:ind w:left="1080" w:hanging="1080"/>
      </w:pPr>
      <w:rPr>
        <w:rFonts w:ascii="Times New Roman" w:hAnsi="Times New Roman" w:cs="Times New Roman" w:hint="default"/>
        <w:color w:val="000000"/>
        <w:sz w:val="28"/>
      </w:rPr>
    </w:lvl>
    <w:lvl w:ilvl="6">
      <w:start w:val="1"/>
      <w:numFmt w:val="decimal"/>
      <w:lvlText w:val="%1.%2.%3.%4.%5.%6.%7"/>
      <w:lvlJc w:val="left"/>
      <w:pPr>
        <w:ind w:left="1440" w:hanging="1440"/>
      </w:pPr>
      <w:rPr>
        <w:rFonts w:ascii="Times New Roman" w:hAnsi="Times New Roman" w:cs="Times New Roman" w:hint="default"/>
        <w:color w:val="000000"/>
        <w:sz w:val="28"/>
      </w:rPr>
    </w:lvl>
    <w:lvl w:ilvl="7">
      <w:start w:val="1"/>
      <w:numFmt w:val="decimal"/>
      <w:lvlText w:val="%1.%2.%3.%4.%5.%6.%7.%8"/>
      <w:lvlJc w:val="left"/>
      <w:pPr>
        <w:ind w:left="1440" w:hanging="1440"/>
      </w:pPr>
      <w:rPr>
        <w:rFonts w:ascii="Times New Roman" w:hAnsi="Times New Roman" w:cs="Times New Roman" w:hint="default"/>
        <w:color w:val="000000"/>
        <w:sz w:val="28"/>
      </w:rPr>
    </w:lvl>
    <w:lvl w:ilvl="8">
      <w:start w:val="1"/>
      <w:numFmt w:val="decimal"/>
      <w:lvlText w:val="%1.%2.%3.%4.%5.%6.%7.%8.%9"/>
      <w:lvlJc w:val="left"/>
      <w:pPr>
        <w:ind w:left="1440" w:hanging="1440"/>
      </w:pPr>
      <w:rPr>
        <w:rFonts w:ascii="Times New Roman" w:hAnsi="Times New Roman" w:cs="Times New Roman" w:hint="default"/>
        <w:color w:val="000000"/>
        <w:sz w:val="28"/>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3D0"/>
    <w:rsid w:val="0005020F"/>
    <w:rsid w:val="001029BC"/>
    <w:rsid w:val="00193202"/>
    <w:rsid w:val="001C6735"/>
    <w:rsid w:val="00293309"/>
    <w:rsid w:val="002F68A9"/>
    <w:rsid w:val="00300443"/>
    <w:rsid w:val="00313153"/>
    <w:rsid w:val="00525E35"/>
    <w:rsid w:val="00653977"/>
    <w:rsid w:val="006853D0"/>
    <w:rsid w:val="00735D7D"/>
    <w:rsid w:val="00785E7D"/>
    <w:rsid w:val="007B7C9B"/>
    <w:rsid w:val="007F3BED"/>
    <w:rsid w:val="00967432"/>
    <w:rsid w:val="00A507E2"/>
    <w:rsid w:val="00AB30D5"/>
    <w:rsid w:val="00B971A7"/>
    <w:rsid w:val="00C664E7"/>
    <w:rsid w:val="00C77783"/>
    <w:rsid w:val="00D56DD4"/>
    <w:rsid w:val="00D746B3"/>
    <w:rsid w:val="00E15F80"/>
    <w:rsid w:val="00F22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5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a0"/>
    <w:rsid w:val="001C6735"/>
    <w:rPr>
      <w:rFonts w:ascii="Times New Roman" w:eastAsia="Times New Roman" w:hAnsi="Times New Roman" w:cs="Times New Roman"/>
      <w:b w:val="0"/>
      <w:bCs w:val="0"/>
      <w:i w:val="0"/>
      <w:iCs w:val="0"/>
      <w:smallCaps w:val="0"/>
      <w:strike w:val="0"/>
      <w:sz w:val="28"/>
      <w:szCs w:val="28"/>
      <w:u w:val="none"/>
    </w:rPr>
  </w:style>
  <w:style w:type="character" w:customStyle="1" w:styleId="Bodytext20">
    <w:name w:val="Body text (2)"/>
    <w:basedOn w:val="Bodytext2"/>
    <w:rsid w:val="001C673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4">
    <w:name w:val="No Spacing"/>
    <w:uiPriority w:val="1"/>
    <w:qFormat/>
    <w:rsid w:val="001C6735"/>
    <w:pPr>
      <w:spacing w:after="0" w:line="240" w:lineRule="auto"/>
    </w:pPr>
  </w:style>
  <w:style w:type="paragraph" w:styleId="a5">
    <w:name w:val="List Paragraph"/>
    <w:basedOn w:val="a"/>
    <w:uiPriority w:val="34"/>
    <w:qFormat/>
    <w:rsid w:val="001C6735"/>
    <w:pPr>
      <w:ind w:left="720"/>
      <w:contextualSpacing/>
    </w:pPr>
  </w:style>
  <w:style w:type="paragraph" w:customStyle="1" w:styleId="Style12">
    <w:name w:val="Style12"/>
    <w:basedOn w:val="a"/>
    <w:uiPriority w:val="99"/>
    <w:rsid w:val="00E15F80"/>
    <w:pPr>
      <w:widowControl w:val="0"/>
      <w:autoSpaceDE w:val="0"/>
      <w:autoSpaceDN w:val="0"/>
      <w:adjustRightInd w:val="0"/>
      <w:spacing w:after="0" w:line="358" w:lineRule="exact"/>
      <w:ind w:firstLine="691"/>
      <w:jc w:val="both"/>
    </w:pPr>
    <w:rPr>
      <w:rFonts w:ascii="Times New Roman" w:eastAsiaTheme="minorEastAsia" w:hAnsi="Times New Roman" w:cs="Times New Roman"/>
      <w:sz w:val="24"/>
      <w:szCs w:val="24"/>
      <w:lang w:eastAsia="ru-RU"/>
    </w:rPr>
  </w:style>
  <w:style w:type="character" w:customStyle="1" w:styleId="FontStyle17">
    <w:name w:val="Font Style17"/>
    <w:basedOn w:val="a0"/>
    <w:uiPriority w:val="99"/>
    <w:rsid w:val="00E15F80"/>
    <w:rPr>
      <w:rFonts w:ascii="Times New Roman" w:hAnsi="Times New Roman" w:cs="Times New Roman" w:hint="default"/>
      <w:sz w:val="26"/>
      <w:szCs w:val="26"/>
    </w:rPr>
  </w:style>
  <w:style w:type="paragraph" w:customStyle="1" w:styleId="Style14">
    <w:name w:val="Style14"/>
    <w:basedOn w:val="a"/>
    <w:uiPriority w:val="99"/>
    <w:rsid w:val="00E15F80"/>
    <w:pPr>
      <w:widowControl w:val="0"/>
      <w:autoSpaceDE w:val="0"/>
      <w:autoSpaceDN w:val="0"/>
      <w:adjustRightInd w:val="0"/>
      <w:spacing w:after="0" w:line="351" w:lineRule="exact"/>
      <w:ind w:firstLine="221"/>
      <w:jc w:val="both"/>
    </w:pPr>
    <w:rPr>
      <w:rFonts w:ascii="Times New Roman" w:eastAsiaTheme="minorEastAsia" w:hAnsi="Times New Roman" w:cs="Times New Roman"/>
      <w:sz w:val="24"/>
      <w:szCs w:val="24"/>
      <w:lang w:eastAsia="ru-RU"/>
    </w:rPr>
  </w:style>
  <w:style w:type="character" w:styleId="a6">
    <w:name w:val="Hyperlink"/>
    <w:basedOn w:val="a0"/>
    <w:uiPriority w:val="99"/>
    <w:unhideWhenUsed/>
    <w:rsid w:val="00C77783"/>
    <w:rPr>
      <w:color w:val="0000FF" w:themeColor="hyperlink"/>
      <w:u w:val="single"/>
    </w:rPr>
  </w:style>
  <w:style w:type="paragraph" w:styleId="a7">
    <w:name w:val="Normal (Web)"/>
    <w:basedOn w:val="a"/>
    <w:uiPriority w:val="99"/>
    <w:semiHidden/>
    <w:unhideWhenUsed/>
    <w:rsid w:val="00D746B3"/>
    <w:pPr>
      <w:spacing w:before="100" w:beforeAutospacing="1" w:after="119"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5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a0"/>
    <w:rsid w:val="001C6735"/>
    <w:rPr>
      <w:rFonts w:ascii="Times New Roman" w:eastAsia="Times New Roman" w:hAnsi="Times New Roman" w:cs="Times New Roman"/>
      <w:b w:val="0"/>
      <w:bCs w:val="0"/>
      <w:i w:val="0"/>
      <w:iCs w:val="0"/>
      <w:smallCaps w:val="0"/>
      <w:strike w:val="0"/>
      <w:sz w:val="28"/>
      <w:szCs w:val="28"/>
      <w:u w:val="none"/>
    </w:rPr>
  </w:style>
  <w:style w:type="character" w:customStyle="1" w:styleId="Bodytext20">
    <w:name w:val="Body text (2)"/>
    <w:basedOn w:val="Bodytext2"/>
    <w:rsid w:val="001C673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4">
    <w:name w:val="No Spacing"/>
    <w:uiPriority w:val="1"/>
    <w:qFormat/>
    <w:rsid w:val="001C6735"/>
    <w:pPr>
      <w:spacing w:after="0" w:line="240" w:lineRule="auto"/>
    </w:pPr>
  </w:style>
  <w:style w:type="paragraph" w:styleId="a5">
    <w:name w:val="List Paragraph"/>
    <w:basedOn w:val="a"/>
    <w:uiPriority w:val="34"/>
    <w:qFormat/>
    <w:rsid w:val="001C6735"/>
    <w:pPr>
      <w:ind w:left="720"/>
      <w:contextualSpacing/>
    </w:pPr>
  </w:style>
  <w:style w:type="paragraph" w:customStyle="1" w:styleId="Style12">
    <w:name w:val="Style12"/>
    <w:basedOn w:val="a"/>
    <w:uiPriority w:val="99"/>
    <w:rsid w:val="00E15F80"/>
    <w:pPr>
      <w:widowControl w:val="0"/>
      <w:autoSpaceDE w:val="0"/>
      <w:autoSpaceDN w:val="0"/>
      <w:adjustRightInd w:val="0"/>
      <w:spacing w:after="0" w:line="358" w:lineRule="exact"/>
      <w:ind w:firstLine="691"/>
      <w:jc w:val="both"/>
    </w:pPr>
    <w:rPr>
      <w:rFonts w:ascii="Times New Roman" w:eastAsiaTheme="minorEastAsia" w:hAnsi="Times New Roman" w:cs="Times New Roman"/>
      <w:sz w:val="24"/>
      <w:szCs w:val="24"/>
      <w:lang w:eastAsia="ru-RU"/>
    </w:rPr>
  </w:style>
  <w:style w:type="character" w:customStyle="1" w:styleId="FontStyle17">
    <w:name w:val="Font Style17"/>
    <w:basedOn w:val="a0"/>
    <w:uiPriority w:val="99"/>
    <w:rsid w:val="00E15F80"/>
    <w:rPr>
      <w:rFonts w:ascii="Times New Roman" w:hAnsi="Times New Roman" w:cs="Times New Roman" w:hint="default"/>
      <w:sz w:val="26"/>
      <w:szCs w:val="26"/>
    </w:rPr>
  </w:style>
  <w:style w:type="paragraph" w:customStyle="1" w:styleId="Style14">
    <w:name w:val="Style14"/>
    <w:basedOn w:val="a"/>
    <w:uiPriority w:val="99"/>
    <w:rsid w:val="00E15F80"/>
    <w:pPr>
      <w:widowControl w:val="0"/>
      <w:autoSpaceDE w:val="0"/>
      <w:autoSpaceDN w:val="0"/>
      <w:adjustRightInd w:val="0"/>
      <w:spacing w:after="0" w:line="351" w:lineRule="exact"/>
      <w:ind w:firstLine="221"/>
      <w:jc w:val="both"/>
    </w:pPr>
    <w:rPr>
      <w:rFonts w:ascii="Times New Roman" w:eastAsiaTheme="minorEastAsia" w:hAnsi="Times New Roman" w:cs="Times New Roman"/>
      <w:sz w:val="24"/>
      <w:szCs w:val="24"/>
      <w:lang w:eastAsia="ru-RU"/>
    </w:rPr>
  </w:style>
  <w:style w:type="character" w:styleId="a6">
    <w:name w:val="Hyperlink"/>
    <w:basedOn w:val="a0"/>
    <w:uiPriority w:val="99"/>
    <w:unhideWhenUsed/>
    <w:rsid w:val="00C77783"/>
    <w:rPr>
      <w:color w:val="0000FF" w:themeColor="hyperlink"/>
      <w:u w:val="single"/>
    </w:rPr>
  </w:style>
  <w:style w:type="paragraph" w:styleId="a7">
    <w:name w:val="Normal (Web)"/>
    <w:basedOn w:val="a"/>
    <w:uiPriority w:val="99"/>
    <w:semiHidden/>
    <w:unhideWhenUsed/>
    <w:rsid w:val="00D746B3"/>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4372">
      <w:bodyDiv w:val="1"/>
      <w:marLeft w:val="0"/>
      <w:marRight w:val="0"/>
      <w:marTop w:val="0"/>
      <w:marBottom w:val="0"/>
      <w:divBdr>
        <w:top w:val="none" w:sz="0" w:space="0" w:color="auto"/>
        <w:left w:val="none" w:sz="0" w:space="0" w:color="auto"/>
        <w:bottom w:val="none" w:sz="0" w:space="0" w:color="auto"/>
        <w:right w:val="none" w:sz="0" w:space="0" w:color="auto"/>
      </w:divBdr>
    </w:div>
    <w:div w:id="262691076">
      <w:bodyDiv w:val="1"/>
      <w:marLeft w:val="0"/>
      <w:marRight w:val="0"/>
      <w:marTop w:val="0"/>
      <w:marBottom w:val="0"/>
      <w:divBdr>
        <w:top w:val="none" w:sz="0" w:space="0" w:color="auto"/>
        <w:left w:val="none" w:sz="0" w:space="0" w:color="auto"/>
        <w:bottom w:val="none" w:sz="0" w:space="0" w:color="auto"/>
        <w:right w:val="none" w:sz="0" w:space="0" w:color="auto"/>
      </w:divBdr>
    </w:div>
    <w:div w:id="514661395">
      <w:bodyDiv w:val="1"/>
      <w:marLeft w:val="0"/>
      <w:marRight w:val="0"/>
      <w:marTop w:val="0"/>
      <w:marBottom w:val="0"/>
      <w:divBdr>
        <w:top w:val="none" w:sz="0" w:space="0" w:color="auto"/>
        <w:left w:val="none" w:sz="0" w:space="0" w:color="auto"/>
        <w:bottom w:val="none" w:sz="0" w:space="0" w:color="auto"/>
        <w:right w:val="none" w:sz="0" w:space="0" w:color="auto"/>
      </w:divBdr>
    </w:div>
    <w:div w:id="747308214">
      <w:bodyDiv w:val="1"/>
      <w:marLeft w:val="0"/>
      <w:marRight w:val="0"/>
      <w:marTop w:val="0"/>
      <w:marBottom w:val="0"/>
      <w:divBdr>
        <w:top w:val="none" w:sz="0" w:space="0" w:color="auto"/>
        <w:left w:val="none" w:sz="0" w:space="0" w:color="auto"/>
        <w:bottom w:val="none" w:sz="0" w:space="0" w:color="auto"/>
        <w:right w:val="none" w:sz="0" w:space="0" w:color="auto"/>
      </w:divBdr>
    </w:div>
    <w:div w:id="85526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club56483355?w=wall723384630_141" TargetMode="External"/><Relationship Id="rId13" Type="http://schemas.openxmlformats.org/officeDocument/2006/relationships/hyperlink" Target="https://vk.com/wall723384630_130?w=wall723384630_123" TargetMode="External"/><Relationship Id="rId18" Type="http://schemas.openxmlformats.org/officeDocument/2006/relationships/hyperlink" Target="https://vk.com/club176351755?w=wall-176351755_2545" TargetMode="External"/><Relationship Id="rId26" Type="http://schemas.openxmlformats.org/officeDocument/2006/relationships/hyperlink" Target="https://vk.com/wall723384630_130?w=wall723384630_123" TargetMode="External"/><Relationship Id="rId3" Type="http://schemas.openxmlformats.org/officeDocument/2006/relationships/styles" Target="styles.xml"/><Relationship Id="rId21" Type="http://schemas.openxmlformats.org/officeDocument/2006/relationships/hyperlink" Target="https://vk.com/club56483355?w=wall723384630_141" TargetMode="External"/><Relationship Id="rId34" Type="http://schemas.openxmlformats.org/officeDocument/2006/relationships/theme" Target="theme/theme1.xml"/><Relationship Id="rId7" Type="http://schemas.openxmlformats.org/officeDocument/2006/relationships/hyperlink" Target="https://vk.com/club56483355?w=wall723384630_145" TargetMode="External"/><Relationship Id="rId12" Type="http://schemas.openxmlformats.org/officeDocument/2006/relationships/hyperlink" Target="https://vk.com/wall723384630_130?w=wall723384630_125" TargetMode="External"/><Relationship Id="rId17" Type="http://schemas.openxmlformats.org/officeDocument/2006/relationships/hyperlink" Target="https://vk.com/wall723384630_130?w=wall723384630_113" TargetMode="External"/><Relationship Id="rId25" Type="http://schemas.openxmlformats.org/officeDocument/2006/relationships/hyperlink" Target="https://vk.com/wall723384630_130?w=wall723384630_125"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k.com/wall723384630_130?w=wall723384630_114" TargetMode="External"/><Relationship Id="rId20" Type="http://schemas.openxmlformats.org/officeDocument/2006/relationships/hyperlink" Target="https://vk.com/club56483355?w=wall723384630_145" TargetMode="External"/><Relationship Id="rId29" Type="http://schemas.openxmlformats.org/officeDocument/2006/relationships/hyperlink" Target="https://vk.com/wall723384630_130?w=wall723384630_11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k.com/wall723384630_130?w=wall723384630_127" TargetMode="External"/><Relationship Id="rId24" Type="http://schemas.openxmlformats.org/officeDocument/2006/relationships/hyperlink" Target="https://vk.com/wall723384630_130?w=wall723384630_127" TargetMode="External"/><Relationship Id="rId32" Type="http://schemas.openxmlformats.org/officeDocument/2006/relationships/hyperlink" Target="https://vk.com/club176351755?w=wall-176351755_2523" TargetMode="External"/><Relationship Id="rId5" Type="http://schemas.openxmlformats.org/officeDocument/2006/relationships/settings" Target="settings.xml"/><Relationship Id="rId15" Type="http://schemas.openxmlformats.org/officeDocument/2006/relationships/hyperlink" Target="https://vk.com/wall723384630_130?w=wall723384630_115" TargetMode="External"/><Relationship Id="rId23" Type="http://schemas.openxmlformats.org/officeDocument/2006/relationships/hyperlink" Target="https://vk.com/wall723384630_130?w=wall723384630_129" TargetMode="External"/><Relationship Id="rId28" Type="http://schemas.openxmlformats.org/officeDocument/2006/relationships/hyperlink" Target="https://vk.com/wall723384630_130?w=wall723384630_115" TargetMode="External"/><Relationship Id="rId10" Type="http://schemas.openxmlformats.org/officeDocument/2006/relationships/hyperlink" Target="https://vk.com/wall723384630_130?w=wall723384630_129" TargetMode="External"/><Relationship Id="rId19" Type="http://schemas.openxmlformats.org/officeDocument/2006/relationships/hyperlink" Target="https://vk.com/club176351755?w=wall-176351755_2523" TargetMode="External"/><Relationship Id="rId31" Type="http://schemas.openxmlformats.org/officeDocument/2006/relationships/hyperlink" Target="https://vk.com/club176351755?w=wall-176351755_2545" TargetMode="External"/><Relationship Id="rId4" Type="http://schemas.microsoft.com/office/2007/relationships/stylesWithEffects" Target="stylesWithEffects.xml"/><Relationship Id="rId9" Type="http://schemas.openxmlformats.org/officeDocument/2006/relationships/hyperlink" Target="https://vk.com/wall723384630_130?w=wall723384630_130" TargetMode="External"/><Relationship Id="rId14" Type="http://schemas.openxmlformats.org/officeDocument/2006/relationships/hyperlink" Target="https://vk.com/wall723384630_130?w=wall723384630_122" TargetMode="External"/><Relationship Id="rId22" Type="http://schemas.openxmlformats.org/officeDocument/2006/relationships/hyperlink" Target="https://vk.com/wall723384630_130?w=wall723384630_130" TargetMode="External"/><Relationship Id="rId27" Type="http://schemas.openxmlformats.org/officeDocument/2006/relationships/hyperlink" Target="https://vk.com/wall723384630_130?w=wall723384630_122" TargetMode="External"/><Relationship Id="rId30" Type="http://schemas.openxmlformats.org/officeDocument/2006/relationships/hyperlink" Target="https://vk.com/wall723384630_130?w=wall723384630_1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5E793-6491-4233-AF9C-CE356331F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14</Pages>
  <Words>4369</Words>
  <Characters>24906</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2023-10-12T14:08:00Z</dcterms:created>
  <dcterms:modified xsi:type="dcterms:W3CDTF">2023-10-13T13:31:00Z</dcterms:modified>
</cp:coreProperties>
</file>