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4E13B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4"/>
        </w:rPr>
      </w:pPr>
      <w:r>
        <w:rPr>
          <w:rFonts w:ascii="Times New Roman" w:hAnsi="Times New Roman"/>
          <w:sz w:val="24"/>
        </w:rPr>
        <w:t xml:space="preserve">Протокол </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заседания антитеррористической комиссии </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Пошехонского муниципального района </w:t>
      </w:r>
    </w:p>
    <w:p>
      <w:pPr>
        <w:tabs>
          <w:tab w:val="left" w:pos="4395" w:leader="none"/>
        </w:tabs>
        <w:spacing w:lineRule="auto" w:line="240" w:beforeAutospacing="0" w:afterAutospacing="0"/>
        <w:jc w:val="center"/>
        <w:rPr>
          <w:rFonts w:ascii="Times New Roman" w:hAnsi="Times New Roman"/>
          <w:sz w:val="24"/>
        </w:rPr>
      </w:pPr>
      <w:r>
        <w:rPr>
          <w:rFonts w:ascii="Times New Roman" w:hAnsi="Times New Roman"/>
          <w:sz w:val="24"/>
        </w:rPr>
        <w:t>№ 2</w:t>
      </w:r>
    </w:p>
    <w:p>
      <w:pPr>
        <w:tabs>
          <w:tab w:val="left" w:pos="4395" w:leader="none"/>
        </w:tabs>
        <w:spacing w:lineRule="auto" w:line="240" w:beforeAutospacing="0" w:afterAutospacing="0"/>
        <w:jc w:val="center"/>
        <w:rPr>
          <w:rFonts w:ascii="Times New Roman" w:hAnsi="Times New Roman"/>
          <w:sz w:val="24"/>
          <w:u w:val="single"/>
        </w:rPr>
      </w:pPr>
      <w:r>
        <w:rPr>
          <w:rFonts w:ascii="Times New Roman" w:hAnsi="Times New Roman"/>
          <w:sz w:val="24"/>
          <w:u w:val="single"/>
        </w:rPr>
        <w:t xml:space="preserve"> г. Пошехонье      </w:t>
      </w:r>
      <w:r>
        <w:rPr>
          <w:rFonts w:ascii="Times New Roman" w:hAnsi="Times New Roman"/>
          <w:sz w:val="24"/>
        </w:rPr>
        <w:t xml:space="preserve">                                                                                </w:t>
      </w:r>
      <w:r>
        <w:rPr>
          <w:rFonts w:ascii="Times New Roman" w:hAnsi="Times New Roman"/>
          <w:sz w:val="24"/>
          <w:u w:val="single"/>
        </w:rPr>
        <w:t xml:space="preserve"> от  29  марта   2022 года</w:t>
      </w:r>
    </w:p>
    <w:tbl>
      <w:tblPr>
        <w:tblW w:w="10129" w:type="dxa"/>
        <w:tblInd w:w="108" w:type="dxa"/>
        <w:tblLayout w:type="fixed"/>
        <w:tblLook w:val="04A0"/>
      </w:tblPr>
      <w:tblGrid/>
      <w:tr>
        <w:tc>
          <w:tcPr>
            <w:tcW w:w="10129" w:type="dxa"/>
          </w:tcPr>
          <w:tbl>
            <w:tblPr>
              <w:tblW w:w="10129" w:type="dxa"/>
              <w:tblInd w:w="108" w:type="dxa"/>
              <w:tblLayout w:type="fixed"/>
              <w:tblLook w:val="04A0"/>
            </w:tblPr>
            <w:tblGrid/>
            <w:tr>
              <w:tc>
                <w:tcPr>
                  <w:tcW w:w="10129" w:type="dxa"/>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Председатель:                                    Белов Николай Николаевич – Глава Пошехонского МР;</w:t>
                  </w:r>
                </w:p>
                <w:p>
                  <w:pPr>
                    <w:spacing w:lineRule="auto" w:line="240" w:after="0" w:beforeAutospacing="0" w:afterAutospacing="0"/>
                    <w:ind w:left="33"/>
                    <w:rPr>
                      <w:rFonts w:ascii="Times New Roman" w:hAnsi="Times New Roman"/>
                      <w:sz w:val="24"/>
                    </w:rPr>
                  </w:pPr>
                  <w:r>
                    <w:rPr>
                      <w:rFonts w:ascii="Times New Roman" w:hAnsi="Times New Roman"/>
                      <w:sz w:val="24"/>
                    </w:rPr>
                    <w:t xml:space="preserve">антитеррористической комиссии                            </w:t>
                  </w:r>
                </w:p>
              </w:tc>
            </w:tr>
            <w:tr>
              <w:tc>
                <w:tcPr>
                  <w:tcW w:w="10129" w:type="dxa"/>
                  <w:tcMar>
                    <w:top w:w="0" w:type="dxa"/>
                    <w:left w:w="108" w:type="dxa"/>
                    <w:bottom w:w="0" w:type="dxa"/>
                    <w:right w:w="108" w:type="dxa"/>
                  </w:tcMar>
                  <w:hideMark/>
                </w:tcPr>
                <w:p>
                  <w:pPr>
                    <w:tabs>
                      <w:tab w:val="left" w:pos="3746" w:leader="none"/>
                    </w:tabs>
                    <w:spacing w:lineRule="exact" w:line="312" w:after="0" w:beforeAutospacing="0" w:afterAutospacing="0"/>
                    <w:jc w:val="both"/>
                    <w:rPr>
                      <w:rFonts w:ascii="Times New Roman" w:hAnsi="Times New Roman"/>
                      <w:sz w:val="24"/>
                    </w:rPr>
                  </w:pPr>
                </w:p>
                <w:p>
                  <w:pPr>
                    <w:tabs>
                      <w:tab w:val="left" w:pos="3746" w:leader="none"/>
                    </w:tabs>
                    <w:spacing w:lineRule="exact" w:line="312" w:after="0" w:beforeAutospacing="0" w:afterAutospacing="0"/>
                    <w:jc w:val="both"/>
                    <w:rPr>
                      <w:rFonts w:ascii="Times New Roman" w:hAnsi="Times New Roman"/>
                      <w:color w:val="000000"/>
                      <w:sz w:val="24"/>
                    </w:rPr>
                  </w:pPr>
                  <w:r>
                    <w:rPr>
                      <w:rFonts w:ascii="Times New Roman" w:hAnsi="Times New Roman"/>
                      <w:sz w:val="24"/>
                    </w:rPr>
                    <w:t xml:space="preserve">Заместитель председателя:               Егоров Олег </w:t>
                  </w:r>
                  <w:r>
                    <w:rPr>
                      <w:rStyle w:val="C3"/>
                    </w:rPr>
                    <w:t>Анатольевич - начальник МУ МВД</w:t>
                  </w:r>
                </w:p>
                <w:p>
                  <w:pPr>
                    <w:tabs>
                      <w:tab w:val="left" w:pos="3746" w:leader="none"/>
                    </w:tabs>
                    <w:spacing w:lineRule="exact" w:line="312" w:after="0" w:beforeAutospacing="0" w:afterAutospacing="0"/>
                    <w:ind w:left="160"/>
                    <w:jc w:val="both"/>
                  </w:pPr>
                  <w:r>
                    <w:rPr>
                      <w:rStyle w:val="C3"/>
                    </w:rPr>
                    <w:t xml:space="preserve">                                                          России  «Рыбинское»;</w:t>
                  </w:r>
                </w:p>
                <w:p>
                  <w:pPr>
                    <w:tabs>
                      <w:tab w:val="left" w:pos="3746" w:leader="none"/>
                    </w:tabs>
                    <w:spacing w:lineRule="exact" w:line="312" w:after="0" w:beforeAutospacing="0" w:afterAutospacing="0"/>
                    <w:jc w:val="both"/>
                    <w:rPr>
                      <w:rFonts w:ascii="Times New Roman" w:hAnsi="Times New Roman"/>
                      <w:sz w:val="24"/>
                    </w:rPr>
                  </w:pPr>
                </w:p>
                <w:p>
                  <w:pPr>
                    <w:tabs>
                      <w:tab w:val="left" w:pos="3746" w:leader="none"/>
                    </w:tabs>
                    <w:spacing w:lineRule="exact" w:line="312" w:after="0" w:beforeAutospacing="0" w:afterAutospacing="0"/>
                    <w:jc w:val="both"/>
                  </w:pPr>
                  <w:r>
                    <w:rPr>
                      <w:rFonts w:ascii="Times New Roman" w:hAnsi="Times New Roman"/>
                      <w:sz w:val="24"/>
                    </w:rPr>
                    <w:t xml:space="preserve">Секретарь комиссии:                        </w:t>
                  </w:r>
                  <w:r>
                    <w:rPr>
                      <w:rStyle w:val="C3"/>
                    </w:rPr>
                    <w:t>Иванов Михаил Александрович, секретарь</w:t>
                  </w:r>
                </w:p>
                <w:p>
                  <w:pPr>
                    <w:spacing w:lineRule="exact" w:line="240" w:after="168" w:beforeAutospacing="0" w:afterAutospacing="0"/>
                  </w:pPr>
                  <w:r>
                    <w:rPr>
                      <w:rStyle w:val="C3"/>
                    </w:rPr>
                    <w:t xml:space="preserve">                                                             антитеррористической комиссии;</w:t>
                  </w:r>
                </w:p>
                <w:p>
                  <w:pPr>
                    <w:spacing w:lineRule="auto" w:line="240" w:after="0" w:beforeAutospacing="0" w:afterAutospacing="0"/>
                    <w:jc w:val="both"/>
                    <w:rPr>
                      <w:rFonts w:ascii="Times New Roman" w:hAnsi="Times New Roman"/>
                      <w:sz w:val="24"/>
                    </w:rPr>
                  </w:pPr>
                  <w:r>
                    <w:rPr>
                      <w:rFonts w:ascii="Times New Roman" w:hAnsi="Times New Roman"/>
                      <w:sz w:val="24"/>
                    </w:rPr>
                    <w:t>Члены комиссии:</w:t>
                  </w:r>
                </w:p>
                <w:p>
                  <w:pPr>
                    <w:spacing w:lineRule="auto" w:line="240" w:after="0" w:beforeAutospacing="0" w:afterAutospacing="0"/>
                    <w:ind w:right="-441"/>
                    <w:jc w:val="both"/>
                    <w:rPr>
                      <w:rFonts w:ascii="Times New Roman" w:hAnsi="Times New Roman"/>
                      <w:sz w:val="24"/>
                    </w:rPr>
                  </w:pPr>
                </w:p>
                <w:p>
                  <w:pPr>
                    <w:spacing w:lineRule="auto" w:line="240" w:after="0" w:beforeAutospacing="0" w:afterAutospacing="0"/>
                    <w:ind w:right="-441"/>
                    <w:jc w:val="both"/>
                    <w:rPr>
                      <w:rFonts w:ascii="Times New Roman" w:hAnsi="Times New Roman"/>
                      <w:sz w:val="24"/>
                    </w:rPr>
                  </w:pPr>
                  <w:r>
                    <w:rPr>
                      <w:rFonts w:ascii="Times New Roman" w:hAnsi="Times New Roman"/>
                      <w:sz w:val="24"/>
                    </w:rPr>
                    <w:t xml:space="preserve">Глоба Валерий Иванович –              Первый заместитель Главы Администрации Пошехонского</w:t>
                  </w:r>
                </w:p>
                <w:p>
                  <w:pPr>
                    <w:spacing w:lineRule="auto" w:line="240" w:after="0" w:beforeAutospacing="0" w:afterAutospacing="0"/>
                    <w:ind w:right="-441"/>
                    <w:jc w:val="both"/>
                    <w:rPr>
                      <w:rFonts w:ascii="Times New Roman" w:hAnsi="Times New Roman"/>
                      <w:sz w:val="24"/>
                    </w:rPr>
                  </w:pPr>
                  <w:r>
                    <w:rPr>
                      <w:rFonts w:ascii="Times New Roman" w:hAnsi="Times New Roman"/>
                      <w:sz w:val="24"/>
                    </w:rPr>
                    <w:t xml:space="preserve">                                                             МР;</w:t>
                  </w:r>
                </w:p>
                <w:p>
                  <w:pPr>
                    <w:spacing w:lineRule="auto" w:line="240" w:after="0" w:beforeAutospacing="0" w:afterAutospacing="0"/>
                    <w:rPr>
                      <w:rFonts w:ascii="Times New Roman" w:hAnsi="Times New Roman"/>
                      <w:sz w:val="24"/>
                    </w:rPr>
                  </w:pPr>
                  <w:r>
                    <w:rPr>
                      <w:rFonts w:ascii="Times New Roman" w:hAnsi="Times New Roman"/>
                      <w:sz w:val="24"/>
                    </w:rPr>
                    <w:t xml:space="preserve">Попова Наталия Александровна –   заместитель Главы Администрации Пошехонского МР;</w:t>
                  </w:r>
                </w:p>
                <w:p>
                  <w:pPr>
                    <w:spacing w:after="0" w:beforeAutospacing="0" w:afterAutospacing="0"/>
                    <w:rPr>
                      <w:rFonts w:ascii="Times New Roman" w:hAnsi="Times New Roman"/>
                      <w:sz w:val="24"/>
                    </w:rPr>
                  </w:pPr>
                  <w:r>
                    <w:rPr>
                      <w:rFonts w:ascii="Times New Roman" w:hAnsi="Times New Roman"/>
                      <w:sz w:val="24"/>
                    </w:rPr>
                    <w:t xml:space="preserve">Бурутин Андрей Александрович –  начальник отдела полиции «Пошехонский»  МУ </w:t>
                  </w:r>
                </w:p>
                <w:p>
                  <w:pPr>
                    <w:spacing w:after="0" w:beforeAutospacing="0" w:afterAutospacing="0"/>
                    <w:rPr>
                      <w:rFonts w:ascii="Times New Roman" w:hAnsi="Times New Roman"/>
                      <w:sz w:val="24"/>
                    </w:rPr>
                  </w:pPr>
                  <w:r>
                    <w:rPr>
                      <w:rFonts w:ascii="Times New Roman" w:hAnsi="Times New Roman"/>
                      <w:sz w:val="24"/>
                    </w:rPr>
                    <w:t xml:space="preserve">                                                             МВД России «Рыбинское»;</w:t>
                  </w:r>
                </w:p>
              </w:tc>
            </w:tr>
            <w:tr>
              <w:tc>
                <w:tcPr>
                  <w:tcW w:w="10129" w:type="dxa"/>
                  <w:tcMar>
                    <w:top w:w="0" w:type="dxa"/>
                    <w:left w:w="108" w:type="dxa"/>
                    <w:bottom w:w="0" w:type="dxa"/>
                    <w:right w:w="108" w:type="dxa"/>
                  </w:tcMar>
                </w:tcPr>
                <w:p>
                  <w:pPr>
                    <w:spacing w:after="0" w:beforeAutospacing="0" w:afterAutospacing="0"/>
                    <w:rPr>
                      <w:rFonts w:ascii="Times New Roman" w:hAnsi="Times New Roman"/>
                      <w:sz w:val="24"/>
                    </w:rPr>
                  </w:pPr>
                  <w:r>
                    <w:rPr>
                      <w:rFonts w:ascii="Times New Roman" w:hAnsi="Times New Roman"/>
                      <w:sz w:val="24"/>
                    </w:rPr>
                    <w:t xml:space="preserve">Карасев Владимир Юрьевич –         начальник ГКУ ЯО ОПС-15;</w:t>
                  </w:r>
                </w:p>
                <w:p>
                  <w:pPr>
                    <w:spacing w:after="0" w:beforeAutospacing="0" w:afterAutospacing="0"/>
                    <w:rPr>
                      <w:rFonts w:ascii="Times New Roman" w:hAnsi="Times New Roman"/>
                      <w:sz w:val="24"/>
                    </w:rPr>
                  </w:pPr>
                  <w:r>
                    <w:rPr>
                      <w:rFonts w:ascii="Times New Roman" w:hAnsi="Times New Roman"/>
                      <w:sz w:val="24"/>
                    </w:rPr>
                    <w:t xml:space="preserve">Смирнов Андрей Николаевич-        заместитель начальника 2 пожарно- спасательного отряда </w:t>
                  </w:r>
                </w:p>
                <w:p>
                  <w:pPr>
                    <w:spacing w:after="0" w:beforeAutospacing="0" w:afterAutospacing="0"/>
                    <w:rPr>
                      <w:rFonts w:ascii="Times New Roman" w:hAnsi="Times New Roman"/>
                      <w:sz w:val="24"/>
                    </w:rPr>
                  </w:pPr>
                  <w:r>
                    <w:rPr>
                      <w:rFonts w:ascii="Times New Roman" w:hAnsi="Times New Roman"/>
                      <w:sz w:val="24"/>
                    </w:rPr>
                    <w:t xml:space="preserve">                                                             федеральной противопожарной службы Главного </w:t>
                  </w:r>
                </w:p>
                <w:p>
                  <w:pPr>
                    <w:spacing w:after="0" w:beforeAutospacing="0" w:afterAutospacing="0"/>
                    <w:rPr>
                      <w:rFonts w:ascii="Times New Roman" w:hAnsi="Times New Roman"/>
                      <w:sz w:val="24"/>
                    </w:rPr>
                  </w:pPr>
                  <w:r>
                    <w:rPr>
                      <w:rFonts w:ascii="Times New Roman" w:hAnsi="Times New Roman"/>
                      <w:sz w:val="24"/>
                    </w:rPr>
                    <w:t xml:space="preserve">                                                             Управления МЧС России по Ярославской области»;</w:t>
                  </w:r>
                </w:p>
                <w:p>
                  <w:pPr>
                    <w:spacing w:after="0" w:beforeAutospacing="0" w:afterAutospacing="0"/>
                    <w:rPr>
                      <w:rFonts w:ascii="Times New Roman" w:hAnsi="Times New Roman"/>
                      <w:sz w:val="24"/>
                    </w:rPr>
                  </w:pPr>
                  <w:r>
                    <w:rPr>
                      <w:rFonts w:ascii="Times New Roman" w:hAnsi="Times New Roman"/>
                      <w:sz w:val="24"/>
                    </w:rPr>
                    <w:t xml:space="preserve">Кайдалов Сергей Викторович-         врио главного врача ГУЗ ЯО «Пошехонская ЦРБ»; </w:t>
                  </w:r>
                </w:p>
                <w:p>
                  <w:pPr>
                    <w:spacing w:after="0" w:beforeAutospacing="0" w:afterAutospacing="0"/>
                    <w:rPr>
                      <w:rFonts w:ascii="Times New Roman" w:hAnsi="Times New Roman"/>
                      <w:sz w:val="24"/>
                    </w:rPr>
                  </w:pPr>
                  <w:r>
                    <w:rPr>
                      <w:rFonts w:ascii="Times New Roman" w:hAnsi="Times New Roman"/>
                      <w:sz w:val="24"/>
                    </w:rPr>
                    <w:t>Терпигорьев Дмитрий Владимирович</w:t>
                  </w:r>
                  <w:r>
                    <w:rPr>
                      <w:rFonts w:ascii="Times New Roman" w:hAnsi="Times New Roman"/>
                      <w:b w:val="1"/>
                      <w:sz w:val="24"/>
                    </w:rPr>
                    <w:t>-</w:t>
                  </w:r>
                  <w:r>
                    <w:rPr>
                      <w:rFonts w:ascii="Times New Roman" w:hAnsi="Times New Roman"/>
                      <w:sz w:val="24"/>
                    </w:rPr>
                    <w:t xml:space="preserve">    заместитель начальника Рыбинского филиала ФГКУ</w:t>
                  </w:r>
                </w:p>
                <w:p>
                  <w:pPr>
                    <w:tabs>
                      <w:tab w:val="left" w:pos="4395" w:leader="none"/>
                    </w:tabs>
                    <w:spacing w:after="0" w:beforeAutospacing="0" w:afterAutospacing="0"/>
                    <w:rPr>
                      <w:rFonts w:ascii="Times New Roman" w:hAnsi="Times New Roman"/>
                      <w:sz w:val="24"/>
                    </w:rPr>
                  </w:pPr>
                  <w:r>
                    <w:rPr>
                      <w:rFonts w:ascii="Times New Roman" w:hAnsi="Times New Roman"/>
                      <w:sz w:val="24"/>
                    </w:rPr>
                    <w:t xml:space="preserve">                                                              «УВО ВНГ РФ по Ярославской области;</w:t>
                  </w:r>
                </w:p>
                <w:p>
                  <w:pPr>
                    <w:tabs>
                      <w:tab w:val="left" w:pos="4395" w:leader="none"/>
                    </w:tabs>
                    <w:spacing w:after="0" w:beforeAutospacing="0" w:afterAutospacing="0"/>
                    <w:rPr>
                      <w:rFonts w:ascii="Times New Roman" w:hAnsi="Times New Roman"/>
                      <w:color w:val="000000"/>
                      <w:sz w:val="24"/>
                    </w:rPr>
                  </w:pPr>
                  <w:r>
                    <w:rPr>
                      <w:rFonts w:ascii="Times New Roman" w:hAnsi="Times New Roman"/>
                      <w:color w:val="000000"/>
                      <w:sz w:val="24"/>
                    </w:rPr>
                    <w:t>Соловьева Анастасия Александровна- врио начальника отдела ВМР, ГО и ЧС Администрации</w:t>
                  </w:r>
                </w:p>
                <w:p>
                  <w:pPr>
                    <w:spacing w:after="0" w:beforeAutospacing="0" w:afterAutospacing="0"/>
                    <w:rPr>
                      <w:rFonts w:ascii="Times New Roman" w:hAnsi="Times New Roman"/>
                      <w:color w:val="000000"/>
                      <w:sz w:val="24"/>
                    </w:rPr>
                  </w:pPr>
                  <w:r>
                    <w:rPr>
                      <w:rFonts w:ascii="Times New Roman" w:hAnsi="Times New Roman"/>
                      <w:color w:val="000000"/>
                      <w:sz w:val="24"/>
                    </w:rPr>
                    <w:t xml:space="preserve">                                                             Пошехонского муниципального района;</w:t>
                  </w:r>
                </w:p>
                <w:p>
                  <w:pPr>
                    <w:tabs>
                      <w:tab w:val="left" w:pos="4395"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Румянцев Алексей Александрович-Глава Администрации городского поселения </w:t>
                  </w:r>
                </w:p>
                <w:p>
                  <w:pPr>
                    <w:tabs>
                      <w:tab w:val="left" w:pos="4395"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Пошехонье;</w:t>
                  </w:r>
                </w:p>
                <w:p>
                  <w:pPr>
                    <w:spacing w:after="0" w:beforeAutospacing="0" w:afterAutospacing="0"/>
                    <w:rPr>
                      <w:rFonts w:ascii="Times New Roman" w:hAnsi="Times New Roman"/>
                      <w:sz w:val="24"/>
                    </w:rPr>
                  </w:pPr>
                  <w:r>
                    <w:rPr>
                      <w:rFonts w:ascii="Times New Roman" w:hAnsi="Times New Roman"/>
                      <w:sz w:val="24"/>
                    </w:rPr>
                    <w:t xml:space="preserve">Исакова Инна Германовна-               Глава Кременевского сельского поселения;</w:t>
                  </w:r>
                </w:p>
                <w:p>
                  <w:pPr>
                    <w:spacing w:after="0" w:beforeAutospacing="0" w:afterAutospacing="0"/>
                    <w:rPr>
                      <w:rFonts w:ascii="Times New Roman" w:hAnsi="Times New Roman"/>
                      <w:sz w:val="24"/>
                    </w:rPr>
                  </w:pPr>
                  <w:r>
                    <w:rPr>
                      <w:rFonts w:ascii="Times New Roman" w:hAnsi="Times New Roman"/>
                      <w:sz w:val="24"/>
                    </w:rPr>
                    <w:t xml:space="preserve">Кротов Николай Сергеевич-              Глава Белосельского сельского поселения;</w:t>
                  </w:r>
                </w:p>
                <w:p>
                  <w:pPr>
                    <w:spacing w:after="0" w:beforeAutospacing="0" w:afterAutospacing="0"/>
                    <w:rPr>
                      <w:rFonts w:ascii="Times New Roman" w:hAnsi="Times New Roman"/>
                      <w:sz w:val="24"/>
                    </w:rPr>
                  </w:pPr>
                  <w:r>
                    <w:rPr>
                      <w:rFonts w:ascii="Times New Roman" w:hAnsi="Times New Roman"/>
                      <w:sz w:val="24"/>
                    </w:rPr>
                    <w:t xml:space="preserve">Полетаев Сергей Сергеевич-             Глава Ермаковского сельского поселения;</w:t>
                  </w:r>
                </w:p>
                <w:p>
                  <w:pPr>
                    <w:spacing w:after="0" w:beforeAutospacing="0" w:afterAutospacing="0"/>
                    <w:rPr>
                      <w:rFonts w:ascii="Times New Roman" w:hAnsi="Times New Roman"/>
                      <w:sz w:val="24"/>
                    </w:rPr>
                  </w:pPr>
                  <w:r>
                    <w:rPr>
                      <w:rFonts w:ascii="Times New Roman" w:hAnsi="Times New Roman"/>
                      <w:sz w:val="24"/>
                    </w:rPr>
                    <w:t xml:space="preserve">Васильев Владимир Иванович-         Глава Пригородного сельского поселения; </w:t>
                  </w:r>
                </w:p>
                <w:p>
                  <w:pPr>
                    <w:tabs>
                      <w:tab w:val="right" w:pos="3672" w:leader="none"/>
                    </w:tabs>
                    <w:spacing w:lineRule="auto" w:line="240" w:after="0" w:beforeAutospacing="0" w:afterAutospacing="0"/>
                    <w:ind w:left="33"/>
                    <w:rPr>
                      <w:rFonts w:ascii="Times New Roman" w:hAnsi="Times New Roman"/>
                      <w:sz w:val="24"/>
                    </w:rPr>
                  </w:pPr>
                </w:p>
              </w:tc>
            </w:tr>
          </w:tbl>
          <w:p>
            <w:pPr>
              <w:spacing w:lineRule="auto" w:line="240" w:after="0" w:beforeAutospacing="0" w:afterAutospacing="0"/>
              <w:rPr>
                <w:rFonts w:ascii="Times New Roman" w:hAnsi="Times New Roman"/>
                <w:b w:val="1"/>
                <w:sz w:val="24"/>
              </w:rPr>
            </w:pPr>
            <w:r>
              <w:rPr>
                <w:rFonts w:ascii="Times New Roman" w:hAnsi="Times New Roman"/>
                <w:sz w:val="24"/>
              </w:rPr>
              <w:t>Присутствовали</w:t>
            </w:r>
            <w:r>
              <w:rPr>
                <w:rFonts w:ascii="Times New Roman" w:hAnsi="Times New Roman"/>
                <w:b w:val="1"/>
                <w:sz w:val="24"/>
              </w:rPr>
              <w:t xml:space="preserve">:             </w:t>
            </w:r>
            <w:r>
              <w:rPr>
                <w:rFonts w:ascii="Times New Roman" w:hAnsi="Times New Roman"/>
                <w:sz w:val="24"/>
              </w:rPr>
              <w:t xml:space="preserve">Всего: 13  человек.</w:t>
            </w:r>
          </w:p>
          <w:p>
            <w:pPr>
              <w:spacing w:lineRule="auto" w:line="240" w:after="0" w:beforeAutospacing="0" w:afterAutospacing="0"/>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Иванов М.А., Глоба В.И., Попова Н.А.,  Бурутин А.А., Карасев </w:t>
            </w:r>
          </w:p>
          <w:p>
            <w:pPr>
              <w:spacing w:lineRule="auto" w:line="240" w:after="0" w:beforeAutospacing="0" w:afterAutospacing="0"/>
              <w:rPr>
                <w:rFonts w:ascii="Times New Roman" w:hAnsi="Times New Roman"/>
                <w:sz w:val="24"/>
              </w:rPr>
            </w:pPr>
            <w:r>
              <w:rPr>
                <w:rFonts w:ascii="Times New Roman" w:hAnsi="Times New Roman"/>
                <w:sz w:val="24"/>
              </w:rPr>
              <w:t xml:space="preserve">                                          В.Ю., Кайдалов С.В., Терпигорьев Д.В., </w:t>
            </w:r>
          </w:p>
          <w:p>
            <w:pPr>
              <w:spacing w:lineRule="auto" w:line="240" w:after="0" w:beforeAutospacing="0" w:afterAutospacing="0"/>
              <w:rPr>
                <w:rFonts w:ascii="Times New Roman" w:hAnsi="Times New Roman"/>
                <w:sz w:val="24"/>
              </w:rPr>
            </w:pPr>
            <w:r>
              <w:rPr>
                <w:rFonts w:ascii="Times New Roman" w:hAnsi="Times New Roman"/>
                <w:sz w:val="24"/>
              </w:rPr>
              <w:t xml:space="preserve">                                          Соловьева А.А., Румянцев А.А., Исакова И.Г., Кротов Н.С.,  </w:t>
            </w:r>
          </w:p>
          <w:p>
            <w:pPr>
              <w:spacing w:lineRule="auto" w:line="240" w:after="0" w:beforeAutospacing="0" w:afterAutospacing="0"/>
              <w:rPr>
                <w:rFonts w:ascii="Times New Roman" w:hAnsi="Times New Roman"/>
                <w:sz w:val="24"/>
              </w:rPr>
            </w:pPr>
            <w:r>
              <w:rPr>
                <w:rFonts w:ascii="Times New Roman" w:hAnsi="Times New Roman"/>
                <w:sz w:val="24"/>
              </w:rPr>
              <w:t xml:space="preserve">                                          Полетаев С.С. </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color w:val="000000"/>
                <w:sz w:val="24"/>
              </w:rPr>
            </w:pPr>
            <w:r>
              <w:rPr>
                <w:rFonts w:ascii="Times New Roman" w:hAnsi="Times New Roman"/>
                <w:sz w:val="24"/>
              </w:rPr>
              <w:t>Приглашенные:</w:t>
            </w:r>
            <w:r>
              <w:rPr>
                <w:rFonts w:ascii="Times New Roman" w:hAnsi="Times New Roman"/>
                <w:color w:val="000000"/>
                <w:sz w:val="24"/>
              </w:rPr>
              <w:t xml:space="preserve"> </w:t>
            </w:r>
          </w:p>
          <w:p>
            <w:pPr>
              <w:spacing w:after="0" w:beforeAutospacing="0" w:afterAutospacing="0"/>
              <w:rPr>
                <w:rFonts w:ascii="Times New Roman" w:hAnsi="Times New Roman"/>
                <w:color w:val="000000"/>
                <w:sz w:val="24"/>
              </w:rPr>
            </w:pPr>
            <w:r>
              <w:rPr>
                <w:rFonts w:ascii="Times New Roman" w:hAnsi="Times New Roman"/>
                <w:color w:val="000000"/>
                <w:sz w:val="24"/>
              </w:rPr>
              <w:t xml:space="preserve">Фомичев Сергей Александрович-  заместитель начальника отдела полиции </w:t>
            </w:r>
          </w:p>
          <w:p>
            <w:pPr>
              <w:spacing w:after="0" w:beforeAutospacing="0" w:afterAutospacing="0"/>
              <w:rPr>
                <w:rFonts w:ascii="Times New Roman" w:hAnsi="Times New Roman"/>
                <w:color w:val="000000"/>
                <w:sz w:val="24"/>
              </w:rPr>
            </w:pPr>
            <w:r>
              <w:rPr>
                <w:rFonts w:ascii="Times New Roman" w:hAnsi="Times New Roman"/>
                <w:color w:val="000000"/>
                <w:sz w:val="24"/>
              </w:rPr>
              <w:t xml:space="preserve">                                                            "Пошехонский" МУ МВД России "Рыбинское"; </w:t>
            </w:r>
          </w:p>
          <w:p>
            <w:pPr>
              <w:spacing w:after="0" w:beforeAutospacing="0" w:afterAutospacing="0"/>
              <w:rPr>
                <w:rFonts w:ascii="Times New Roman" w:hAnsi="Times New Roman"/>
                <w:color w:val="000000"/>
                <w:sz w:val="24"/>
              </w:rPr>
            </w:pPr>
            <w:r>
              <w:rPr>
                <w:rFonts w:ascii="Times New Roman" w:hAnsi="Times New Roman"/>
                <w:color w:val="000000"/>
                <w:sz w:val="24"/>
              </w:rPr>
              <w:t xml:space="preserve">Семенова Елена Алексеевна –        начальник отдела по делам </w:t>
            </w:r>
            <w:r>
              <w:rPr>
                <w:rStyle w:val="C4"/>
                <w:rFonts w:ascii="Times New Roman" w:hAnsi="Times New Roman"/>
                <w:b w:val="0"/>
                <w:color w:val="000000"/>
                <w:sz w:val="24"/>
                <w:shd w:val="clear" w:fill="FFFFFF"/>
              </w:rPr>
              <w:t xml:space="preserve">культуры, молодежи, </w:t>
            </w:r>
          </w:p>
          <w:p>
            <w:pPr>
              <w:spacing w:after="0" w:beforeAutospacing="0" w:afterAutospacing="0"/>
              <w:rPr>
                <w:rFonts w:ascii="Times New Roman" w:hAnsi="Times New Roman"/>
                <w:color w:val="000000"/>
                <w:sz w:val="24"/>
              </w:rPr>
            </w:pPr>
            <w:r>
              <w:rPr>
                <w:rStyle w:val="C4"/>
                <w:rFonts w:ascii="Times New Roman" w:hAnsi="Times New Roman"/>
                <w:b w:val="0"/>
                <w:color w:val="000000"/>
                <w:sz w:val="24"/>
                <w:shd w:val="clear" w:fill="FFFFFF"/>
              </w:rPr>
              <w:t xml:space="preserve">                                                            спорта и туризма Администрации Пошехонского  </w:t>
            </w:r>
          </w:p>
          <w:p>
            <w:pPr>
              <w:spacing w:after="0" w:beforeAutospacing="0" w:afterAutospacing="0"/>
              <w:rPr>
                <w:rFonts w:ascii="Times New Roman" w:hAnsi="Times New Roman"/>
                <w:color w:val="000000"/>
                <w:sz w:val="24"/>
              </w:rPr>
            </w:pPr>
            <w:r>
              <w:rPr>
                <w:rStyle w:val="C4"/>
                <w:rFonts w:ascii="Times New Roman" w:hAnsi="Times New Roman"/>
                <w:b w:val="0"/>
                <w:color w:val="000000"/>
                <w:sz w:val="24"/>
                <w:shd w:val="clear" w:fill="FFFFFF"/>
              </w:rPr>
              <w:t xml:space="preserve">                                                            муниципального района</w:t>
            </w:r>
            <w:r>
              <w:rPr>
                <w:rFonts w:ascii="Times New Roman" w:hAnsi="Times New Roman"/>
                <w:color w:val="000000"/>
                <w:sz w:val="24"/>
              </w:rPr>
              <w:t>;</w:t>
            </w:r>
          </w:p>
          <w:p>
            <w:pPr>
              <w:spacing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 xml:space="preserve">Куляпина Виктория Михайловна-  педагог- организатор МУ «Социальное агентство          </w:t>
            </w:r>
          </w:p>
          <w:p>
            <w:pPr>
              <w:spacing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 xml:space="preserve">                                                            молодежи»; </w:t>
            </w:r>
          </w:p>
          <w:p>
            <w:pPr>
              <w:spacing w:after="0" w:beforeAutospacing="0" w:afterAutospacing="0"/>
              <w:rPr>
                <w:rFonts w:ascii="Times New Roman" w:hAnsi="Times New Roman"/>
                <w:color w:val="000000"/>
                <w:sz w:val="24"/>
              </w:rPr>
            </w:pPr>
            <w:r>
              <w:rPr>
                <w:rFonts w:ascii="Times New Roman" w:hAnsi="Times New Roman"/>
                <w:color w:val="000000"/>
                <w:sz w:val="24"/>
              </w:rPr>
              <w:t xml:space="preserve">Сидельникова Марина Юрьевна-   н</w:t>
            </w:r>
            <w:r>
              <w:rPr>
                <w:rFonts w:ascii="Times New Roman" w:hAnsi="Times New Roman"/>
                <w:sz w:val="24"/>
              </w:rPr>
              <w:t>ачальник управления образования</w:t>
            </w:r>
            <w:r>
              <w:rPr>
                <w:rStyle w:val="C4"/>
                <w:rFonts w:ascii="Times New Roman" w:hAnsi="Times New Roman"/>
                <w:b w:val="0"/>
                <w:color w:val="000000"/>
                <w:sz w:val="24"/>
                <w:shd w:val="clear" w:fill="FFFFFF"/>
              </w:rPr>
              <w:t xml:space="preserve"> Администрации            </w:t>
            </w:r>
          </w:p>
          <w:p>
            <w:pPr>
              <w:spacing w:after="0" w:beforeAutospacing="0" w:afterAutospacing="0"/>
              <w:rPr>
                <w:rFonts w:ascii="Times New Roman" w:hAnsi="Times New Roman"/>
                <w:sz w:val="24"/>
              </w:rPr>
            </w:pPr>
            <w:r>
              <w:rPr>
                <w:rStyle w:val="C4"/>
                <w:rFonts w:ascii="Times New Roman" w:hAnsi="Times New Roman"/>
                <w:b w:val="0"/>
                <w:color w:val="000000"/>
                <w:sz w:val="24"/>
                <w:shd w:val="clear" w:fill="FFFFFF"/>
              </w:rPr>
              <w:t xml:space="preserve">                                                            Пошехонского муниципального района</w:t>
            </w:r>
            <w:r>
              <w:rPr>
                <w:rFonts w:ascii="Times New Roman" w:hAnsi="Times New Roman"/>
                <w:color w:val="000000"/>
                <w:sz w:val="24"/>
              </w:rPr>
              <w:t>;</w:t>
            </w:r>
          </w:p>
          <w:p>
            <w:pPr>
              <w:spacing w:after="0" w:beforeAutospacing="0" w:afterAutospacing="0"/>
              <w:rPr>
                <w:rFonts w:ascii="Times New Roman" w:hAnsi="Times New Roman"/>
                <w:sz w:val="24"/>
              </w:rPr>
            </w:pPr>
            <w:r>
              <w:rPr>
                <w:rFonts w:ascii="Times New Roman" w:hAnsi="Times New Roman"/>
                <w:color w:val="000000"/>
                <w:sz w:val="24"/>
                <w:shd w:val="clear" w:fill="FFFFFF"/>
              </w:rPr>
              <w:t xml:space="preserve">Холманов Владимир Николаевич-  специалист по охране труда, преподаватель</w:t>
            </w:r>
            <w:r>
              <w:rPr>
                <w:rFonts w:ascii="Times New Roman" w:hAnsi="Times New Roman"/>
                <w:sz w:val="24"/>
              </w:rPr>
              <w:t xml:space="preserve"> ГПОУ ЯО </w:t>
            </w:r>
          </w:p>
          <w:p>
            <w:pPr>
              <w:spacing w:lineRule="auto" w:line="240" w:after="0" w:beforeAutospacing="0" w:afterAutospacing="0"/>
              <w:rPr>
                <w:rFonts w:ascii="Times New Roman" w:hAnsi="Times New Roman"/>
                <w:sz w:val="24"/>
              </w:rPr>
            </w:pPr>
            <w:r>
              <w:rPr>
                <w:rFonts w:ascii="Times New Roman" w:hAnsi="Times New Roman"/>
                <w:sz w:val="24"/>
              </w:rPr>
              <w:t xml:space="preserve">                                                             Пошехонский аграрно- политехнический колледж;</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Мозяков Евгений Владимирович-   настоятель Успенского храма г. Пошехонье Рыбинской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Епархии Русской Православной Церкви;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Калуженцев Яков Валерьевич-        настоятель Троицкого храма г. Пошехонье Рыбинской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Епархии Русской Православной Церкви. </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Присутствовали:  Фомичев С.А., Семенова Е.А.,  Куляпина В.М.; Сидельникова</w:t>
            </w:r>
            <w:r>
              <w:rPr>
                <w:rFonts w:ascii="Times New Roman" w:hAnsi="Times New Roman"/>
                <w:color w:val="000000"/>
                <w:sz w:val="24"/>
              </w:rPr>
              <w:t xml:space="preserve"> М.Ю.,</w:t>
            </w:r>
            <w:r>
              <w:rPr>
                <w:rFonts w:ascii="Times New Roman" w:hAnsi="Times New Roman"/>
                <w:sz w:val="24"/>
              </w:rPr>
              <w:t xml:space="preserve"> </w:t>
            </w:r>
          </w:p>
          <w:p>
            <w:pPr>
              <w:spacing w:after="0" w:beforeAutospacing="0" w:afterAutospacing="0"/>
              <w:rPr>
                <w:rFonts w:ascii="Times New Roman" w:hAnsi="Times New Roman"/>
                <w:color w:val="000000"/>
                <w:sz w:val="24"/>
              </w:rPr>
            </w:pPr>
            <w:r>
              <w:rPr>
                <w:rFonts w:ascii="Times New Roman" w:hAnsi="Times New Roman"/>
                <w:sz w:val="24"/>
              </w:rPr>
              <w:t xml:space="preserve">                                Холманов В.Н., Мозяков Е.В., Калуженцев Я.В.  </w:t>
            </w:r>
          </w:p>
          <w:p>
            <w:pPr>
              <w:spacing w:lineRule="auto" w:line="240" w:after="0" w:beforeAutospacing="0" w:afterAutospacing="0"/>
              <w:ind w:right="-108"/>
              <w:jc w:val="both"/>
              <w:rPr>
                <w:rFonts w:ascii="Times New Roman" w:hAnsi="Times New Roman"/>
                <w:sz w:val="28"/>
              </w:rPr>
            </w:pPr>
          </w:p>
        </w:tc>
      </w:tr>
    </w:tbl>
    <w:p>
      <w:pPr>
        <w:tabs>
          <w:tab w:val="left" w:pos="3645" w:leader="none"/>
        </w:tabs>
        <w:spacing w:after="0" w:beforeAutospacing="0" w:afterAutospacing="0"/>
        <w:jc w:val="center"/>
        <w:rPr>
          <w:rFonts w:ascii="Times New Roman" w:hAnsi="Times New Roman"/>
          <w:b w:val="1"/>
          <w:sz w:val="28"/>
        </w:rPr>
      </w:pPr>
      <w:r>
        <w:t xml:space="preserve"> </w:t>
      </w:r>
      <w:r>
        <w:rPr>
          <w:rFonts w:ascii="Times New Roman" w:hAnsi="Times New Roman"/>
          <w:b w:val="1"/>
          <w:sz w:val="28"/>
        </w:rPr>
        <w:t>Повестка дня:</w:t>
      </w:r>
    </w:p>
    <w:p>
      <w:pPr>
        <w:spacing w:lineRule="auto" w:line="240" w:after="0" w:beforeAutospacing="0" w:afterAutospacing="0"/>
        <w:jc w:val="both"/>
        <w:rPr>
          <w:rFonts w:ascii="Times New Roman" w:hAnsi="Times New Roman"/>
          <w:b w:val="1"/>
          <w:sz w:val="24"/>
        </w:rPr>
      </w:pPr>
    </w:p>
    <w:p>
      <w:pPr>
        <w:spacing w:lineRule="auto" w:line="240" w:after="0" w:beforeAutospacing="0" w:afterAutospacing="0"/>
        <w:jc w:val="both"/>
        <w:rPr>
          <w:rFonts w:ascii="Times New Roman" w:hAnsi="Times New Roman"/>
          <w:b w:val="1"/>
          <w:sz w:val="24"/>
        </w:rPr>
      </w:pPr>
      <w:r>
        <w:rPr>
          <w:rFonts w:ascii="Times New Roman" w:hAnsi="Times New Roman"/>
          <w:b w:val="1"/>
          <w:sz w:val="24"/>
        </w:rPr>
        <w:t>1. Об исполнении Комплексного плана противодействия идеологии терроризма в 2021 году.</w:t>
      </w:r>
    </w:p>
    <w:p>
      <w:pPr>
        <w:pStyle w:val="P1"/>
        <w:ind w:left="0"/>
        <w:jc w:val="both"/>
        <w:rPr>
          <w:rFonts w:ascii="Times New Roman" w:hAnsi="Times New Roman"/>
          <w:sz w:val="24"/>
        </w:rPr>
      </w:pPr>
      <w:r>
        <w:rPr>
          <w:rFonts w:ascii="Times New Roman" w:hAnsi="Times New Roman"/>
          <w:sz w:val="24"/>
        </w:rPr>
        <w:t xml:space="preserve">Докладчик:     Педагог- организатор МУ «Социальное агентство молодежи» Куляпина </w:t>
      </w:r>
    </w:p>
    <w:p>
      <w:pPr>
        <w:pStyle w:val="P1"/>
        <w:ind w:left="0"/>
        <w:jc w:val="both"/>
        <w:rPr>
          <w:rFonts w:ascii="Times New Roman" w:hAnsi="Times New Roman"/>
          <w:sz w:val="24"/>
        </w:rPr>
      </w:pPr>
      <w:r>
        <w:rPr>
          <w:rFonts w:ascii="Times New Roman" w:hAnsi="Times New Roman"/>
          <w:sz w:val="24"/>
        </w:rPr>
        <w:t xml:space="preserve">                         Виктория Михайловна.</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2 . О состоянии антитеррористической защищенности объектов культуры и спорта. Принимаемые меры по устранению выявленных недостатков в ходе проверки указанных объектов. </w:t>
      </w:r>
    </w:p>
    <w:p>
      <w:pPr>
        <w:pStyle w:val="P1"/>
        <w:spacing w:lineRule="auto" w:line="240" w:beforeAutospacing="0" w:afterAutospacing="0"/>
        <w:ind w:left="0"/>
        <w:jc w:val="both"/>
        <w:rPr>
          <w:rFonts w:ascii="Times New Roman" w:hAnsi="Times New Roman"/>
          <w:sz w:val="24"/>
        </w:rPr>
      </w:pPr>
      <w:r>
        <w:rPr>
          <w:rFonts w:ascii="Times New Roman" w:hAnsi="Times New Roman"/>
          <w:sz w:val="24"/>
        </w:rPr>
        <w:t xml:space="preserve">Докладчик:       Начальник отдела по делам культуры, молодежи, спорта и туризма </w:t>
      </w:r>
    </w:p>
    <w:p>
      <w:pPr>
        <w:pStyle w:val="P1"/>
        <w:spacing w:lineRule="auto" w:line="240" w:beforeAutospacing="0" w:afterAutospacing="0"/>
        <w:ind w:left="0"/>
        <w:jc w:val="both"/>
        <w:rPr>
          <w:rFonts w:ascii="Times New Roman" w:hAnsi="Times New Roman"/>
          <w:sz w:val="24"/>
        </w:rPr>
      </w:pPr>
      <w:r>
        <w:rPr>
          <w:rFonts w:ascii="Times New Roman" w:hAnsi="Times New Roman"/>
          <w:sz w:val="24"/>
        </w:rPr>
        <w:t xml:space="preserve">                          Администрации Пошехонского муниципального района Семенова Елена </w:t>
      </w:r>
    </w:p>
    <w:p>
      <w:pPr>
        <w:pStyle w:val="P1"/>
        <w:spacing w:lineRule="auto" w:line="360" w:after="0" w:beforeAutospacing="0" w:afterAutospacing="0"/>
        <w:ind w:left="0"/>
        <w:jc w:val="both"/>
        <w:rPr>
          <w:rFonts w:ascii="Times New Roman" w:hAnsi="Times New Roman"/>
          <w:sz w:val="24"/>
        </w:rPr>
      </w:pPr>
      <w:r>
        <w:rPr>
          <w:rFonts w:ascii="Times New Roman" w:hAnsi="Times New Roman"/>
          <w:sz w:val="24"/>
        </w:rPr>
        <w:t xml:space="preserve">                          Алексеевна.</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3 О выявленных в ходе мониторинга условий и факторах, способствующих проявлению терроризма на территории муниципального района. Эффективность принимаемых мер их  влияния на обстановку.</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Докладчик: Руководитель рабочей группы по реализации мероприятий Комплексного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плана противодействия идеологии терроризма в Российской Федерации на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2019- 2023 годы Глоба Валерий Иванович</w:t>
      </w:r>
    </w:p>
    <w:p>
      <w:pPr>
        <w:spacing w:lineRule="auto" w:line="240" w:after="0" w:beforeAutospacing="0" w:afterAutospacing="0"/>
        <w:jc w:val="both"/>
        <w:rPr>
          <w:rFonts w:ascii="Times New Roman" w:hAnsi="Times New Roman"/>
          <w:sz w:val="24"/>
        </w:rPr>
      </w:pPr>
    </w:p>
    <w:p>
      <w:pPr>
        <w:tabs>
          <w:tab w:val="left" w:pos="709" w:leader="none"/>
          <w:tab w:val="left" w:pos="851" w:leader="none"/>
          <w:tab w:val="left" w:pos="993"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4. О принимаемых мерах по профилактике экстремизма и терроризма в молодежной среде среди учащихся в образовательных организациях в целях эффективной реализации ранее принятых решений региональной АТК.</w:t>
      </w:r>
    </w:p>
    <w:p>
      <w:pPr>
        <w:spacing w:after="0" w:beforeAutospacing="0" w:afterAutospacing="0"/>
        <w:rPr>
          <w:rFonts w:ascii="Times New Roman" w:hAnsi="Times New Roman"/>
          <w:sz w:val="24"/>
        </w:rPr>
      </w:pPr>
      <w:r>
        <w:rPr>
          <w:rFonts w:ascii="Times New Roman" w:hAnsi="Times New Roman"/>
          <w:sz w:val="24"/>
        </w:rPr>
        <w:t>Докладчик: С</w:t>
      </w:r>
      <w:r>
        <w:rPr>
          <w:rFonts w:ascii="Times New Roman" w:hAnsi="Times New Roman"/>
          <w:color w:val="000000"/>
          <w:sz w:val="24"/>
          <w:shd w:val="clear" w:fill="FFFFFF"/>
        </w:rPr>
        <w:t>пециалист по охране труда, преподаватель</w:t>
      </w:r>
      <w:r>
        <w:rPr>
          <w:rFonts w:ascii="Times New Roman" w:hAnsi="Times New Roman"/>
          <w:sz w:val="24"/>
        </w:rPr>
        <w:t xml:space="preserve"> ГПОУ ЯО Пошехонский </w:t>
      </w:r>
    </w:p>
    <w:p>
      <w:pPr>
        <w:spacing w:after="0" w:beforeAutospacing="0" w:afterAutospacing="0"/>
        <w:rPr>
          <w:rFonts w:ascii="Times New Roman" w:hAnsi="Times New Roman"/>
          <w:sz w:val="24"/>
        </w:rPr>
      </w:pPr>
      <w:r>
        <w:rPr>
          <w:rFonts w:ascii="Times New Roman" w:hAnsi="Times New Roman"/>
          <w:sz w:val="24"/>
        </w:rPr>
        <w:t xml:space="preserve">                     аграрно- политехнический колледж Холманов Владимир Николаевич.</w:t>
      </w:r>
    </w:p>
    <w:p>
      <w:pPr>
        <w:pStyle w:val="P1"/>
        <w:spacing w:lineRule="auto" w:line="240" w:after="0" w:beforeAutospacing="0" w:afterAutospacing="0"/>
        <w:ind w:left="0"/>
        <w:jc w:val="both"/>
        <w:rPr>
          <w:rFonts w:ascii="Times New Roman" w:hAnsi="Times New Roman"/>
          <w:sz w:val="24"/>
        </w:rPr>
      </w:pPr>
      <w:r>
        <w:rPr>
          <w:rFonts w:ascii="Times New Roman" w:hAnsi="Times New Roman"/>
          <w:sz w:val="24"/>
        </w:rPr>
        <w:t xml:space="preserve">Докладчик: Начальник Управления образования Администрации Пошехонского       </w:t>
      </w:r>
    </w:p>
    <w:p>
      <w:pPr>
        <w:pStyle w:val="P1"/>
        <w:spacing w:lineRule="auto" w:line="240" w:after="0" w:beforeAutospacing="0" w:afterAutospacing="0"/>
        <w:ind w:left="0"/>
        <w:jc w:val="both"/>
        <w:rPr>
          <w:rFonts w:ascii="Times New Roman" w:hAnsi="Times New Roman"/>
          <w:sz w:val="24"/>
        </w:rPr>
      </w:pPr>
      <w:r>
        <w:rPr>
          <w:rFonts w:ascii="Times New Roman" w:hAnsi="Times New Roman"/>
          <w:sz w:val="24"/>
        </w:rPr>
        <w:t xml:space="preserve">                    муниципального района Сидельникова Марина Юрьевна.</w:t>
      </w:r>
    </w:p>
    <w:p>
      <w:pPr>
        <w:pStyle w:val="P1"/>
        <w:spacing w:after="0" w:beforeAutospacing="0" w:afterAutospacing="0"/>
        <w:ind w:left="0"/>
        <w:jc w:val="both"/>
        <w:rPr>
          <w:rFonts w:ascii="Times New Roman" w:hAnsi="Times New Roman"/>
          <w:sz w:val="24"/>
        </w:rPr>
      </w:pPr>
    </w:p>
    <w:p>
      <w:pPr>
        <w:tabs>
          <w:tab w:val="left" w:pos="709" w:leader="none"/>
          <w:tab w:val="left" w:pos="851" w:leader="none"/>
          <w:tab w:val="left" w:pos="993"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5. 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 (контрольный).</w:t>
      </w:r>
    </w:p>
    <w:p>
      <w:pPr>
        <w:tabs>
          <w:tab w:val="left" w:pos="705" w:leader="none"/>
        </w:tabs>
        <w:spacing w:lineRule="auto" w:line="240" w:after="0" w:beforeAutospacing="0" w:afterAutospacing="0"/>
        <w:jc w:val="both"/>
        <w:rPr>
          <w:rFonts w:ascii="Times New Roman" w:hAnsi="Times New Roman"/>
          <w:sz w:val="24"/>
        </w:rPr>
      </w:pPr>
      <w:r>
        <w:rPr>
          <w:rFonts w:ascii="Times New Roman" w:hAnsi="Times New Roman"/>
          <w:color w:val="000000"/>
          <w:sz w:val="24"/>
        </w:rPr>
        <w:t xml:space="preserve">Докладчик: </w:t>
      </w:r>
      <w:r>
        <w:rPr>
          <w:rFonts w:ascii="Times New Roman" w:hAnsi="Times New Roman"/>
          <w:sz w:val="24"/>
        </w:rPr>
        <w:t xml:space="preserve">Настоятель Успенского храма г. Пошехонье Рыбинской Епархии Русской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Православной Церкви Мозяков Евгений Владимирович</w:t>
      </w:r>
    </w:p>
    <w:p>
      <w:pPr>
        <w:spacing w:lineRule="auto" w:line="240" w:after="0" w:beforeAutospacing="0" w:afterAutospacing="0"/>
        <w:jc w:val="both"/>
        <w:rPr>
          <w:rFonts w:ascii="Times New Roman" w:hAnsi="Times New Roman"/>
          <w:sz w:val="24"/>
        </w:rPr>
      </w:pPr>
      <w:r>
        <w:rPr>
          <w:rFonts w:ascii="Times New Roman" w:hAnsi="Times New Roman"/>
          <w:color w:val="000000"/>
          <w:sz w:val="24"/>
        </w:rPr>
        <w:t xml:space="preserve">Докладчик: </w:t>
      </w:r>
      <w:r>
        <w:rPr>
          <w:rFonts w:ascii="Times New Roman" w:hAnsi="Times New Roman"/>
          <w:sz w:val="24"/>
        </w:rPr>
        <w:t xml:space="preserve">Настоятель Троицкого храма г. Пошехонье Рыбинской Епархии Русской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Православной Церкви Калуженцев Яков Валерьевич </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b w:val="1"/>
          <w:sz w:val="24"/>
        </w:rPr>
        <w:t>6</w:t>
      </w:r>
      <w:r>
        <w:rPr>
          <w:rFonts w:ascii="Times New Roman" w:hAnsi="Times New Roman"/>
          <w:b w:val="1"/>
          <w:sz w:val="24"/>
        </w:rPr>
        <w:t>. Разное.</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Докладчик: секретарь антитеррористической комиссии Пошехонского муниципального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района Иванов Михаил Александрович</w:t>
      </w:r>
    </w:p>
    <w:p>
      <w:pPr>
        <w:tabs>
          <w:tab w:val="left" w:pos="567" w:leader="none"/>
        </w:tabs>
        <w:spacing w:lineRule="auto" w:line="240" w:after="0" w:beforeAutospacing="0" w:afterAutospacing="0"/>
        <w:rPr>
          <w:rFonts w:ascii="Times New Roman" w:hAnsi="Times New Roman"/>
          <w:sz w:val="28"/>
        </w:rPr>
      </w:pPr>
    </w:p>
    <w:p>
      <w:pPr>
        <w:tabs>
          <w:tab w:val="left" w:pos="567" w:leader="none"/>
        </w:tabs>
        <w:spacing w:lineRule="auto" w:line="240" w:after="0" w:beforeAutospacing="0" w:afterAutospacing="0"/>
        <w:rPr>
          <w:rFonts w:ascii="Times New Roman" w:hAnsi="Times New Roman"/>
          <w:sz w:val="28"/>
        </w:rPr>
      </w:pPr>
    </w:p>
    <w:p>
      <w:pPr>
        <w:tabs>
          <w:tab w:val="left" w:pos="567" w:leader="none"/>
          <w:tab w:val="left" w:pos="851" w:leader="none"/>
          <w:tab w:val="left" w:pos="993"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ВОПРОС 1: Об исполнении Комплексного плана противодействия  идеологии                </w:t>
      </w:r>
    </w:p>
    <w:p>
      <w:pPr>
        <w:tabs>
          <w:tab w:val="left" w:pos="567" w:leader="none"/>
          <w:tab w:val="left" w:pos="851" w:leader="none"/>
          <w:tab w:val="left" w:pos="993"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терроризма в 2021 году. </w:t>
      </w:r>
    </w:p>
    <w:p>
      <w:pPr>
        <w:spacing w:lineRule="auto" w:line="240" w:after="0" w:beforeAutospacing="0" w:afterAutospacing="0"/>
        <w:ind w:firstLine="709"/>
        <w:jc w:val="both"/>
        <w:rPr>
          <w:rFonts w:ascii="Times New Roman" w:hAnsi="Times New Roman"/>
          <w:b w:val="1"/>
          <w:sz w:val="24"/>
        </w:rPr>
      </w:pPr>
    </w:p>
    <w:p>
      <w:pPr>
        <w:tabs>
          <w:tab w:val="left" w:pos="705" w:leader="none"/>
        </w:tabs>
        <w:spacing w:lineRule="auto" w:line="240" w:after="0" w:beforeAutospacing="0" w:afterAutospacing="0"/>
        <w:ind w:hanging="0" w:left="0"/>
        <w:jc w:val="both"/>
        <w:rPr>
          <w:rFonts w:ascii="Times New Roman" w:hAnsi="Times New Roman"/>
          <w:b w:val="1"/>
          <w:sz w:val="24"/>
        </w:rPr>
      </w:pPr>
      <w:r>
        <w:rPr>
          <w:rFonts w:ascii="Times New Roman" w:hAnsi="Times New Roman"/>
          <w:b w:val="1"/>
          <w:sz w:val="24"/>
        </w:rPr>
        <w:t xml:space="preserve">            ВЫСТУПИЛА:</w:t>
      </w:r>
    </w:p>
    <w:p>
      <w:pPr>
        <w:spacing w:after="0" w:beforeAutospacing="0" w:afterAutospacing="0"/>
        <w:jc w:val="both"/>
        <w:rPr>
          <w:rFonts w:ascii="Times New Roman" w:hAnsi="Times New Roman"/>
          <w:sz w:val="24"/>
        </w:rPr>
      </w:pPr>
      <w:r>
        <w:rPr>
          <w:rFonts w:ascii="Times New Roman" w:hAnsi="Times New Roman"/>
          <w:b w:val="1"/>
          <w:sz w:val="24"/>
        </w:rPr>
        <w:t xml:space="preserve">- </w:t>
      </w:r>
      <w:r>
        <w:rPr>
          <w:rFonts w:ascii="Times New Roman" w:hAnsi="Times New Roman"/>
          <w:b w:val="0"/>
          <w:sz w:val="24"/>
        </w:rPr>
        <w:t xml:space="preserve"> Куляпина Виктория Михайловна-</w:t>
      </w:r>
      <w:r>
        <w:rPr>
          <w:rFonts w:ascii="Times New Roman" w:hAnsi="Times New Roman"/>
          <w:color w:val="000000"/>
          <w:sz w:val="24"/>
          <w:shd w:val="clear" w:fill="FFFFFF"/>
        </w:rPr>
        <w:t xml:space="preserve">     педагог- организатор</w:t>
      </w:r>
      <w:r>
        <w:rPr>
          <w:rFonts w:ascii="Times New Roman" w:hAnsi="Times New Roman"/>
          <w:sz w:val="24"/>
        </w:rPr>
        <w:t xml:space="preserve"> МУ "Социальное агентство молодежи".</w:t>
      </w:r>
    </w:p>
    <w:p>
      <w:pPr>
        <w:spacing w:lineRule="auto" w:line="240" w:after="0" w:beforeAutospacing="0" w:afterAutospacing="0"/>
        <w:ind w:firstLine="709"/>
        <w:jc w:val="both"/>
        <w:rPr>
          <w:rFonts w:ascii="Times New Roman" w:hAnsi="Times New Roman"/>
          <w:b w:val="1"/>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РЕШИЛИ </w:t>
      </w:r>
      <w:r>
        <w:rPr>
          <w:rFonts w:ascii="Times New Roman" w:hAnsi="Times New Roman"/>
          <w:sz w:val="24"/>
        </w:rPr>
        <w:t>(принято единогласно)</w:t>
      </w:r>
      <w:r>
        <w:rPr>
          <w:rFonts w:ascii="Times New Roman" w:hAnsi="Times New Roman"/>
          <w:b w:val="1"/>
          <w:sz w:val="24"/>
        </w:rPr>
        <w:t>:</w:t>
      </w:r>
    </w:p>
    <w:p>
      <w:pPr>
        <w:pStyle w:val="P1"/>
        <w:spacing w:after="0" w:beforeAutospacing="0" w:afterAutospacing="0"/>
        <w:ind w:hanging="720" w:left="0"/>
        <w:jc w:val="both"/>
        <w:rPr>
          <w:rFonts w:ascii="Times New Roman" w:hAnsi="Times New Roman"/>
          <w:sz w:val="24"/>
        </w:rPr>
      </w:pPr>
      <w:r>
        <w:rPr>
          <w:rFonts w:ascii="Times New Roman" w:hAnsi="Times New Roman"/>
          <w:b w:val="1"/>
          <w:sz w:val="24"/>
        </w:rPr>
        <w:t xml:space="preserve">                   1.1.</w:t>
      </w:r>
      <w:r>
        <w:rPr>
          <w:rFonts w:ascii="Times New Roman" w:hAnsi="Times New Roman"/>
          <w:sz w:val="24"/>
        </w:rPr>
        <w:t xml:space="preserve"> Информацию педагога- организатора МУ "Социальное агентство молодежи" Куляпиной В.М.</w:t>
      </w:r>
      <w:r>
        <w:rPr>
          <w:rFonts w:ascii="Times New Roman" w:hAnsi="Times New Roman"/>
          <w:color w:val="000000"/>
          <w:sz w:val="24"/>
        </w:rPr>
        <w:t xml:space="preserve"> </w:t>
      </w:r>
      <w:r>
        <w:rPr>
          <w:rFonts w:ascii="Times New Roman" w:hAnsi="Times New Roman"/>
          <w:sz w:val="24"/>
        </w:rPr>
        <w:t>принять к сведению (прилагается).</w:t>
      </w:r>
      <w:r>
        <w:rPr>
          <w:rFonts w:ascii="Times New Roman" w:hAnsi="Times New Roman"/>
          <w:color w:val="000000"/>
          <w:sz w:val="24"/>
        </w:rPr>
        <w:t xml:space="preserve"> </w:t>
      </w:r>
    </w:p>
    <w:p>
      <w:pPr>
        <w:spacing w:after="0" w:beforeAutospacing="0" w:afterAutospacing="0"/>
        <w:jc w:val="both"/>
        <w:rPr>
          <w:rFonts w:ascii="Times New Roman" w:hAnsi="Times New Roman"/>
          <w:color w:val="000000"/>
          <w:sz w:val="24"/>
        </w:rPr>
      </w:pPr>
      <w:r>
        <w:rPr>
          <w:rFonts w:ascii="Times New Roman" w:hAnsi="Times New Roman"/>
          <w:sz w:val="24"/>
        </w:rPr>
        <w:t xml:space="preserve">             </w:t>
      </w:r>
      <w:r>
        <w:rPr>
          <w:rFonts w:ascii="Times New Roman" w:hAnsi="Times New Roman"/>
          <w:b w:val="1"/>
          <w:sz w:val="24"/>
        </w:rPr>
        <w:t xml:space="preserve">1.2. </w:t>
      </w:r>
      <w:r>
        <w:rPr>
          <w:rFonts w:ascii="Times New Roman" w:hAnsi="Times New Roman"/>
          <w:color w:val="000000"/>
          <w:sz w:val="24"/>
        </w:rPr>
        <w:t xml:space="preserve">Рекомендовать управлению образования Администрации Пошехонского муниципального района (далее ПМР);  ГПОУ ЯО Пошехонский аграрно-политехнический колледж; ГОУ ЯО «Пошехонская школа- интернат»; отделу по делам </w:t>
      </w:r>
      <w:r>
        <w:rPr>
          <w:rFonts w:ascii="Times New Roman" w:hAnsi="Times New Roman"/>
          <w:color w:val="000000"/>
          <w:sz w:val="24"/>
          <w:shd w:val="clear" w:fill="FFFFFF"/>
        </w:rPr>
        <w:t xml:space="preserve">культуры, молодежи, спорта и туризма Администрации ПМР; МУ «Социальное агентство молодежи»; </w:t>
      </w:r>
      <w:r>
        <w:rPr>
          <w:rFonts w:ascii="Times New Roman" w:hAnsi="Times New Roman"/>
          <w:sz w:val="24"/>
        </w:rPr>
        <w:t>территориальной комиссии по делам несовершеннолетних и защите их прав Администрации ПМР;</w:t>
      </w:r>
      <w:r>
        <w:rPr>
          <w:rFonts w:ascii="Times New Roman" w:hAnsi="Times New Roman"/>
          <w:color w:val="000000"/>
          <w:sz w:val="24"/>
        </w:rPr>
        <w:t xml:space="preserve"> управлению социальной защиты населения и труда Администрации ПМР; отделу по организационной работе и работе с поселениями Администрации ПМР;</w:t>
      </w:r>
      <w:r>
        <w:rPr>
          <w:rFonts w:ascii="Times New Roman" w:hAnsi="Times New Roman"/>
          <w:b w:val="1"/>
          <w:color w:val="000000"/>
          <w:sz w:val="24"/>
        </w:rPr>
        <w:t xml:space="preserve"> </w:t>
      </w:r>
      <w:r>
        <w:rPr>
          <w:rFonts w:ascii="Times New Roman" w:hAnsi="Times New Roman"/>
          <w:color w:val="000000"/>
          <w:sz w:val="24"/>
        </w:rPr>
        <w:t>ф</w:t>
      </w:r>
      <w:r>
        <w:rPr>
          <w:rStyle w:val="C4"/>
          <w:rFonts w:ascii="Times New Roman" w:hAnsi="Times New Roman"/>
          <w:b w:val="0"/>
          <w:color w:val="282828"/>
          <w:sz w:val="24"/>
          <w:shd w:val="clear" w:fill="FFFFFF"/>
        </w:rPr>
        <w:t>илиалу по Пошехонскому району ФКУ УИИ УФСИН России по Ярославской области; отделу полиции «Пошехонский» МУ МВД России «Рыбинское»;</w:t>
      </w:r>
      <w:r>
        <w:rPr>
          <w:rFonts w:ascii="Times New Roman" w:hAnsi="Times New Roman"/>
          <w:color w:val="000000"/>
          <w:sz w:val="24"/>
        </w:rPr>
        <w:t xml:space="preserve"> Главам городского поселения Пошехонье,   </w:t>
      </w:r>
      <w:r>
        <w:rPr>
          <w:rFonts w:ascii="Times New Roman" w:hAnsi="Times New Roman"/>
          <w:sz w:val="24"/>
        </w:rPr>
        <w:t>Кременевского, Белосельского, Ермаковского, Пригородного сельских поселений</w:t>
      </w:r>
      <w:r>
        <w:rPr>
          <w:rFonts w:ascii="Times New Roman" w:hAnsi="Times New Roman"/>
          <w:color w:val="000000"/>
          <w:sz w:val="24"/>
        </w:rPr>
        <w:t xml:space="preserve"> Пошехонского муниципального района:</w:t>
      </w:r>
    </w:p>
    <w:p>
      <w:pPr>
        <w:tabs>
          <w:tab w:val="left" w:pos="709" w:leader="none"/>
          <w:tab w:val="left" w:pos="851" w:leader="none"/>
          <w:tab w:val="left" w:pos="993" w:leader="none"/>
        </w:tabs>
        <w:spacing w:lineRule="auto" w:line="240" w:after="0" w:beforeAutospacing="0" w:afterAutospacing="0"/>
        <w:jc w:val="both"/>
        <w:rPr>
          <w:rFonts w:ascii="Times New Roman" w:hAnsi="Times New Roman"/>
          <w:sz w:val="24"/>
        </w:rPr>
      </w:pPr>
      <w:r>
        <w:rPr>
          <w:rFonts w:ascii="Times New Roman" w:hAnsi="Times New Roman"/>
          <w:color w:val="000000"/>
          <w:sz w:val="24"/>
        </w:rPr>
        <w:t xml:space="preserve">         - Продолжить в 2022г. исполнение «Плана </w:t>
      </w:r>
      <w:r>
        <w:rPr>
          <w:rFonts w:ascii="Times New Roman" w:hAnsi="Times New Roman"/>
          <w:sz w:val="24"/>
        </w:rPr>
        <w:t xml:space="preserve">мероприятий органов исполнительной власти Ярославской области на 2022 год по реализации Комплексного плана противодействия идеологии терроризма на 2019-2023 годы, утвержденного исполняющим обязанности Губернатора Ярославской области 29.12.2021 года, и  «Плана </w:t>
      </w:r>
      <w:r>
        <w:rPr>
          <w:rStyle w:val="C5"/>
          <w:b w:val="0"/>
          <w:sz w:val="24"/>
        </w:rPr>
        <w:t>межведомственных мероприятий по реализации в Пошехонском муниципальном районе на 2022 год Комплексного плана противодействия идеологии терроризма в Российской Федерации на 2019 - 2023 годы», утвержденного Главой Пошехонского муниципального района 15.11.2021 года № 722.</w:t>
      </w:r>
    </w:p>
    <w:p>
      <w:pPr>
        <w:tabs>
          <w:tab w:val="left" w:pos="5245" w:leader="none"/>
          <w:tab w:val="left" w:pos="6663" w:leader="none"/>
        </w:tabs>
        <w:spacing w:lineRule="auto" w:line="240" w:after="0" w:beforeAutospacing="0" w:afterAutospacing="0"/>
        <w:jc w:val="both"/>
        <w:rPr>
          <w:rFonts w:ascii="Times New Roman" w:hAnsi="Times New Roman"/>
          <w:color w:val="000000"/>
          <w:sz w:val="24"/>
        </w:rPr>
      </w:pPr>
      <w:r>
        <w:rPr>
          <w:rFonts w:ascii="Times New Roman" w:hAnsi="Times New Roman"/>
          <w:sz w:val="24"/>
        </w:rPr>
        <w:t xml:space="preserve">                                                                                       Срок: в течении года</w:t>
      </w:r>
    </w:p>
    <w:p>
      <w:pPr>
        <w:tabs>
          <w:tab w:val="left" w:pos="709" w:leader="none"/>
        </w:tabs>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val="1"/>
          <w:color w:val="000000"/>
          <w:sz w:val="24"/>
        </w:rPr>
        <w:t xml:space="preserve">1.3. </w:t>
      </w:r>
      <w:r>
        <w:rPr>
          <w:rFonts w:ascii="Times New Roman" w:hAnsi="Times New Roman"/>
          <w:color w:val="000000"/>
          <w:sz w:val="24"/>
        </w:rPr>
        <w:t>О результатах исполнения настоящего решения по результатам полугодий</w:t>
      </w:r>
      <w:r>
        <w:rPr>
          <w:rFonts w:ascii="Times New Roman" w:hAnsi="Times New Roman"/>
          <w:sz w:val="24"/>
        </w:rPr>
        <w:t xml:space="preserve"> информировать  антитеррористическую комиссию района.</w:t>
      </w:r>
    </w:p>
    <w:p>
      <w:pPr>
        <w:tabs>
          <w:tab w:val="left" w:pos="709" w:leader="none"/>
          <w:tab w:val="left" w:pos="5245" w:leader="none"/>
        </w:tabs>
        <w:spacing w:lineRule="auto" w:line="240" w:after="0" w:beforeAutospacing="0" w:afterAutospacing="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Срок: 15.05.2022 г.</w:t>
      </w:r>
    </w:p>
    <w:p>
      <w:pPr>
        <w:tabs>
          <w:tab w:val="left" w:pos="709" w:leader="none"/>
          <w:tab w:val="left" w:pos="5245" w:leader="none"/>
        </w:tabs>
        <w:spacing w:lineRule="auto" w:line="240" w:after="0" w:beforeAutospacing="0" w:afterAutospacing="0"/>
        <w:jc w:val="both"/>
        <w:rPr>
          <w:rFonts w:ascii="Times New Roman" w:hAnsi="Times New Roman"/>
          <w:color w:val="000000"/>
          <w:sz w:val="24"/>
        </w:rPr>
      </w:pPr>
      <w:r>
        <w:rPr>
          <w:rFonts w:ascii="Times New Roman" w:hAnsi="Times New Roman"/>
          <w:sz w:val="24"/>
        </w:rPr>
        <w:t xml:space="preserve">                                                                                                   15.11.2022 г.                                                                                       </w:t>
      </w:r>
    </w:p>
    <w:p>
      <w:pPr>
        <w:pBdr>
          <w:top w:val="single" w:sz="4" w:space="1" w:shadow="0" w:frame="0" w:color="FFFFFF"/>
          <w:left w:val="single" w:sz="4" w:space="0" w:shadow="0" w:frame="0" w:color="FFFFFF"/>
          <w:bottom w:val="single" w:sz="4" w:space="27" w:shadow="0" w:frame="0" w:color="FFFFFF"/>
          <w:right w:val="single" w:sz="4" w:space="1" w:shadow="0" w:frame="0" w:color="FFFFFF"/>
        </w:pBdr>
        <w:spacing w:lineRule="auto" w:line="240" w:after="0" w:beforeAutospacing="0" w:afterAutospacing="0"/>
        <w:ind w:firstLine="708"/>
        <w:jc w:val="both"/>
        <w:rPr>
          <w:rFonts w:ascii="Times New Roman" w:hAnsi="Times New Roman"/>
          <w:sz w:val="24"/>
        </w:rPr>
      </w:pPr>
    </w:p>
    <w:p>
      <w:pPr>
        <w:tabs>
          <w:tab w:val="left" w:pos="426" w:leader="none"/>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ВОПРОС</w:t>
      </w:r>
      <w:r>
        <w:rPr>
          <w:rFonts w:ascii="Times New Roman" w:hAnsi="Times New Roman"/>
          <w:sz w:val="24"/>
        </w:rPr>
        <w:t xml:space="preserve"> </w:t>
      </w:r>
      <w:r>
        <w:rPr>
          <w:rFonts w:ascii="Times New Roman" w:hAnsi="Times New Roman"/>
          <w:b w:val="1"/>
          <w:sz w:val="24"/>
        </w:rPr>
        <w:t xml:space="preserve">2: О состоянии антитеррористической защищенности объектов культуры и спорта. Принимаемые меры по устранению выявленных недостатков в ходе проверки указанных объектов. </w:t>
      </w:r>
    </w:p>
    <w:p>
      <w:pPr>
        <w:spacing w:lineRule="auto" w:line="240" w:after="0" w:beforeAutospacing="0" w:afterAutospacing="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ВЫСТУПИЛА:</w:t>
      </w:r>
    </w:p>
    <w:p>
      <w:pPr>
        <w:spacing w:lineRule="auto" w:line="240" w:after="0" w:beforeAutospacing="0" w:afterAutospacing="0"/>
        <w:jc w:val="both"/>
        <w:rPr>
          <w:rFonts w:ascii="Times New Roman" w:hAnsi="Times New Roman"/>
          <w:sz w:val="24"/>
        </w:rPr>
      </w:pPr>
      <w:r>
        <w:rPr>
          <w:rFonts w:ascii="Times New Roman" w:hAnsi="Times New Roman"/>
          <w:sz w:val="24"/>
        </w:rPr>
        <w:t>- Семенова Елена Алексеевна- начальник отдела по делам</w:t>
      </w:r>
      <w:r>
        <w:rPr>
          <w:rFonts w:ascii="Times New Roman" w:hAnsi="Times New Roman"/>
          <w:color w:val="000000"/>
          <w:sz w:val="24"/>
        </w:rPr>
        <w:t xml:space="preserve"> </w:t>
      </w:r>
      <w:r>
        <w:rPr>
          <w:rFonts w:ascii="Times New Roman" w:hAnsi="Times New Roman"/>
          <w:color w:val="000000"/>
          <w:sz w:val="24"/>
          <w:shd w:val="clear" w:fill="FFFFFF"/>
        </w:rPr>
        <w:t xml:space="preserve">культуры, молодежи, спорта  и туризма</w:t>
      </w:r>
      <w:r>
        <w:rPr>
          <w:rFonts w:ascii="Times New Roman" w:hAnsi="Times New Roman"/>
          <w:sz w:val="24"/>
        </w:rPr>
        <w:t xml:space="preserve"> Администрации Пошехонского муниципального района.</w:t>
      </w:r>
    </w:p>
    <w:p>
      <w:pPr>
        <w:tabs>
          <w:tab w:val="left" w:pos="709" w:leader="none"/>
        </w:tabs>
        <w:spacing w:lineRule="auto" w:line="240" w:after="0" w:beforeAutospacing="0" w:afterAutospacing="0"/>
        <w:jc w:val="both"/>
        <w:rPr>
          <w:rFonts w:ascii="Times New Roman" w:hAnsi="Times New Roman"/>
          <w:color w:val="000000"/>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РЕШИЛИ </w:t>
      </w:r>
      <w:r>
        <w:rPr>
          <w:rFonts w:ascii="Times New Roman" w:hAnsi="Times New Roman"/>
          <w:sz w:val="24"/>
        </w:rPr>
        <w:t>(принято единогласно)</w:t>
      </w:r>
      <w:r>
        <w:rPr>
          <w:rFonts w:ascii="Times New Roman" w:hAnsi="Times New Roman"/>
          <w:b w:val="1"/>
          <w:sz w:val="24"/>
        </w:rPr>
        <w:t>:</w:t>
      </w:r>
    </w:p>
    <w:p>
      <w:pPr>
        <w:pStyle w:val="P1"/>
        <w:spacing w:after="0" w:beforeAutospacing="0" w:afterAutospacing="0"/>
        <w:ind w:left="0"/>
        <w:jc w:val="both"/>
        <w:rPr>
          <w:rFonts w:ascii="Times New Roman" w:hAnsi="Times New Roman"/>
          <w:color w:val="000000"/>
          <w:sz w:val="24"/>
        </w:rPr>
      </w:pPr>
      <w:r>
        <w:rPr>
          <w:rFonts w:ascii="Times New Roman" w:hAnsi="Times New Roman"/>
          <w:sz w:val="24"/>
        </w:rPr>
        <w:t xml:space="preserve">          2.1. Информацию начальника отдела по делам</w:t>
      </w:r>
      <w:r>
        <w:rPr>
          <w:rFonts w:ascii="Times New Roman" w:hAnsi="Times New Roman"/>
          <w:color w:val="000000"/>
          <w:sz w:val="24"/>
        </w:rPr>
        <w:t xml:space="preserve"> </w:t>
      </w:r>
      <w:r>
        <w:rPr>
          <w:rFonts w:ascii="Times New Roman" w:hAnsi="Times New Roman"/>
          <w:color w:val="000000"/>
          <w:sz w:val="24"/>
          <w:shd w:val="clear" w:fill="FFFFFF"/>
        </w:rPr>
        <w:t xml:space="preserve">культуры, молодежи, спорта  и туризма</w:t>
      </w:r>
      <w:r>
        <w:rPr>
          <w:rFonts w:ascii="Times New Roman" w:hAnsi="Times New Roman"/>
          <w:sz w:val="24"/>
        </w:rPr>
        <w:t xml:space="preserve"> Администрации Пошехонского муниципального района Семеновой Е.А.  принять к сведению (прилагается).</w:t>
      </w:r>
      <w:r>
        <w:rPr>
          <w:rFonts w:ascii="Times New Roman" w:hAnsi="Times New Roman"/>
          <w:color w:val="000000"/>
          <w:sz w:val="24"/>
        </w:rPr>
        <w:t xml:space="preserve"> </w:t>
      </w:r>
    </w:p>
    <w:p>
      <w:pPr>
        <w:spacing w:lineRule="auto" w:line="240" w:after="150" w:beforeAutospacing="0" w:afterAutospacing="0"/>
        <w:jc w:val="both"/>
        <w:rPr>
          <w:rFonts w:ascii="Times New Roman Cyr" w:hAnsi="Times New Roman Cyr"/>
          <w:b w:val="0"/>
          <w:sz w:val="24"/>
        </w:rPr>
      </w:pPr>
      <w:r>
        <w:rPr>
          <w:rFonts w:ascii="Times New Roman" w:hAnsi="Times New Roman"/>
          <w:sz w:val="24"/>
        </w:rPr>
        <w:t xml:space="preserve">         2.2.</w:t>
      </w:r>
      <w:r>
        <w:rPr>
          <w:rFonts w:ascii="Times New Roman" w:hAnsi="Times New Roman"/>
          <w:b w:val="1"/>
          <w:sz w:val="24"/>
        </w:rPr>
        <w:t xml:space="preserve"> </w:t>
      </w:r>
      <w:r>
        <w:rPr>
          <w:rFonts w:ascii="Times New Roman" w:hAnsi="Times New Roman"/>
          <w:color w:val="000000"/>
          <w:sz w:val="24"/>
        </w:rPr>
        <w:t xml:space="preserve">Рекомендовать отделу по делам  культуры, молодежи, спорта и туризма Администрации Пошехонского муниципального района провести сверку действующих паспортов безопасности объектов культуры и спорта требованиям Постановления Правительства Российской Федерации от 05 марта 2022 года № 289  "О внесении изменений в некоторые</w:t>
      </w:r>
      <w:r>
        <w:rPr>
          <w:rFonts w:ascii="Times New Roman Cyr" w:hAnsi="Times New Roman Cyr"/>
          <w:b w:val="1"/>
          <w:sz w:val="24"/>
        </w:rPr>
        <w:t xml:space="preserve"> </w:t>
      </w:r>
      <w:r>
        <w:rPr>
          <w:rFonts w:ascii="Times New Roman Cyr" w:hAnsi="Times New Roman Cyr"/>
          <w:b w:val="0"/>
          <w:sz w:val="24"/>
        </w:rPr>
        <w:t>акты Правительства Российской Федерации в сфере обеспечения антитеррористической защищенности объектов (территорий)".</w:t>
      </w:r>
    </w:p>
    <w:p>
      <w:pPr>
        <w:spacing w:lineRule="auto" w:line="240" w:after="150" w:beforeAutospacing="0" w:afterAutospacing="0"/>
        <w:jc w:val="both"/>
        <w:rPr>
          <w:rFonts w:ascii="Times New Roman Cyr" w:hAnsi="Times New Roman Cyr"/>
          <w:b w:val="0"/>
          <w:sz w:val="24"/>
        </w:rPr>
      </w:pPr>
      <w:r>
        <w:rPr>
          <w:rFonts w:ascii="Times New Roman Cyr" w:hAnsi="Times New Roman Cyr"/>
          <w:b w:val="0"/>
          <w:sz w:val="24"/>
        </w:rPr>
        <w:t>При выявлении разногласий привести их в нормативное соответствие с указанным постановлением.</w:t>
      </w:r>
    </w:p>
    <w:p>
      <w:pPr>
        <w:spacing w:lineRule="auto" w:line="240" w:after="150" w:beforeAutospacing="0" w:afterAutospacing="0"/>
        <w:jc w:val="both"/>
        <w:rPr>
          <w:rFonts w:ascii="Times New Roman" w:hAnsi="Times New Roman"/>
          <w:color w:val="000000"/>
          <w:sz w:val="24"/>
        </w:rPr>
      </w:pPr>
      <w:r>
        <w:rPr>
          <w:rFonts w:ascii="Times New Roman" w:hAnsi="Times New Roman"/>
          <w:color w:val="000000"/>
          <w:sz w:val="24"/>
        </w:rPr>
        <w:t xml:space="preserve">                                                 Срок: в соответствии сроками, указанными в Постановлении </w:t>
      </w:r>
    </w:p>
    <w:p>
      <w:pPr>
        <w:pStyle w:val="P1"/>
        <w:tabs>
          <w:tab w:val="left" w:pos="851" w:leader="none"/>
          <w:tab w:val="left" w:pos="3686" w:leader="none"/>
          <w:tab w:val="left" w:pos="3828" w:leader="none"/>
        </w:tabs>
        <w:spacing w:lineRule="auto" w:line="240" w:after="0" w:beforeAutospacing="0" w:afterAutospacing="0"/>
        <w:ind w:left="450"/>
        <w:jc w:val="both"/>
        <w:rPr>
          <w:rFonts w:ascii="Times New Roman" w:hAnsi="Times New Roman"/>
          <w:color w:val="000000"/>
          <w:sz w:val="24"/>
        </w:rPr>
      </w:pPr>
      <w:r>
        <w:rPr>
          <w:rFonts w:ascii="Times New Roman" w:hAnsi="Times New Roman"/>
          <w:b w:val="1"/>
          <w:color w:val="000000"/>
          <w:sz w:val="24"/>
        </w:rPr>
        <w:t xml:space="preserve">   </w:t>
      </w:r>
      <w:r>
        <w:rPr>
          <w:rFonts w:ascii="Times New Roman" w:hAnsi="Times New Roman"/>
          <w:b w:val="0"/>
          <w:color w:val="000000"/>
          <w:sz w:val="24"/>
        </w:rPr>
        <w:t>2.3.</w:t>
      </w:r>
      <w:r>
        <w:rPr>
          <w:rFonts w:ascii="Times New Roman" w:hAnsi="Times New Roman"/>
          <w:b w:val="1"/>
          <w:color w:val="000000"/>
          <w:sz w:val="24"/>
        </w:rPr>
        <w:t xml:space="preserve"> </w:t>
      </w:r>
      <w:r>
        <w:rPr>
          <w:rFonts w:ascii="Times New Roman" w:hAnsi="Times New Roman"/>
          <w:color w:val="000000"/>
          <w:sz w:val="24"/>
        </w:rPr>
        <w:t xml:space="preserve">О результатах исполнения настоящего решения </w:t>
      </w:r>
      <w:r>
        <w:rPr>
          <w:rFonts w:ascii="Times New Roman" w:hAnsi="Times New Roman"/>
          <w:sz w:val="24"/>
        </w:rPr>
        <w:t xml:space="preserve">информировать  антитеррористическую комиссию района.</w:t>
      </w:r>
    </w:p>
    <w:p>
      <w:pPr>
        <w:pStyle w:val="P1"/>
        <w:tabs>
          <w:tab w:val="left" w:pos="709" w:leader="none"/>
          <w:tab w:val="left" w:pos="3969" w:leader="none"/>
          <w:tab w:val="left" w:pos="4111" w:leader="none"/>
          <w:tab w:val="left" w:pos="5245" w:leader="none"/>
        </w:tabs>
        <w:spacing w:lineRule="auto" w:line="240" w:after="0" w:beforeAutospacing="0" w:afterAutospacing="0"/>
        <w:ind w:left="450"/>
        <w:jc w:val="both"/>
        <w:rPr>
          <w:rFonts w:ascii="Times New Roman" w:hAnsi="Times New Roman"/>
          <w:color w:val="000000"/>
          <w:sz w:val="24"/>
        </w:rPr>
      </w:pPr>
      <w:r>
        <w:rPr>
          <w:rFonts w:ascii="Times New Roman" w:hAnsi="Times New Roman"/>
          <w:sz w:val="24"/>
        </w:rPr>
        <w:t xml:space="preserve">                                            Срок: в течении 15 дней по окончании решения                                                                                       </w:t>
      </w:r>
    </w:p>
    <w:p>
      <w:pPr>
        <w:pStyle w:val="P1"/>
        <w:spacing w:after="0" w:beforeAutospacing="0" w:afterAutospacing="0"/>
        <w:ind w:left="450"/>
        <w:jc w:val="both"/>
        <w:rPr>
          <w:rFonts w:ascii="Times New Roman" w:hAnsi="Times New Roman"/>
          <w:sz w:val="24"/>
        </w:rPr>
      </w:pPr>
    </w:p>
    <w:p>
      <w:pPr>
        <w:pStyle w:val="P1"/>
        <w:spacing w:lineRule="auto" w:line="240" w:after="0" w:beforeAutospacing="0" w:afterAutospacing="0"/>
        <w:ind w:left="0"/>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ВОПРОС</w:t>
      </w:r>
      <w:r>
        <w:rPr>
          <w:rFonts w:ascii="Times New Roman" w:hAnsi="Times New Roman"/>
          <w:sz w:val="24"/>
        </w:rPr>
        <w:t xml:space="preserve"> </w:t>
      </w:r>
      <w:r>
        <w:rPr>
          <w:rFonts w:ascii="Times New Roman" w:hAnsi="Times New Roman"/>
          <w:b w:val="1"/>
          <w:sz w:val="24"/>
        </w:rPr>
        <w:t>3: О выявленных в ходе мониторинга условий и факторах, способствующих проявлению терроризма на территории муниципального района. Эффективность принимаемых мер их влияния на обстановку.</w:t>
      </w:r>
    </w:p>
    <w:p>
      <w:pPr>
        <w:spacing w:lineRule="auto" w:line="240" w:after="0" w:beforeAutospacing="0" w:afterAutospacing="0"/>
        <w:ind w:firstLine="709"/>
        <w:jc w:val="both"/>
        <w:rPr>
          <w:rFonts w:ascii="Times New Roman" w:hAnsi="Times New Roman"/>
          <w:b w:val="1"/>
          <w:sz w:val="24"/>
        </w:rPr>
      </w:pPr>
    </w:p>
    <w:p>
      <w:pPr>
        <w:tabs>
          <w:tab w:val="left" w:pos="855" w:leader="none"/>
          <w:tab w:val="left" w:pos="990" w:leader="none"/>
        </w:tabs>
        <w:spacing w:lineRule="auto" w:line="240" w:after="0" w:beforeAutospacing="0" w:afterAutospacing="0"/>
        <w:ind w:firstLine="709"/>
        <w:jc w:val="both"/>
        <w:rPr>
          <w:rFonts w:ascii="Times New Roman" w:hAnsi="Times New Roman"/>
          <w:b w:val="1"/>
          <w:sz w:val="24"/>
        </w:rPr>
      </w:pPr>
      <w:r>
        <w:rPr>
          <w:rFonts w:ascii="Times New Roman" w:hAnsi="Times New Roman"/>
          <w:b w:val="1"/>
          <w:sz w:val="24"/>
        </w:rPr>
        <w:t xml:space="preserve">  ВЫСТУПИЛ:</w:t>
      </w:r>
    </w:p>
    <w:p>
      <w:pPr>
        <w:spacing w:after="0" w:beforeAutospacing="0" w:afterAutospacing="0"/>
        <w:jc w:val="both"/>
        <w:rPr>
          <w:rFonts w:ascii="Times New Roman" w:hAnsi="Times New Roman"/>
          <w:b w:val="1"/>
          <w:sz w:val="24"/>
        </w:rPr>
      </w:pPr>
      <w:r>
        <w:rPr>
          <w:rFonts w:ascii="Times New Roman" w:hAnsi="Times New Roman"/>
          <w:b w:val="1"/>
          <w:sz w:val="24"/>
        </w:rPr>
        <w:t xml:space="preserve">           </w:t>
      </w:r>
    </w:p>
    <w:p>
      <w:pPr>
        <w:spacing w:lineRule="auto" w:line="240" w:after="0" w:beforeAutospacing="0" w:afterAutospacing="0"/>
        <w:jc w:val="both"/>
        <w:rPr>
          <w:rFonts w:ascii="Times New Roman" w:hAnsi="Times New Roman"/>
          <w:sz w:val="24"/>
        </w:rPr>
      </w:pPr>
      <w:r>
        <w:rPr>
          <w:rFonts w:ascii="Times New Roman" w:hAnsi="Times New Roman"/>
          <w:b w:val="1"/>
          <w:sz w:val="24"/>
        </w:rPr>
        <w:t xml:space="preserve">-  </w:t>
      </w:r>
      <w:r>
        <w:rPr>
          <w:rFonts w:ascii="Times New Roman" w:hAnsi="Times New Roman"/>
          <w:b w:val="0"/>
          <w:sz w:val="24"/>
        </w:rPr>
        <w:t>Глоба Валерий Иванович-</w:t>
      </w:r>
      <w:r>
        <w:rPr>
          <w:rFonts w:ascii="Times New Roman" w:hAnsi="Times New Roman"/>
          <w:sz w:val="24"/>
        </w:rPr>
        <w:t xml:space="preserve">  руководитель рабочей группы по реализации мероприятий Комплексного плана противодействия идеологии терроризма в Российской Федерации на </w:t>
      </w:r>
    </w:p>
    <w:p>
      <w:pPr>
        <w:ind w:left="0"/>
        <w:jc w:val="both"/>
        <w:rPr>
          <w:rFonts w:ascii="Times New Roman" w:hAnsi="Times New Roman"/>
          <w:b w:val="1"/>
          <w:sz w:val="24"/>
        </w:rPr>
      </w:pPr>
      <w:r>
        <w:rPr>
          <w:rFonts w:ascii="Times New Roman" w:hAnsi="Times New Roman"/>
          <w:sz w:val="24"/>
        </w:rPr>
        <w:t>2019- 2023 годы, Первый заместитель Главы Администрации Пошехонского муниципального района.</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РЕШИЛИ </w:t>
      </w:r>
      <w:r>
        <w:rPr>
          <w:rFonts w:ascii="Times New Roman" w:hAnsi="Times New Roman"/>
          <w:sz w:val="24"/>
        </w:rPr>
        <w:t>(принято единогласно)</w:t>
      </w:r>
      <w:r>
        <w:rPr>
          <w:rFonts w:ascii="Times New Roman" w:hAnsi="Times New Roman"/>
          <w:b w:val="1"/>
          <w:sz w:val="24"/>
        </w:rPr>
        <w:t>:</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3.1. Информацию руководителя рабочей группы по реализации мероприятий Комплексного плана противодействия идеологии терроризма в Российской Федерации на </w:t>
      </w:r>
    </w:p>
    <w:p>
      <w:pPr>
        <w:spacing w:after="0" w:beforeAutospacing="0" w:afterAutospacing="0"/>
        <w:ind w:left="0"/>
        <w:jc w:val="both"/>
        <w:rPr>
          <w:rFonts w:ascii="Times New Roman" w:hAnsi="Times New Roman"/>
          <w:color w:val="000000"/>
          <w:sz w:val="24"/>
        </w:rPr>
      </w:pPr>
      <w:r>
        <w:rPr>
          <w:rFonts w:ascii="Times New Roman" w:hAnsi="Times New Roman"/>
          <w:sz w:val="24"/>
        </w:rPr>
        <w:t>2019- 2023 годы, Первого заместителя Главы Администрации Пошехонского муниципального района Глоба В.И. принять к сведению (прилагается).</w:t>
      </w:r>
      <w:r>
        <w:rPr>
          <w:rFonts w:ascii="Times New Roman" w:hAnsi="Times New Roman"/>
          <w:color w:val="000000"/>
          <w:sz w:val="24"/>
        </w:rPr>
        <w:t xml:space="preserve">          </w:t>
      </w:r>
    </w:p>
    <w:p>
      <w:pPr>
        <w:spacing w:lineRule="auto" w:line="240" w:after="0" w:beforeAutospacing="0" w:afterAutospacing="0"/>
        <w:contextualSpacing w:val="1"/>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        3.2. Продолжить мониторинг </w:t>
      </w:r>
      <w:r>
        <w:rPr>
          <w:rFonts w:ascii="Times New Roman" w:hAnsi="Times New Roman"/>
          <w:b w:val="0"/>
          <w:color w:val="000000"/>
          <w:sz w:val="24"/>
        </w:rPr>
        <w:t>состояния политических, социально– экономических и иных процессов, оказывающих влияние на ситуацию в области противодействия терроризма</w:t>
      </w:r>
      <w:r>
        <w:rPr>
          <w:rFonts w:ascii="Times New Roman" w:hAnsi="Times New Roman"/>
          <w:b w:val="0"/>
          <w:sz w:val="24"/>
        </w:rPr>
        <w:t xml:space="preserve"> на территории Пошехонского муниципального района</w:t>
      </w:r>
      <w:r>
        <w:rPr>
          <w:rFonts w:ascii="Times New Roman" w:hAnsi="Times New Roman"/>
          <w:sz w:val="24"/>
        </w:rPr>
        <w:t xml:space="preserve">. </w:t>
      </w:r>
    </w:p>
    <w:p>
      <w:pPr>
        <w:pStyle w:val="P1"/>
        <w:tabs>
          <w:tab w:val="left" w:pos="851" w:leader="none"/>
        </w:tabs>
        <w:spacing w:after="0" w:beforeAutospacing="0" w:afterAutospacing="0"/>
        <w:ind w:left="0"/>
        <w:jc w:val="both"/>
        <w:rPr>
          <w:rFonts w:ascii="Times New Roman" w:hAnsi="Times New Roman"/>
          <w:sz w:val="24"/>
        </w:rPr>
      </w:pPr>
      <w:r>
        <w:rPr>
          <w:rFonts w:ascii="Times New Roman" w:hAnsi="Times New Roman"/>
          <w:sz w:val="24"/>
        </w:rPr>
        <w:t xml:space="preserve">           При получении информации о проявлениях признаков терроризма и экстремизма   незамедлительно принимать меры по их устранению, информацию направлять в соответствующие органы исполнительной власти.</w:t>
      </w:r>
    </w:p>
    <w:p>
      <w:pPr>
        <w:pStyle w:val="P1"/>
        <w:tabs>
          <w:tab w:val="left" w:pos="709" w:leader="none"/>
          <w:tab w:val="left" w:pos="3969" w:leader="none"/>
          <w:tab w:val="left" w:pos="4111" w:leader="none"/>
          <w:tab w:val="left" w:pos="5245" w:leader="none"/>
        </w:tabs>
        <w:spacing w:lineRule="auto" w:line="240" w:after="0" w:beforeAutospacing="0" w:afterAutospacing="0"/>
        <w:ind w:left="450"/>
        <w:jc w:val="both"/>
        <w:rPr>
          <w:rFonts w:ascii="Times New Roman" w:hAnsi="Times New Roman"/>
          <w:sz w:val="24"/>
        </w:rPr>
      </w:pPr>
      <w:r>
        <w:rPr>
          <w:rFonts w:ascii="Times New Roman" w:hAnsi="Times New Roman"/>
          <w:sz w:val="24"/>
        </w:rPr>
        <w:t xml:space="preserve">                                             Срок: постоянно     </w:t>
      </w:r>
    </w:p>
    <w:p>
      <w:pPr>
        <w:pStyle w:val="P1"/>
        <w:tabs>
          <w:tab w:val="left" w:pos="851" w:leader="none"/>
          <w:tab w:val="left" w:pos="1134" w:leader="none"/>
          <w:tab w:val="left" w:pos="3969" w:leader="none"/>
          <w:tab w:val="left" w:pos="4111" w:leader="none"/>
          <w:tab w:val="left" w:pos="5245" w:leader="none"/>
        </w:tabs>
        <w:spacing w:lineRule="auto" w:line="240" w:after="0" w:beforeAutospacing="0" w:afterAutospacing="0"/>
        <w:ind w:left="0"/>
        <w:jc w:val="both"/>
        <w:rPr>
          <w:rFonts w:ascii="Times New Roman" w:hAnsi="Times New Roman"/>
          <w:sz w:val="24"/>
        </w:rPr>
      </w:pPr>
      <w:r>
        <w:rPr>
          <w:rFonts w:ascii="Times New Roman" w:hAnsi="Times New Roman"/>
          <w:sz w:val="24"/>
        </w:rPr>
        <w:t xml:space="preserve">        3.3. Рекомендовать Главам городского поселения Пошехонье, Кременевского, Белосельского, Ермаковского, Пригородного сельских поселений организовать работу среди населения о получении информации об иностранных гражданах и о проживающих длительное время на территории поселения приезжих российских гражданах.</w:t>
      </w:r>
    </w:p>
    <w:p>
      <w:pPr>
        <w:pStyle w:val="P1"/>
        <w:tabs>
          <w:tab w:val="left" w:pos="709" w:leader="none"/>
          <w:tab w:val="left" w:pos="851" w:leader="none"/>
          <w:tab w:val="left" w:pos="1134" w:leader="none"/>
          <w:tab w:val="left" w:pos="3969" w:leader="none"/>
          <w:tab w:val="left" w:pos="4111" w:leader="none"/>
          <w:tab w:val="left" w:pos="5245" w:leader="none"/>
        </w:tabs>
        <w:spacing w:lineRule="auto" w:line="240" w:after="0" w:beforeAutospacing="0" w:afterAutospacing="0"/>
        <w:ind w:left="0"/>
        <w:jc w:val="both"/>
        <w:rPr>
          <w:rFonts w:ascii="Times New Roman" w:hAnsi="Times New Roman"/>
          <w:sz w:val="24"/>
        </w:rPr>
      </w:pPr>
      <w:r>
        <w:rPr>
          <w:rFonts w:ascii="Times New Roman" w:hAnsi="Times New Roman"/>
          <w:sz w:val="24"/>
        </w:rPr>
        <w:t xml:space="preserve">      При получении указанной информации данные сведения направлять в ОП «Пошехонский» МУ МВД России «Рыбинское», по иностранным гражданам сведения направлять и в антитеррористическую комиссию Пошехонского муниципального района.           </w:t>
      </w:r>
    </w:p>
    <w:p>
      <w:pPr>
        <w:pStyle w:val="P1"/>
        <w:tabs>
          <w:tab w:val="left" w:pos="3969" w:leader="none"/>
          <w:tab w:val="left" w:pos="4111" w:leader="none"/>
          <w:tab w:val="left" w:pos="5245" w:leader="none"/>
        </w:tabs>
        <w:spacing w:lineRule="auto" w:line="240" w:after="0" w:beforeAutospacing="0" w:afterAutospacing="0"/>
        <w:ind w:left="450"/>
        <w:jc w:val="both"/>
        <w:rPr>
          <w:rFonts w:ascii="Times New Roman" w:hAnsi="Times New Roman"/>
          <w:color w:val="000000"/>
          <w:sz w:val="24"/>
        </w:rPr>
      </w:pPr>
      <w:r>
        <w:rPr>
          <w:rFonts w:ascii="Times New Roman" w:hAnsi="Times New Roman"/>
          <w:sz w:val="24"/>
        </w:rPr>
        <w:t xml:space="preserve">                                               Срок: постоянно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w:t>
      </w:r>
    </w:p>
    <w:p>
      <w:pPr>
        <w:tabs>
          <w:tab w:val="left" w:pos="709" w:leader="none"/>
          <w:tab w:val="left" w:pos="851" w:leader="none"/>
          <w:tab w:val="left" w:pos="993"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ВОПРОС 4: О принимаемых мерах по профилактике экстремизма и терроризма в молодежной среде среди учащихся в образовательных организациях в целях эффективной реализации ранее принятых решений региональной АТК.</w:t>
      </w:r>
    </w:p>
    <w:p>
      <w:pPr>
        <w:spacing w:after="0" w:beforeAutospacing="0" w:afterAutospacing="0"/>
        <w:rPr>
          <w:rFonts w:ascii="Times New Roman" w:hAnsi="Times New Roman"/>
          <w:sz w:val="24"/>
        </w:rPr>
      </w:pPr>
    </w:p>
    <w:p>
      <w:pPr>
        <w:spacing w:after="0" w:beforeAutospacing="0" w:afterAutospacing="0"/>
        <w:rPr>
          <w:rFonts w:ascii="Times New Roman" w:hAnsi="Times New Roman"/>
          <w:b w:val="1"/>
          <w:sz w:val="24"/>
        </w:rPr>
      </w:pPr>
      <w:r>
        <w:rPr>
          <w:rFonts w:ascii="Times New Roman" w:hAnsi="Times New Roman"/>
          <w:b w:val="1"/>
          <w:sz w:val="24"/>
        </w:rPr>
        <w:t xml:space="preserve">               ВЫСТУПИЛ:</w:t>
      </w:r>
    </w:p>
    <w:p>
      <w:pPr>
        <w:spacing w:after="0" w:beforeAutospacing="0" w:afterAutospacing="0"/>
        <w:rPr>
          <w:rFonts w:ascii="Times New Roman" w:hAnsi="Times New Roman"/>
          <w:sz w:val="24"/>
        </w:rPr>
      </w:pPr>
      <w:r>
        <w:rPr>
          <w:rFonts w:ascii="Times New Roman" w:hAnsi="Times New Roman"/>
          <w:sz w:val="24"/>
        </w:rPr>
        <w:t xml:space="preserve">Холманов Владимир Николаевич-  с</w:t>
      </w:r>
      <w:r>
        <w:rPr>
          <w:rFonts w:ascii="Times New Roman" w:hAnsi="Times New Roman"/>
          <w:color w:val="000000"/>
          <w:sz w:val="24"/>
          <w:shd w:val="clear" w:fill="FFFFFF"/>
        </w:rPr>
        <w:t>пециалист по охране труда, преподаватель</w:t>
      </w:r>
      <w:r>
        <w:rPr>
          <w:rFonts w:ascii="Times New Roman" w:hAnsi="Times New Roman"/>
          <w:sz w:val="24"/>
        </w:rPr>
        <w:t xml:space="preserve"> ГПОУ ЯО Пошехонский аграрно- политехнический колледж.</w:t>
      </w:r>
    </w:p>
    <w:p>
      <w:pPr>
        <w:spacing w:after="0" w:beforeAutospacing="0" w:afterAutospacing="0"/>
        <w:rPr>
          <w:rFonts w:ascii="Times New Roman" w:hAnsi="Times New Roman"/>
          <w:b w:val="1"/>
          <w:sz w:val="24"/>
        </w:rPr>
      </w:pPr>
    </w:p>
    <w:p>
      <w:pPr>
        <w:spacing w:after="0" w:beforeAutospacing="0" w:afterAutospacing="0"/>
        <w:rPr>
          <w:rFonts w:ascii="Times New Roman" w:hAnsi="Times New Roman"/>
          <w:sz w:val="24"/>
        </w:rPr>
      </w:pPr>
      <w:r>
        <w:rPr>
          <w:rFonts w:ascii="Times New Roman" w:hAnsi="Times New Roman"/>
          <w:b w:val="1"/>
          <w:sz w:val="24"/>
        </w:rPr>
        <w:t xml:space="preserve">              ВЫСТУПИЛА:</w:t>
      </w:r>
    </w:p>
    <w:p>
      <w:pPr>
        <w:pStyle w:val="P1"/>
        <w:spacing w:lineRule="auto" w:line="240" w:after="0" w:beforeAutospacing="0" w:afterAutospacing="0"/>
        <w:ind w:left="0"/>
        <w:jc w:val="both"/>
        <w:rPr>
          <w:rFonts w:ascii="Times New Roman" w:hAnsi="Times New Roman"/>
          <w:sz w:val="24"/>
        </w:rPr>
      </w:pPr>
      <w:r>
        <w:rPr>
          <w:rFonts w:ascii="Times New Roman" w:hAnsi="Times New Roman"/>
          <w:sz w:val="24"/>
        </w:rPr>
        <w:t>Сидельникова Марина Юрьевна- начальник Управления образования Администрации Пошехонского муниципального района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spacing w:lineRule="auto" w:line="240" w:after="0" w:beforeAutospacing="0" w:afterAutospacing="0"/>
        <w:ind w:hanging="0" w:left="0"/>
        <w:jc w:val="both"/>
        <w:rPr>
          <w:rFonts w:ascii="Times New Roman" w:hAnsi="Times New Roman"/>
          <w:sz w:val="24"/>
        </w:rPr>
      </w:pPr>
      <w:r>
        <w:rPr>
          <w:rFonts w:ascii="Times New Roman" w:hAnsi="Times New Roman"/>
          <w:b w:val="1"/>
          <w:sz w:val="24"/>
        </w:rPr>
        <w:t xml:space="preserve">              РЕШИЛИ </w:t>
      </w:r>
      <w:r>
        <w:rPr>
          <w:rFonts w:ascii="Times New Roman" w:hAnsi="Times New Roman"/>
          <w:sz w:val="24"/>
        </w:rPr>
        <w:t>(принято единогласно)</w:t>
      </w:r>
      <w:r>
        <w:rPr>
          <w:rFonts w:ascii="Times New Roman" w:hAnsi="Times New Roman"/>
          <w:b w:val="1"/>
          <w:sz w:val="24"/>
        </w:rPr>
        <w:t>:</w:t>
      </w:r>
    </w:p>
    <w:p>
      <w:pPr>
        <w:spacing w:lineRule="auto" w:line="240" w:after="0" w:beforeAutospacing="0" w:afterAutospacing="0"/>
        <w:jc w:val="both"/>
        <w:rPr>
          <w:rFonts w:ascii="Times New Roman" w:hAnsi="Times New Roman"/>
          <w:color w:val="000000"/>
          <w:sz w:val="24"/>
        </w:rPr>
      </w:pPr>
      <w:r>
        <w:rPr>
          <w:rFonts w:ascii="Times New Roman" w:hAnsi="Times New Roman"/>
          <w:sz w:val="24"/>
        </w:rPr>
        <w:t xml:space="preserve">     4.1. Информацию с</w:t>
      </w:r>
      <w:r>
        <w:rPr>
          <w:rFonts w:ascii="Times New Roman" w:hAnsi="Times New Roman"/>
          <w:color w:val="000000"/>
          <w:sz w:val="24"/>
          <w:shd w:val="clear" w:fill="FFFFFF"/>
        </w:rPr>
        <w:t>пециалиста по охране труда, преподавателя</w:t>
      </w:r>
      <w:r>
        <w:rPr>
          <w:rFonts w:ascii="Times New Roman" w:hAnsi="Times New Roman"/>
          <w:sz w:val="24"/>
        </w:rPr>
        <w:t xml:space="preserve"> ГПОУ ЯО Пошехонский аграрно- политехнический колледж Холманова В.Н., начальника Управления образования Администрации Пошехонского муниципального района Сидельниковой М.Ю.  принять к сведению (прилагается).</w:t>
      </w:r>
      <w:r>
        <w:rPr>
          <w:rFonts w:ascii="Times New Roman" w:hAnsi="Times New Roman"/>
          <w:color w:val="000000"/>
          <w:sz w:val="24"/>
        </w:rPr>
        <w:t xml:space="preserve">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4.2. Управлению образования Пошехонского муниципального района во взаимодействии с Департаментом образования Ярославской области с привлечением специалистов разработать систему тренингов для работников молодежного профиля, направленных на профилактику вовлечения учащихся образовательных организаций в экстремистскую и террористическую деятельность.</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Срок:  до 01.05.2022 года</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4.3. Управлению образования Пошехонского муниципального района обеспечить внедрение указанной системы тренингов в работу.</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Срок:  до 01.07.2022 года</w:t>
      </w:r>
    </w:p>
    <w:p>
      <w:pPr>
        <w:pStyle w:val="P5"/>
        <w:shd w:val="clear" w:fill="FFFFFF"/>
        <w:spacing w:lineRule="auto" w:line="240" w:beforeAutospacing="0" w:afterAutospacing="0"/>
        <w:jc w:val="both"/>
        <w:rPr>
          <w:rFonts w:ascii="Times New Roman" w:hAnsi="Times New Roman"/>
          <w:sz w:val="24"/>
        </w:rPr>
      </w:pPr>
      <w:r>
        <w:rPr>
          <w:rFonts w:ascii="Times New Roman" w:hAnsi="Times New Roman"/>
          <w:sz w:val="24"/>
        </w:rPr>
        <w:t xml:space="preserve">              4.4. Рекомендовать </w:t>
      </w:r>
      <w:r>
        <w:rPr>
          <w:rStyle w:val="C8"/>
          <w:rFonts w:ascii="Times New Roman" w:hAnsi="Times New Roman"/>
          <w:color w:val="000000"/>
          <w:sz w:val="24"/>
        </w:rPr>
        <w:t xml:space="preserve">ГПОУ ЯО Пошехонский аграрно- политехнический колледж применять в работе систему тренингов, указанных в пунктах 4.2, 4.3 настоящего решения.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tabs>
          <w:tab w:val="left" w:pos="709" w:leader="none"/>
          <w:tab w:val="left" w:pos="851" w:leader="none"/>
          <w:tab w:val="left" w:pos="993"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ВОПРОС 5: 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 (контрольный).</w:t>
      </w:r>
    </w:p>
    <w:p>
      <w:pPr>
        <w:tabs>
          <w:tab w:val="left" w:pos="705" w:leader="none"/>
        </w:tabs>
        <w:spacing w:lineRule="auto" w:line="240" w:after="0" w:beforeAutospacing="0" w:afterAutospacing="0"/>
        <w:jc w:val="both"/>
        <w:rPr>
          <w:rFonts w:ascii="Times New Roman" w:hAnsi="Times New Roman"/>
          <w:color w:val="000000"/>
          <w:sz w:val="24"/>
        </w:rPr>
      </w:pPr>
    </w:p>
    <w:p>
      <w:pPr>
        <w:spacing w:lineRule="auto" w:line="240" w:after="0" w:beforeAutospacing="0" w:afterAutospacing="0"/>
        <w:ind w:firstLine="709"/>
        <w:jc w:val="both"/>
        <w:rPr>
          <w:rFonts w:ascii="Times New Roman" w:hAnsi="Times New Roman"/>
          <w:b w:val="1"/>
          <w:sz w:val="24"/>
        </w:rPr>
      </w:pPr>
      <w:r>
        <w:rPr>
          <w:rFonts w:ascii="Times New Roman" w:hAnsi="Times New Roman"/>
          <w:b w:val="1"/>
          <w:sz w:val="24"/>
        </w:rPr>
        <w:t>ВЫСТУПИЛИ:</w:t>
      </w:r>
    </w:p>
    <w:p>
      <w:pPr>
        <w:spacing w:after="0" w:beforeAutospacing="0" w:afterAutospacing="0"/>
        <w:rPr>
          <w:rFonts w:ascii="Times New Roman" w:hAnsi="Times New Roman"/>
          <w:b w:val="1"/>
          <w:sz w:val="24"/>
        </w:rPr>
      </w:pPr>
      <w:r>
        <w:rPr>
          <w:rFonts w:ascii="Times New Roman" w:hAnsi="Times New Roman"/>
          <w:b w:val="1"/>
          <w:sz w:val="24"/>
        </w:rPr>
        <w:t xml:space="preserve">           </w:t>
      </w:r>
    </w:p>
    <w:p>
      <w:pPr>
        <w:spacing w:after="0" w:beforeAutospacing="0" w:afterAutospacing="0"/>
        <w:rPr>
          <w:rFonts w:ascii="Times New Roman" w:hAnsi="Times New Roman"/>
          <w:sz w:val="24"/>
        </w:rPr>
      </w:pPr>
      <w:r>
        <w:rPr>
          <w:rFonts w:ascii="Times New Roman" w:hAnsi="Times New Roman"/>
          <w:b w:val="1"/>
          <w:sz w:val="24"/>
        </w:rPr>
        <w:t xml:space="preserve">- </w:t>
      </w:r>
      <w:r>
        <w:rPr>
          <w:rFonts w:ascii="Times New Roman" w:hAnsi="Times New Roman"/>
          <w:sz w:val="24"/>
        </w:rPr>
        <w:t>Мозяков Евгений Владимирович- настоятель Успенского храма г. Пошехонье Рыбинской Епархии Русской Православной Церкви;</w:t>
      </w:r>
    </w:p>
    <w:p>
      <w:pPr>
        <w:spacing w:lineRule="auto" w:line="240" w:after="0" w:beforeAutospacing="0" w:afterAutospacing="0"/>
        <w:jc w:val="both"/>
        <w:rPr>
          <w:rFonts w:ascii="Times New Roman" w:hAnsi="Times New Roman"/>
          <w:color w:val="000000"/>
          <w:sz w:val="24"/>
        </w:rPr>
      </w:pPr>
      <w:r>
        <w:rPr>
          <w:rFonts w:ascii="Times New Roman" w:hAnsi="Times New Roman"/>
          <w:sz w:val="24"/>
        </w:rPr>
        <w:t xml:space="preserve">- Калуженцев Яков Валерьевич -      настоятель Троицкого храма г. Пошехонье Рыбинской Епархии Русской Православной Церкви.</w:t>
      </w:r>
    </w:p>
    <w:p>
      <w:pPr>
        <w:spacing w:lineRule="auto" w:line="240" w:after="0" w:beforeAutospacing="0" w:afterAutospacing="0"/>
        <w:ind w:firstLine="709"/>
        <w:jc w:val="both"/>
        <w:rPr>
          <w:rFonts w:ascii="Times New Roman" w:hAnsi="Times New Roman"/>
          <w:b w:val="1"/>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РЕШИЛИ </w:t>
      </w:r>
      <w:r>
        <w:rPr>
          <w:rFonts w:ascii="Times New Roman" w:hAnsi="Times New Roman"/>
          <w:sz w:val="24"/>
        </w:rPr>
        <w:t>(принято единогласно)</w:t>
      </w:r>
      <w:r>
        <w:rPr>
          <w:rFonts w:ascii="Times New Roman" w:hAnsi="Times New Roman"/>
          <w:b w:val="1"/>
          <w:sz w:val="24"/>
        </w:rPr>
        <w:t>:</w:t>
      </w:r>
    </w:p>
    <w:p>
      <w:pPr>
        <w:pStyle w:val="P1"/>
        <w:spacing w:lineRule="auto" w:line="240" w:after="0" w:beforeAutospacing="0" w:afterAutospacing="0"/>
        <w:ind w:left="0"/>
        <w:jc w:val="both"/>
        <w:rPr>
          <w:rFonts w:ascii="Times New Roman" w:hAnsi="Times New Roman"/>
          <w:sz w:val="24"/>
        </w:rPr>
      </w:pPr>
      <w:r>
        <w:rPr>
          <w:rFonts w:ascii="Times New Roman" w:hAnsi="Times New Roman"/>
          <w:sz w:val="24"/>
        </w:rPr>
        <w:t xml:space="preserve">         5.1. Информацию настоятеля Успенского храма г. Пошехонье Рыбинской Епархии Русской Православной Церкви Мозякова Е.В., настоятеля Троицкого храма г. Пошехонье Рыбинской Епархии Русской Православной Церкви Калуженцева Я.В.</w:t>
      </w:r>
      <w:r>
        <w:rPr>
          <w:rFonts w:ascii="Times New Roman" w:hAnsi="Times New Roman"/>
          <w:color w:val="000000"/>
          <w:sz w:val="24"/>
        </w:rPr>
        <w:t xml:space="preserve"> </w:t>
      </w:r>
      <w:r>
        <w:rPr>
          <w:rFonts w:ascii="Times New Roman" w:hAnsi="Times New Roman"/>
          <w:sz w:val="24"/>
        </w:rPr>
        <w:t>принять к сведению (прилагаются).</w:t>
      </w:r>
      <w:r>
        <w:rPr>
          <w:rFonts w:ascii="Times New Roman" w:hAnsi="Times New Roman"/>
          <w:color w:val="000000"/>
          <w:sz w:val="24"/>
        </w:rPr>
        <w:t xml:space="preserve"> </w:t>
      </w:r>
    </w:p>
    <w:p>
      <w:pPr>
        <w:tabs>
          <w:tab w:val="left" w:pos="567" w:leader="none"/>
          <w:tab w:val="left" w:pos="709" w:leader="none"/>
          <w:tab w:val="left" w:pos="993" w:leader="none"/>
        </w:tabs>
        <w:spacing w:lineRule="auto" w:line="240" w:after="0" w:beforeAutospacing="0" w:afterAutospacing="0"/>
        <w:jc w:val="both"/>
        <w:rPr>
          <w:rFonts w:ascii="Times New Roman" w:hAnsi="Times New Roman"/>
          <w:color w:val="333333"/>
          <w:sz w:val="24"/>
        </w:rPr>
      </w:pPr>
      <w:r>
        <w:rPr>
          <w:rFonts w:ascii="Times New Roman" w:hAnsi="Times New Roman"/>
          <w:sz w:val="24"/>
        </w:rPr>
        <w:t xml:space="preserve">       5.2. Настоятелю Успенского храма г. Пошехонье Рыбинской Епархии Русской Православной Церкви (Мозякову Е.В.), настоятелю Троицкого храма г. Пошехонье Рыбинской Епархии Русской Православной Церкви (Калуженцеву Я.В.) принять дополнительные меры по исполнению п.п. «а» п. 31 Постановления   Правительства  Российской Федерации    от    05   сентября   2019   года    N   1165 "</w:t>
      </w:r>
      <w:r>
        <w:rPr>
          <w:rFonts w:ascii="Times New Roman" w:hAnsi="Times New Roman"/>
          <w:b w:val="1"/>
          <w:sz w:val="24"/>
        </w:rPr>
        <w:t xml:space="preserve"> </w:t>
      </w:r>
      <w:r>
        <w:rPr>
          <w:rFonts w:ascii="Times New Roman" w:hAnsi="Times New Roman"/>
          <w:sz w:val="24"/>
        </w:rPr>
        <w:t>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 Оборудовать объект (территорию) системами противопожарной защиты</w:t>
      </w:r>
      <w:r>
        <w:rPr>
          <w:rFonts w:ascii="Times New Roman" w:hAnsi="Times New Roman"/>
          <w:color w:val="333333"/>
          <w:sz w:val="24"/>
        </w:rPr>
        <w:t>.</w:t>
      </w:r>
    </w:p>
    <w:p>
      <w:pPr>
        <w:tabs>
          <w:tab w:val="left" w:pos="567" w:leader="none"/>
          <w:tab w:val="left" w:pos="709" w:leader="none"/>
          <w:tab w:val="left" w:pos="993" w:leader="none"/>
        </w:tabs>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Срок: до 2023 года   </w:t>
      </w:r>
    </w:p>
    <w:p>
      <w:pPr>
        <w:pStyle w:val="P1"/>
        <w:tabs>
          <w:tab w:val="left" w:pos="709" w:leader="none"/>
        </w:tabs>
        <w:spacing w:lineRule="auto" w:line="240" w:after="0" w:beforeAutospacing="0" w:afterAutospacing="0"/>
        <w:ind w:left="0"/>
        <w:jc w:val="both"/>
        <w:rPr>
          <w:rFonts w:ascii="Times New Roman" w:hAnsi="Times New Roman"/>
          <w:sz w:val="24"/>
        </w:rPr>
      </w:pPr>
      <w:r>
        <w:rPr>
          <w:rFonts w:ascii="Times New Roman" w:hAnsi="Times New Roman"/>
          <w:color w:val="333333"/>
          <w:sz w:val="24"/>
        </w:rPr>
        <w:t xml:space="preserve">          5.3. </w:t>
      </w:r>
      <w:r>
        <w:rPr>
          <w:rFonts w:ascii="Times New Roman" w:hAnsi="Times New Roman"/>
          <w:sz w:val="24"/>
        </w:rPr>
        <w:t>Результаты исполнения п. 1.2 настоящего решения рассмотреть на заседании антитеррористической комиссии Пошехонского муниципального района.</w:t>
      </w:r>
    </w:p>
    <w:p>
      <w:pPr>
        <w:pStyle w:val="P1"/>
        <w:tabs>
          <w:tab w:val="left" w:pos="709" w:leader="none"/>
          <w:tab w:val="left" w:pos="4253" w:leader="none"/>
        </w:tabs>
        <w:spacing w:lineRule="auto" w:line="240" w:after="0" w:beforeAutospacing="0" w:afterAutospacing="0"/>
        <w:ind w:left="0"/>
        <w:jc w:val="both"/>
        <w:rPr>
          <w:rFonts w:ascii="Times New Roman" w:hAnsi="Times New Roman"/>
          <w:sz w:val="24"/>
        </w:rPr>
      </w:pPr>
      <w:r>
        <w:rPr>
          <w:rFonts w:ascii="Times New Roman" w:hAnsi="Times New Roman"/>
          <w:sz w:val="24"/>
        </w:rPr>
        <w:t xml:space="preserve">                                                                      Срок: 3 квартал 2022 года </w:t>
      </w:r>
    </w:p>
    <w:p>
      <w:pPr>
        <w:tabs>
          <w:tab w:val="left" w:pos="705" w:leader="none"/>
        </w:tabs>
        <w:spacing w:lineRule="auto" w:line="240" w:after="0" w:beforeAutospacing="0" w:afterAutospacing="0"/>
        <w:jc w:val="both"/>
        <w:rPr>
          <w:rFonts w:ascii="Times New Roman" w:hAnsi="Times New Roman"/>
          <w:color w:val="000000"/>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ВОПРОС 6: Разное.</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sz w:val="24"/>
        </w:rPr>
        <w:t xml:space="preserve">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ВЫСТУПИЛ: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0"/>
          <w:sz w:val="24"/>
        </w:rPr>
      </w:pPr>
      <w:r>
        <w:rPr>
          <w:rFonts w:ascii="Times New Roman" w:hAnsi="Times New Roman"/>
          <w:sz w:val="24"/>
        </w:rPr>
        <w:t>Иванов М.А.- секретарь антитеррористической комиссии Пошехонского муниципального района по вопросу: «О мерах по антитеррористической защищенности объектов, подверженных террористическим устремлениям»,</w:t>
      </w:r>
      <w:r>
        <w:rPr>
          <w:rFonts w:ascii="Times New Roman" w:hAnsi="Times New Roman"/>
          <w:b w:val="0"/>
          <w:sz w:val="24"/>
        </w:rPr>
        <w:t xml:space="preserve"> "О внесении дополнений в план работы антитеррористической комиссии Пошехонского муниципального района на 2022 год",  "Исполнение решений антитеррористической комиссии".</w:t>
      </w:r>
    </w:p>
    <w:p>
      <w:pPr>
        <w:spacing w:after="0" w:beforeAutospacing="0" w:afterAutospacing="0"/>
        <w:ind w:firstLine="709"/>
        <w:jc w:val="both"/>
        <w:rPr>
          <w:rFonts w:ascii="Times New Roman" w:hAnsi="Times New Roman"/>
          <w:b w:val="1"/>
          <w:sz w:val="24"/>
        </w:rPr>
      </w:pPr>
      <w:r>
        <w:rPr>
          <w:rFonts w:ascii="Times New Roman" w:hAnsi="Times New Roman"/>
          <w:b w:val="1"/>
          <w:sz w:val="24"/>
        </w:rPr>
        <w:t xml:space="preserve">  </w:t>
      </w:r>
    </w:p>
    <w:p>
      <w:pPr>
        <w:spacing w:after="0" w:beforeAutospacing="0" w:afterAutospacing="0"/>
        <w:ind w:firstLine="709"/>
        <w:jc w:val="both"/>
        <w:rPr>
          <w:rFonts w:ascii="Times New Roman" w:hAnsi="Times New Roman"/>
          <w:b w:val="1"/>
          <w:sz w:val="24"/>
        </w:rPr>
      </w:pPr>
      <w:r>
        <w:rPr>
          <w:rFonts w:ascii="Times New Roman" w:hAnsi="Times New Roman"/>
          <w:b w:val="1"/>
          <w:sz w:val="24"/>
        </w:rPr>
        <w:t>РЕШИЛИ:</w:t>
      </w:r>
    </w:p>
    <w:p>
      <w:pPr>
        <w:tabs>
          <w:tab w:val="left" w:pos="709"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  6.1. Информацию секретаря антитеррористической комиссии района Иванова М.А. принять к сведению.</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6.2. Утвердить график обследования объектов возможных террористических посягательств (приложение 1).</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6.3. Руководителям указанных объектов обеспечить обследование объектов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согласно графика.</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sz w:val="24"/>
        </w:rPr>
        <w:t xml:space="preserve">    6.4. </w:t>
      </w:r>
      <w:r>
        <w:rPr>
          <w:rFonts w:ascii="Times New Roman" w:hAnsi="Times New Roman"/>
          <w:color w:val="000000"/>
          <w:sz w:val="24"/>
        </w:rPr>
        <w:t>О результатах исполнения настоящего решения инфо</w:t>
      </w:r>
      <w:r>
        <w:rPr>
          <w:rFonts w:ascii="Times New Roman" w:hAnsi="Times New Roman"/>
          <w:sz w:val="24"/>
        </w:rPr>
        <w:t xml:space="preserve">рмировать  антитеррористическую комиссию района </w:t>
      </w:r>
      <w:r>
        <w:rPr>
          <w:rFonts w:ascii="Times New Roman" w:hAnsi="Times New Roman"/>
          <w:b w:val="1"/>
          <w:sz w:val="24"/>
        </w:rPr>
        <w:t>в течении 10 дней по окончании обследований</w:t>
      </w:r>
      <w:r>
        <w:rPr>
          <w:rFonts w:ascii="Times New Roman" w:hAnsi="Times New Roman"/>
          <w:sz w:val="24"/>
        </w:rPr>
        <w:t xml:space="preserve">. </w:t>
      </w:r>
      <w:r>
        <w:rPr>
          <w:rFonts w:ascii="Times New Roman" w:hAnsi="Times New Roman"/>
          <w:b w:val="1"/>
          <w:sz w:val="24"/>
        </w:rPr>
        <w:t xml:space="preserve">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b w:val="0"/>
          <w:sz w:val="24"/>
        </w:rPr>
        <w:t xml:space="preserve">                  6.5. Внести дополнения в </w:t>
      </w:r>
      <w:r>
        <w:rPr>
          <w:rFonts w:ascii="Times New Roman" w:hAnsi="Times New Roman"/>
          <w:sz w:val="24"/>
        </w:rPr>
        <w:t xml:space="preserve">план работы антитеррористической комиссии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Пошехонского муниципального района на 2022 год (приложение 2).</w:t>
      </w:r>
    </w:p>
    <w:p>
      <w:pPr>
        <w:tabs>
          <w:tab w:val="left" w:pos="1125"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6.6.  Снять с контроля следующие решения:</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пункты 3.2,  3.3  решения АТК ПМР от 29.03.2021 года комиссии, протокол № 2;</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пункты 1.2,  1.3  решения АТК ПМР от 29.06.2021 года комиссии, протокол № 4;</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пункты 2.2,  2.3,  3.2.1,   3.2.2,  3.3,  3.4,  4.2  решения АТК ПМР от 21.09.2021 года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комиссии, протокол № 6.</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0"/>
          <w:sz w:val="24"/>
        </w:rPr>
      </w:pPr>
    </w:p>
    <w:p>
      <w:pPr>
        <w:tabs>
          <w:tab w:val="left" w:pos="-142" w:leader="none"/>
        </w:tabs>
        <w:spacing w:after="0" w:beforeAutospacing="0" w:afterAutospacing="0"/>
        <w:jc w:val="both"/>
        <w:rPr>
          <w:rFonts w:ascii="Times New Roman" w:hAnsi="Times New Roman"/>
          <w:sz w:val="24"/>
        </w:rPr>
      </w:pPr>
    </w:p>
    <w:p>
      <w:pPr>
        <w:tabs>
          <w:tab w:val="left" w:pos="-142" w:leader="none"/>
        </w:tabs>
        <w:spacing w:after="0" w:beforeAutospacing="0" w:afterAutospacing="0"/>
        <w:jc w:val="both"/>
        <w:rPr>
          <w:rFonts w:ascii="Times New Roman" w:hAnsi="Times New Roman"/>
          <w:sz w:val="24"/>
        </w:rPr>
      </w:pPr>
    </w:p>
    <w:p>
      <w:pPr>
        <w:tabs>
          <w:tab w:val="left" w:pos="-142" w:leader="none"/>
        </w:tabs>
        <w:spacing w:after="0" w:beforeAutospacing="0" w:afterAutospacing="0"/>
        <w:jc w:val="both"/>
        <w:rPr>
          <w:rFonts w:ascii="Times New Roman" w:hAnsi="Times New Roman"/>
          <w:sz w:val="24"/>
        </w:rPr>
      </w:pPr>
      <w:r>
        <w:rPr>
          <w:rFonts w:ascii="Times New Roman" w:hAnsi="Times New Roman"/>
          <w:sz w:val="24"/>
        </w:rPr>
        <w:t xml:space="preserve">Председатель комиссии                                                                   Н.Н.Белов</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Приложение 1</w:t>
      </w:r>
    </w:p>
    <w:p>
      <w:pPr>
        <w:pBdr>
          <w:top w:val="single" w:sz="4" w:space="1" w:shadow="0" w:frame="0" w:color="FFFFFF"/>
          <w:left w:val="single" w:sz="4" w:space="0" w:shadow="0" w:frame="0" w:color="FFFFFF"/>
          <w:bottom w:val="single" w:sz="4" w:space="27" w:shadow="0" w:frame="0" w:color="FFFFFF"/>
          <w:right w:val="single" w:sz="4" w:space="1" w:shadow="0" w:frame="0" w:color="FFFFFF"/>
        </w:pBdr>
        <w:tabs>
          <w:tab w:val="left" w:pos="709" w:leader="none"/>
        </w:tabs>
        <w:spacing w:lineRule="auto" w:line="240" w:after="0" w:beforeAutospacing="0" w:afterAutospacing="0"/>
        <w:jc w:val="both"/>
        <w:rPr>
          <w:rFonts w:ascii="Times New Roman" w:hAnsi="Times New Roman"/>
          <w:b w:val="1"/>
          <w:sz w:val="24"/>
        </w:rPr>
      </w:pPr>
      <w:r>
        <w:rPr>
          <w:rFonts w:ascii="Times New Roman" w:hAnsi="Times New Roman"/>
          <w:b w:val="1"/>
          <w:sz w:val="24"/>
        </w:rPr>
        <w:t>Перечень объектов возможных террористических посягательств</w:t>
      </w:r>
    </w:p>
    <w:p>
      <w:pPr>
        <w:pStyle w:val="P1"/>
        <w:numPr>
          <w:ilvl w:val="0"/>
          <w:numId w:val="7"/>
        </w:numPr>
        <w:spacing w:lineRule="auto" w:line="240" w:after="0" w:beforeAutospacing="0" w:afterAutospacing="0"/>
        <w:ind w:left="502"/>
        <w:jc w:val="both"/>
        <w:rPr>
          <w:rFonts w:ascii="Times New Roman" w:hAnsi="Times New Roman"/>
          <w:sz w:val="24"/>
        </w:rPr>
      </w:pPr>
      <w:r>
        <w:rPr>
          <w:rFonts w:ascii="Times New Roman" w:hAnsi="Times New Roman"/>
          <w:sz w:val="24"/>
        </w:rPr>
        <w:t>Администрация Пошехонского муниципального района, пл. Свободы, 9</w:t>
      </w:r>
    </w:p>
    <w:p>
      <w:pPr>
        <w:pStyle w:val="P1"/>
        <w:tabs>
          <w:tab w:val="left" w:pos="3828" w:leader="none"/>
        </w:tabs>
        <w:spacing w:lineRule="auto" w:line="240" w:after="0" w:beforeAutospacing="0" w:afterAutospacing="0"/>
        <w:ind w:left="502"/>
        <w:jc w:val="both"/>
        <w:rPr>
          <w:rFonts w:ascii="Times New Roman" w:hAnsi="Times New Roman"/>
          <w:sz w:val="24"/>
        </w:rPr>
      </w:pPr>
      <w:r>
        <w:rPr>
          <w:rFonts w:ascii="Times New Roman" w:hAnsi="Times New Roman"/>
          <w:sz w:val="24"/>
        </w:rPr>
        <w:t xml:space="preserve">                                               Срок:  сентябрь 2021г.</w:t>
      </w:r>
    </w:p>
    <w:p>
      <w:pPr>
        <w:pStyle w:val="P1"/>
        <w:numPr>
          <w:ilvl w:val="0"/>
          <w:numId w:val="7"/>
        </w:numPr>
        <w:spacing w:lineRule="auto" w:line="240" w:after="0" w:beforeAutospacing="0" w:afterAutospacing="0"/>
        <w:ind w:left="502"/>
        <w:jc w:val="both"/>
        <w:rPr>
          <w:rFonts w:ascii="Times New Roman" w:hAnsi="Times New Roman"/>
          <w:sz w:val="24"/>
        </w:rPr>
      </w:pPr>
      <w:r>
        <w:rPr>
          <w:rFonts w:ascii="Times New Roman" w:hAnsi="Times New Roman"/>
          <w:sz w:val="24"/>
        </w:rPr>
        <w:t xml:space="preserve">Администрация городского  поселения Пошехонье,</w:t>
      </w:r>
    </w:p>
    <w:p>
      <w:pPr>
        <w:pStyle w:val="P1"/>
        <w:spacing w:lineRule="auto" w:line="240" w:after="0" w:beforeAutospacing="0" w:afterAutospacing="0"/>
        <w:ind w:left="502"/>
        <w:jc w:val="both"/>
        <w:rPr>
          <w:rFonts w:ascii="Times New Roman" w:hAnsi="Times New Roman"/>
          <w:sz w:val="24"/>
        </w:rPr>
      </w:pPr>
      <w:r>
        <w:rPr>
          <w:rFonts w:ascii="Times New Roman" w:hAnsi="Times New Roman"/>
          <w:sz w:val="24"/>
        </w:rPr>
        <w:t>(ул. Преображенского, д. 2)</w:t>
      </w:r>
    </w:p>
    <w:p>
      <w:pPr>
        <w:pStyle w:val="P1"/>
        <w:tabs>
          <w:tab w:val="left" w:pos="3828" w:leader="none"/>
        </w:tabs>
        <w:spacing w:lineRule="auto" w:line="240" w:after="0" w:beforeAutospacing="0" w:afterAutospacing="0"/>
        <w:ind w:left="502"/>
        <w:jc w:val="both"/>
        <w:rPr>
          <w:rFonts w:ascii="Times New Roman" w:hAnsi="Times New Roman"/>
          <w:sz w:val="24"/>
        </w:rPr>
      </w:pPr>
      <w:r>
        <w:rPr>
          <w:rFonts w:ascii="Times New Roman" w:hAnsi="Times New Roman"/>
          <w:sz w:val="24"/>
        </w:rPr>
        <w:t xml:space="preserve">                                               Срок:  сентябрь 2021г.</w:t>
      </w:r>
    </w:p>
    <w:p>
      <w:pPr>
        <w:pStyle w:val="P1"/>
        <w:numPr>
          <w:ilvl w:val="0"/>
          <w:numId w:val="7"/>
        </w:numPr>
        <w:spacing w:lineRule="auto" w:line="240" w:after="0" w:beforeAutospacing="0" w:afterAutospacing="0"/>
        <w:ind w:left="502"/>
        <w:jc w:val="both"/>
        <w:rPr>
          <w:rFonts w:ascii="Times New Roman" w:hAnsi="Times New Roman"/>
          <w:sz w:val="24"/>
        </w:rPr>
      </w:pPr>
      <w:r>
        <w:rPr>
          <w:rFonts w:ascii="Times New Roman" w:hAnsi="Times New Roman"/>
          <w:sz w:val="24"/>
        </w:rPr>
        <w:t>МБОУ средняя школа № 1 г. Пошехонье (ул. Красноармейская д. 3)</w:t>
      </w:r>
    </w:p>
    <w:p>
      <w:pPr>
        <w:pStyle w:val="P1"/>
        <w:tabs>
          <w:tab w:val="left" w:pos="3828"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Срок: июль- август 2021г.</w:t>
      </w:r>
    </w:p>
    <w:p>
      <w:pPr>
        <w:pStyle w:val="P1"/>
        <w:numPr>
          <w:ilvl w:val="0"/>
          <w:numId w:val="7"/>
        </w:numPr>
        <w:spacing w:lineRule="auto" w:line="240" w:after="0" w:beforeAutospacing="0" w:afterAutospacing="0"/>
        <w:ind w:left="502"/>
        <w:jc w:val="both"/>
        <w:rPr>
          <w:rFonts w:ascii="Times New Roman" w:hAnsi="Times New Roman"/>
          <w:sz w:val="24"/>
        </w:rPr>
      </w:pPr>
      <w:r>
        <w:rPr>
          <w:rFonts w:ascii="Times New Roman" w:hAnsi="Times New Roman"/>
          <w:sz w:val="24"/>
        </w:rPr>
        <w:t xml:space="preserve">МБОУ средняя школа № 2 г. Пошехонье ( ул. Советская д.  4)</w:t>
      </w:r>
    </w:p>
    <w:p>
      <w:pPr>
        <w:pStyle w:val="P1"/>
        <w:tabs>
          <w:tab w:val="left" w:pos="3828"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Срок: июль- август 2021г.</w:t>
      </w:r>
    </w:p>
    <w:p>
      <w:pPr>
        <w:pStyle w:val="P1"/>
        <w:numPr>
          <w:ilvl w:val="0"/>
          <w:numId w:val="7"/>
        </w:numPr>
        <w:spacing w:lineRule="auto" w:line="240" w:after="0" w:beforeAutospacing="0" w:afterAutospacing="0"/>
        <w:ind w:left="502"/>
        <w:jc w:val="both"/>
        <w:rPr>
          <w:rFonts w:ascii="Times New Roman" w:hAnsi="Times New Roman"/>
          <w:sz w:val="24"/>
        </w:rPr>
      </w:pPr>
      <w:r>
        <w:rPr>
          <w:rFonts w:ascii="Times New Roman" w:hAnsi="Times New Roman"/>
          <w:sz w:val="24"/>
        </w:rPr>
        <w:t>Автостанция г. Пошехонье ( ул. Преображенского д. 41 )</w:t>
      </w:r>
    </w:p>
    <w:p>
      <w:pPr>
        <w:pStyle w:val="P1"/>
        <w:tabs>
          <w:tab w:val="left" w:pos="3828"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Срок:  сентябрь 2021г.</w:t>
      </w:r>
    </w:p>
    <w:p>
      <w:pPr>
        <w:pStyle w:val="P1"/>
        <w:numPr>
          <w:ilvl w:val="0"/>
          <w:numId w:val="7"/>
        </w:numPr>
        <w:spacing w:lineRule="auto" w:line="240" w:after="0" w:beforeAutospacing="0" w:afterAutospacing="0"/>
        <w:ind w:left="502"/>
        <w:jc w:val="both"/>
        <w:rPr>
          <w:rFonts w:ascii="Times New Roman" w:hAnsi="Times New Roman"/>
          <w:sz w:val="24"/>
        </w:rPr>
      </w:pPr>
      <w:r>
        <w:rPr>
          <w:rFonts w:ascii="Times New Roman" w:hAnsi="Times New Roman"/>
          <w:sz w:val="24"/>
        </w:rPr>
        <w:t xml:space="preserve">Территория ярмарки потребительского общества «Заготовитель»  </w:t>
      </w:r>
    </w:p>
    <w:p>
      <w:pPr>
        <w:pStyle w:val="P1"/>
        <w:spacing w:lineRule="auto" w:line="240" w:after="0" w:beforeAutospacing="0" w:afterAutospacing="0"/>
        <w:jc w:val="both"/>
        <w:rPr>
          <w:rFonts w:ascii="Times New Roman" w:hAnsi="Times New Roman"/>
          <w:sz w:val="24"/>
        </w:rPr>
      </w:pPr>
      <w:r>
        <w:rPr>
          <w:rFonts w:ascii="Times New Roman" w:hAnsi="Times New Roman"/>
          <w:sz w:val="24"/>
        </w:rPr>
        <w:t xml:space="preserve">г. Пошехонье   (ул. Воинова, д. 57  Б)</w:t>
      </w:r>
    </w:p>
    <w:p>
      <w:pPr>
        <w:pStyle w:val="P1"/>
        <w:tabs>
          <w:tab w:val="left" w:pos="3828" w:leader="none"/>
        </w:tabs>
        <w:spacing w:lineRule="auto" w:line="240" w:after="0" w:beforeAutospacing="0" w:afterAutospacing="0"/>
        <w:ind w:left="502"/>
        <w:jc w:val="both"/>
        <w:rPr>
          <w:rFonts w:ascii="Times New Roman" w:hAnsi="Times New Roman"/>
          <w:sz w:val="24"/>
        </w:rPr>
      </w:pPr>
      <w:r>
        <w:rPr>
          <w:rFonts w:ascii="Times New Roman" w:hAnsi="Times New Roman"/>
          <w:sz w:val="24"/>
        </w:rPr>
        <w:t xml:space="preserve">                                               Срок:  сентябрь 2021 г.</w:t>
      </w:r>
    </w:p>
    <w:p>
      <w:pPr>
        <w:pStyle w:val="P2"/>
        <w:numPr>
          <w:ilvl w:val="0"/>
          <w:numId w:val="7"/>
        </w:numPr>
        <w:tabs>
          <w:tab w:val="left" w:pos="142" w:leader="none"/>
        </w:tabs>
        <w:spacing w:before="0" w:after="0" w:beforeAutospacing="0" w:afterAutospacing="0"/>
        <w:jc w:val="both"/>
        <w:rPr>
          <w:rStyle w:val="C4"/>
          <w:b w:val="0"/>
          <w:color w:val="000000"/>
          <w:sz w:val="24"/>
        </w:rPr>
      </w:pPr>
      <w:r>
        <w:rPr>
          <w:rStyle w:val="C4"/>
          <w:b w:val="0"/>
          <w:color w:val="000000"/>
          <w:sz w:val="24"/>
        </w:rPr>
        <w:t xml:space="preserve">  Муниципальное учреждение культуры «Межпоселенческий культурно-     </w:t>
      </w:r>
    </w:p>
    <w:p>
      <w:pPr>
        <w:pStyle w:val="P2"/>
        <w:tabs>
          <w:tab w:val="left" w:pos="142" w:leader="none"/>
        </w:tabs>
        <w:spacing w:before="0" w:after="0" w:beforeAutospacing="0" w:afterAutospacing="0"/>
        <w:jc w:val="both"/>
        <w:rPr>
          <w:sz w:val="24"/>
        </w:rPr>
      </w:pPr>
      <w:r>
        <w:rPr>
          <w:rStyle w:val="C4"/>
          <w:b w:val="0"/>
          <w:color w:val="000000"/>
          <w:sz w:val="24"/>
        </w:rPr>
        <w:t xml:space="preserve">       досуговый центр» </w:t>
      </w:r>
      <w:r>
        <w:rPr>
          <w:rStyle w:val="C4"/>
          <w:color w:val="000000"/>
          <w:sz w:val="24"/>
        </w:rPr>
        <w:t xml:space="preserve"> (</w:t>
      </w:r>
      <w:r>
        <w:rPr>
          <w:color w:val="000000"/>
          <w:sz w:val="24"/>
        </w:rPr>
        <w:t xml:space="preserve">МУК МКДЦ)  </w:t>
      </w:r>
      <w:r>
        <w:rPr>
          <w:sz w:val="24"/>
        </w:rPr>
        <w:t>( ул. Преображенского, д. 1)</w:t>
      </w:r>
    </w:p>
    <w:p>
      <w:pPr>
        <w:pStyle w:val="P1"/>
        <w:tabs>
          <w:tab w:val="left" w:pos="3828"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Срок:  июнь 2021 г. </w:t>
      </w:r>
    </w:p>
    <w:p>
      <w:pPr>
        <w:pStyle w:val="P1"/>
        <w:spacing w:lineRule="auto" w:line="240" w:after="0" w:beforeAutospacing="0" w:afterAutospacing="0"/>
        <w:ind w:left="637"/>
        <w:jc w:val="both"/>
        <w:rPr>
          <w:rFonts w:ascii="Times New Roman" w:hAnsi="Times New Roman"/>
          <w:sz w:val="24"/>
        </w:rPr>
      </w:pPr>
    </w:p>
    <w:p>
      <w:pPr>
        <w:pStyle w:val="P1"/>
        <w:spacing w:lineRule="auto" w:line="240" w:after="0" w:beforeAutospacing="0" w:afterAutospacing="0"/>
        <w:ind w:left="637"/>
        <w:jc w:val="both"/>
        <w:rPr>
          <w:rFonts w:ascii="Times New Roman" w:hAnsi="Times New Roman"/>
          <w:sz w:val="24"/>
        </w:rPr>
      </w:pPr>
    </w:p>
    <w:p>
      <w:pPr>
        <w:pStyle w:val="P1"/>
        <w:spacing w:lineRule="auto" w:line="240" w:after="0" w:beforeAutospacing="0" w:afterAutospacing="0"/>
        <w:ind w:left="637"/>
        <w:jc w:val="both"/>
        <w:rPr>
          <w:rFonts w:ascii="Times New Roman" w:hAnsi="Times New Roman"/>
          <w:sz w:val="24"/>
        </w:rPr>
      </w:pPr>
    </w:p>
    <w:p>
      <w:pPr>
        <w:spacing w:lineRule="auto" w:line="240" w:after="0" w:beforeAutospacing="0" w:afterAutospacing="0"/>
        <w:rPr>
          <w:rFonts w:ascii="Times New Roman" w:hAnsi="Times New Roman"/>
          <w:b w:val="1"/>
          <w:sz w:val="24"/>
        </w:rPr>
      </w:pPr>
      <w:r>
        <w:rPr>
          <w:rFonts w:ascii="Times New Roman" w:hAnsi="Times New Roman"/>
          <w:sz w:val="24"/>
        </w:rPr>
        <w:t xml:space="preserve">                                                                                                                         </w:t>
      </w:r>
      <w:r>
        <w:rPr>
          <w:rFonts w:ascii="Times New Roman" w:hAnsi="Times New Roman"/>
          <w:b w:val="1"/>
          <w:sz w:val="24"/>
        </w:rPr>
        <w:t>Приложение 2</w:t>
      </w:r>
    </w:p>
    <w:p>
      <w:pPr>
        <w:spacing w:lineRule="auto" w:line="240" w:after="0" w:beforeAutospacing="0" w:afterAutospacing="0"/>
        <w:jc w:val="center"/>
        <w:rPr>
          <w:rFonts w:ascii="Times New Roman" w:hAnsi="Times New Roman"/>
          <w:sz w:val="24"/>
        </w:rPr>
      </w:pPr>
      <w:r>
        <w:rPr>
          <w:rFonts w:ascii="Times New Roman" w:hAnsi="Times New Roman"/>
          <w:sz w:val="24"/>
        </w:rPr>
        <w:t>ДОПОЛНЕНИЯ</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 в план работы антитеррористической комиссии Пошехонского муниципального района на 2022 год</w:t>
      </w:r>
    </w:p>
    <w:p>
      <w:pPr>
        <w:widowControl w:val="0"/>
        <w:spacing w:lineRule="auto" w:line="240" w:beforeAutospacing="0" w:afterAutospacing="0"/>
        <w:ind w:firstLine="709"/>
        <w:jc w:val="both"/>
        <w:rPr>
          <w:rFonts w:ascii="Times New Roman" w:hAnsi="Times New Roman"/>
          <w:sz w:val="24"/>
          <w:u w:val="single"/>
        </w:rPr>
      </w:pPr>
      <w:r>
        <w:rPr>
          <w:rFonts w:ascii="Times New Roman" w:hAnsi="Times New Roman"/>
          <w:sz w:val="24"/>
          <w:u w:val="single"/>
        </w:rPr>
        <w:t>Раздел 1 в пункт 1.3 дополнить пунктами:</w:t>
      </w:r>
    </w:p>
    <w:p>
      <w:pPr>
        <w:widowControl w:val="0"/>
        <w:spacing w:lineRule="auto" w:line="240" w:beforeAutospacing="0" w:afterAutospacing="0"/>
        <w:ind w:firstLine="709"/>
        <w:jc w:val="both"/>
        <w:rPr>
          <w:rFonts w:ascii="Times New Roman" w:hAnsi="Times New Roman"/>
          <w:sz w:val="24"/>
        </w:rPr>
      </w:pPr>
      <w:r>
        <w:rPr>
          <w:rFonts w:ascii="Times New Roman" w:hAnsi="Times New Roman"/>
          <w:sz w:val="24"/>
        </w:rPr>
        <w:t xml:space="preserve">7. О состоянии антитеррористической защищенности объектов, задействуемых для проведения единого дня голосования в Российской Федерации, и ММПЛ (совместно с оперативной группой).                   </w:t>
      </w:r>
      <w:r>
        <w:rPr>
          <w:rFonts w:ascii="Times New Roman" w:hAnsi="Times New Roman"/>
          <w:b w:val="1"/>
          <w:sz w:val="24"/>
        </w:rPr>
        <w:t xml:space="preserve"> Исполнитель:</w:t>
      </w:r>
      <w:r>
        <w:rPr>
          <w:rFonts w:ascii="Times New Roman" w:hAnsi="Times New Roman"/>
          <w:sz w:val="24"/>
        </w:rPr>
        <w:t xml:space="preserve"> АТК ПМР, ТИК </w:t>
      </w:r>
      <w:r>
        <w:rPr>
          <w:rFonts w:ascii="Times New Roman" w:hAnsi="Times New Roman"/>
          <w:b w:val="1"/>
          <w:sz w:val="24"/>
        </w:rPr>
        <w:t xml:space="preserve">  Срок:</w:t>
      </w:r>
      <w:r>
        <w:rPr>
          <w:rFonts w:ascii="Times New Roman" w:hAnsi="Times New Roman"/>
          <w:sz w:val="24"/>
        </w:rPr>
        <w:t xml:space="preserve"> 3 квартал 2022 </w:t>
      </w:r>
    </w:p>
    <w:p>
      <w:pPr>
        <w:widowControl w:val="0"/>
        <w:spacing w:lineRule="auto" w:line="240" w:beforeAutospacing="0" w:afterAutospacing="0"/>
        <w:ind w:firstLine="737"/>
        <w:jc w:val="both"/>
        <w:rPr>
          <w:rFonts w:ascii="Times New Roman" w:hAnsi="Times New Roman"/>
          <w:sz w:val="24"/>
        </w:rPr>
      </w:pPr>
      <w:r>
        <w:rPr>
          <w:rFonts w:ascii="Times New Roman" w:hAnsi="Times New Roman"/>
          <w:sz w:val="24"/>
        </w:rPr>
        <w:t xml:space="preserve">8. Об исполнении требований к антитеррористической защищенности  объектов образовательных организаций, расположенных на территории Пошехонского муниципального района.                  </w:t>
      </w:r>
      <w:r>
        <w:rPr>
          <w:rFonts w:ascii="Times New Roman" w:hAnsi="Times New Roman"/>
          <w:b w:val="1"/>
          <w:sz w:val="24"/>
        </w:rPr>
        <w:t>Исполнитель:</w:t>
      </w:r>
      <w:r>
        <w:rPr>
          <w:rFonts w:ascii="Times New Roman" w:hAnsi="Times New Roman"/>
          <w:sz w:val="24"/>
        </w:rPr>
        <w:t xml:space="preserve"> УО                         </w:t>
      </w:r>
      <w:r>
        <w:rPr>
          <w:rFonts w:ascii="Times New Roman" w:hAnsi="Times New Roman"/>
          <w:b w:val="1"/>
          <w:sz w:val="24"/>
        </w:rPr>
        <w:t>Срок:</w:t>
      </w:r>
      <w:r>
        <w:rPr>
          <w:rFonts w:ascii="Times New Roman" w:hAnsi="Times New Roman"/>
          <w:sz w:val="24"/>
        </w:rPr>
        <w:t xml:space="preserve"> 3 квартал 2022 </w:t>
      </w:r>
    </w:p>
    <w:p>
      <w:pPr>
        <w:widowControl w:val="0"/>
        <w:spacing w:lineRule="auto" w:line="240" w:beforeAutospacing="0" w:afterAutospacing="0"/>
        <w:ind w:firstLine="709"/>
        <w:jc w:val="both"/>
        <w:rPr>
          <w:rFonts w:ascii="Times New Roman" w:hAnsi="Times New Roman"/>
          <w:sz w:val="24"/>
          <w:u w:val="single"/>
        </w:rPr>
      </w:pPr>
      <w:r>
        <w:rPr>
          <w:rFonts w:ascii="Times New Roman" w:hAnsi="Times New Roman"/>
          <w:sz w:val="24"/>
          <w:u w:val="single"/>
        </w:rPr>
        <w:t>Раздел 2 дополнить пунктами:</w:t>
      </w:r>
    </w:p>
    <w:p>
      <w:pPr>
        <w:widowControl w:val="0"/>
        <w:spacing w:lineRule="auto" w:line="240" w:beforeAutospacing="0" w:afterAutospacing="0"/>
        <w:ind w:hanging="0" w:left="0"/>
        <w:jc w:val="left"/>
        <w:rPr>
          <w:rFonts w:ascii="Times New Roman" w:hAnsi="Times New Roman"/>
          <w:sz w:val="24"/>
        </w:rPr>
      </w:pPr>
      <w:r>
        <w:rPr>
          <w:rFonts w:ascii="Times New Roman" w:hAnsi="Times New Roman"/>
          <w:sz w:val="24"/>
        </w:rPr>
        <w:t xml:space="preserve">             2.15. Проверка, обобщение и анализ состояния антитеррористической защищенности объектов, задействуемых для проведения единого дня голосования в Российской Федерации, и ММПЛ.  </w:t>
      </w:r>
      <w:r>
        <w:rPr>
          <w:rFonts w:ascii="Times New Roman" w:hAnsi="Times New Roman"/>
          <w:b w:val="1"/>
          <w:sz w:val="24"/>
        </w:rPr>
        <w:t>Исполнитель:</w:t>
      </w:r>
      <w:r>
        <w:rPr>
          <w:rFonts w:ascii="Times New Roman" w:hAnsi="Times New Roman"/>
          <w:sz w:val="24"/>
        </w:rPr>
        <w:t xml:space="preserve"> собственники объектов, задействуемых        для проведения единого дня голосования</w:t>
      </w:r>
    </w:p>
    <w:p>
      <w:pPr>
        <w:widowControl w:val="0"/>
        <w:spacing w:lineRule="auto" w:line="240" w:beforeAutospacing="0" w:afterAutospacing="0"/>
        <w:ind w:firstLine="709"/>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Срок:</w:t>
      </w:r>
      <w:r>
        <w:rPr>
          <w:rFonts w:ascii="Times New Roman" w:hAnsi="Times New Roman"/>
          <w:sz w:val="24"/>
        </w:rPr>
        <w:t xml:space="preserve"> июль 2022 г.</w:t>
      </w:r>
    </w:p>
    <w:p>
      <w:pPr>
        <w:widowControl w:val="0"/>
        <w:spacing w:lineRule="auto" w:line="240" w:beforeAutospacing="0" w:afterAutospacing="0"/>
        <w:ind w:firstLine="709"/>
        <w:jc w:val="left"/>
        <w:rPr>
          <w:rFonts w:ascii="Times New Roman" w:hAnsi="Times New Roman"/>
          <w:sz w:val="24"/>
        </w:rPr>
      </w:pPr>
      <w:r>
        <w:rPr>
          <w:rFonts w:ascii="Times New Roman" w:hAnsi="Times New Roman"/>
          <w:sz w:val="24"/>
        </w:rPr>
        <w:t xml:space="preserve">2.16. Проверка, обобщение и анализ состояния антитеррористической защищенности объектов образовательных организаций. </w:t>
      </w:r>
      <w:r>
        <w:rPr>
          <w:rFonts w:ascii="Times New Roman" w:hAnsi="Times New Roman"/>
          <w:b w:val="1"/>
          <w:sz w:val="24"/>
        </w:rPr>
        <w:t>Исполнитель:</w:t>
      </w:r>
      <w:r>
        <w:rPr>
          <w:rFonts w:ascii="Times New Roman" w:hAnsi="Times New Roman"/>
          <w:sz w:val="24"/>
        </w:rPr>
        <w:t xml:space="preserve"> собственники                         </w:t>
      </w:r>
    </w:p>
    <w:p>
      <w:pPr>
        <w:widowControl w:val="0"/>
        <w:spacing w:lineRule="auto" w:line="240" w:beforeAutospacing="0" w:afterAutospacing="0"/>
        <w:ind w:firstLine="709"/>
        <w:jc w:val="left"/>
        <w:rPr>
          <w:rFonts w:ascii="Times New Roman" w:hAnsi="Times New Roman"/>
          <w:sz w:val="24"/>
        </w:rPr>
      </w:pPr>
      <w:r>
        <w:rPr>
          <w:rFonts w:ascii="Times New Roman" w:hAnsi="Times New Roman"/>
          <w:sz w:val="24"/>
        </w:rPr>
        <w:t xml:space="preserve">                                                      объектов образовательных организаций,АТК ПМР</w:t>
      </w:r>
    </w:p>
    <w:p>
      <w:pPr>
        <w:widowControl w:val="0"/>
        <w:spacing w:lineRule="auto" w:line="240" w:beforeAutospacing="0" w:afterAutospacing="0"/>
        <w:ind w:firstLine="709"/>
        <w:jc w:val="both"/>
        <w:rPr>
          <w:rFonts w:ascii="Times New Roman" w:hAnsi="Times New Roman"/>
          <w:color w:val="000000"/>
          <w:sz w:val="24"/>
        </w:rPr>
      </w:pPr>
      <w:r>
        <w:rPr>
          <w:rFonts w:ascii="Times New Roman" w:hAnsi="Times New Roman"/>
          <w:b w:val="1"/>
          <w:sz w:val="24"/>
        </w:rPr>
        <w:t xml:space="preserve">                                                   Срок:</w:t>
      </w:r>
      <w:r>
        <w:rPr>
          <w:rFonts w:ascii="Times New Roman" w:hAnsi="Times New Roman"/>
          <w:sz w:val="24"/>
        </w:rPr>
        <w:t xml:space="preserve"> июль 2022 г.</w:t>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C6B17C2"/>
    <w:multiLevelType w:val="multilevel"/>
    <w:lvl w:ilvl="0">
      <w:start w:val="2"/>
      <w:numFmt w:val="decimal"/>
      <w:suff w:val="tab"/>
      <w:lvlText w:val="%1."/>
      <w:lvlJc w:val="left"/>
      <w:pPr>
        <w:ind w:hanging="450" w:left="450"/>
      </w:pPr>
      <w:rPr>
        <w:color w:val="auto"/>
      </w:rPr>
    </w:lvl>
    <w:lvl w:ilvl="1">
      <w:start w:val="1"/>
      <w:numFmt w:val="decimal"/>
      <w:suff w:val="tab"/>
      <w:lvlText w:val="%1.%2."/>
      <w:lvlJc w:val="left"/>
      <w:pPr>
        <w:ind w:hanging="720" w:left="720"/>
      </w:pPr>
      <w:rPr>
        <w:color w:val="auto"/>
      </w:rPr>
    </w:lvl>
    <w:lvl w:ilvl="2">
      <w:start w:val="1"/>
      <w:numFmt w:val="decimal"/>
      <w:suff w:val="tab"/>
      <w:lvlText w:val="%1.%2.%3."/>
      <w:lvlJc w:val="left"/>
      <w:pPr>
        <w:ind w:hanging="720" w:left="720"/>
      </w:pPr>
      <w:rPr>
        <w:color w:val="auto"/>
      </w:rPr>
    </w:lvl>
    <w:lvl w:ilvl="3">
      <w:start w:val="1"/>
      <w:numFmt w:val="decimal"/>
      <w:suff w:val="tab"/>
      <w:lvlText w:val="%1.%2.%3.%4."/>
      <w:lvlJc w:val="left"/>
      <w:pPr>
        <w:ind w:hanging="1080" w:left="1080"/>
      </w:pPr>
      <w:rPr>
        <w:color w:val="auto"/>
      </w:rPr>
    </w:lvl>
    <w:lvl w:ilvl="4">
      <w:start w:val="1"/>
      <w:numFmt w:val="decimal"/>
      <w:suff w:val="tab"/>
      <w:lvlText w:val="%1.%2.%3.%4.%5."/>
      <w:lvlJc w:val="left"/>
      <w:pPr>
        <w:ind w:hanging="1080" w:left="1080"/>
      </w:pPr>
      <w:rPr>
        <w:color w:val="auto"/>
      </w:rPr>
    </w:lvl>
    <w:lvl w:ilvl="5">
      <w:start w:val="1"/>
      <w:numFmt w:val="decimal"/>
      <w:suff w:val="tab"/>
      <w:lvlText w:val="%1.%2.%3.%4.%5.%6."/>
      <w:lvlJc w:val="left"/>
      <w:pPr>
        <w:ind w:hanging="1440" w:left="1440"/>
      </w:pPr>
      <w:rPr>
        <w:color w:val="auto"/>
      </w:rPr>
    </w:lvl>
    <w:lvl w:ilvl="6">
      <w:start w:val="1"/>
      <w:numFmt w:val="decimal"/>
      <w:suff w:val="tab"/>
      <w:lvlText w:val="%1.%2.%3.%4.%5.%6.%7."/>
      <w:lvlJc w:val="left"/>
      <w:pPr>
        <w:ind w:hanging="1800" w:left="1800"/>
      </w:pPr>
      <w:rPr>
        <w:color w:val="auto"/>
      </w:rPr>
    </w:lvl>
    <w:lvl w:ilvl="7">
      <w:start w:val="1"/>
      <w:numFmt w:val="decimal"/>
      <w:suff w:val="tab"/>
      <w:lvlText w:val="%1.%2.%3.%4.%5.%6.%7.%8."/>
      <w:lvlJc w:val="left"/>
      <w:pPr>
        <w:ind w:hanging="1800" w:left="1800"/>
      </w:pPr>
      <w:rPr>
        <w:color w:val="auto"/>
      </w:rPr>
    </w:lvl>
    <w:lvl w:ilvl="8">
      <w:start w:val="1"/>
      <w:numFmt w:val="decimal"/>
      <w:suff w:val="tab"/>
      <w:lvlText w:val="%1.%2.%3.%4.%5.%6.%7.%8.%9."/>
      <w:lvlJc w:val="left"/>
      <w:pPr>
        <w:ind w:hanging="2160" w:left="2160"/>
      </w:pPr>
      <w:rPr>
        <w:color w:val="auto"/>
      </w:rPr>
    </w:lvl>
  </w:abstractNum>
  <w:abstractNum w:abstractNumId="1">
    <w:nsid w:val="0D9828A3"/>
    <w:multiLevelType w:val="multilevel"/>
    <w:lvl w:ilvl="0">
      <w:start w:val="1"/>
      <w:numFmt w:val="decimal"/>
      <w:suff w:val="tab"/>
      <w:lvlText w:val="%1."/>
      <w:lvlJc w:val="left"/>
      <w:pPr>
        <w:ind w:hanging="360" w:left="786"/>
      </w:pPr>
      <w:rPr>
        <w:b w:val="0"/>
      </w:rPr>
    </w:lvl>
    <w:lvl w:ilvl="1">
      <w:start w:val="3"/>
      <w:numFmt w:val="decimal"/>
      <w:isLgl w:val="1"/>
      <w:suff w:val="tab"/>
      <w:lvlText w:val="%1.%2."/>
      <w:lvlJc w:val="left"/>
      <w:pPr>
        <w:ind w:hanging="1455" w:left="2022"/>
      </w:pPr>
      <w:rPr/>
    </w:lvl>
    <w:lvl w:ilvl="2">
      <w:start w:val="10"/>
      <w:numFmt w:val="decimal"/>
      <w:isLgl w:val="1"/>
      <w:suff w:val="tab"/>
      <w:lvlText w:val="%1.%2.%3."/>
      <w:lvlJc w:val="left"/>
      <w:pPr>
        <w:ind w:hanging="1455" w:left="2163"/>
      </w:pPr>
      <w:rPr/>
    </w:lvl>
    <w:lvl w:ilvl="3">
      <w:start w:val="1"/>
      <w:numFmt w:val="decimal"/>
      <w:isLgl w:val="1"/>
      <w:suff w:val="tab"/>
      <w:lvlText w:val="%1.%2.%3.%4."/>
      <w:lvlJc w:val="left"/>
      <w:pPr>
        <w:ind w:hanging="1455" w:left="2304"/>
      </w:pPr>
      <w:rPr/>
    </w:lvl>
    <w:lvl w:ilvl="4">
      <w:start w:val="1"/>
      <w:numFmt w:val="decimal"/>
      <w:isLgl w:val="1"/>
      <w:suff w:val="tab"/>
      <w:lvlText w:val="%1.%2.%3.%4.%5."/>
      <w:lvlJc w:val="left"/>
      <w:pPr>
        <w:ind w:hanging="1455" w:left="2445"/>
      </w:pPr>
      <w:rPr/>
    </w:lvl>
    <w:lvl w:ilvl="5">
      <w:start w:val="1"/>
      <w:numFmt w:val="decimal"/>
      <w:isLgl w:val="1"/>
      <w:suff w:val="tab"/>
      <w:lvlText w:val="%1.%2.%3.%4.%5.%6."/>
      <w:lvlJc w:val="left"/>
      <w:pPr>
        <w:ind w:hanging="1455" w:left="2586"/>
      </w:pPr>
      <w:rPr/>
    </w:lvl>
    <w:lvl w:ilvl="6">
      <w:start w:val="1"/>
      <w:numFmt w:val="decimal"/>
      <w:isLgl w:val="1"/>
      <w:suff w:val="tab"/>
      <w:lvlText w:val="%1.%2.%3.%4.%5.%6.%7."/>
      <w:lvlJc w:val="left"/>
      <w:pPr>
        <w:ind w:hanging="1455" w:left="2727"/>
      </w:pPr>
      <w:rPr/>
    </w:lvl>
    <w:lvl w:ilvl="7">
      <w:start w:val="1"/>
      <w:numFmt w:val="decimal"/>
      <w:isLgl w:val="1"/>
      <w:suff w:val="tab"/>
      <w:lvlText w:val="%1.%2.%3.%4.%5.%6.%7.%8."/>
      <w:lvlJc w:val="left"/>
      <w:pPr>
        <w:ind w:hanging="1455" w:left="2868"/>
      </w:pPr>
      <w:rPr/>
    </w:lvl>
    <w:lvl w:ilvl="8">
      <w:start w:val="1"/>
      <w:numFmt w:val="decimal"/>
      <w:isLgl w:val="1"/>
      <w:suff w:val="tab"/>
      <w:lvlText w:val="%1.%2.%3.%4.%5.%6.%7.%8.%9."/>
      <w:lvlJc w:val="left"/>
      <w:pPr>
        <w:ind w:hanging="1800" w:left="3354"/>
      </w:pPr>
      <w:rPr/>
    </w:lvl>
  </w:abstractNum>
  <w:abstractNum w:abstractNumId="2">
    <w:nsid w:val="0E6A2CAF"/>
    <w:multiLevelType w:val="multilevel"/>
    <w:lvl w:ilvl="0">
      <w:start w:val="2"/>
      <w:numFmt w:val="decimal"/>
      <w:suff w:val="tab"/>
      <w:lvlText w:val="%1."/>
      <w:lvlJc w:val="left"/>
      <w:pPr>
        <w:ind w:hanging="450" w:left="450"/>
      </w:pPr>
      <w:rPr>
        <w:color w:val="auto"/>
      </w:rPr>
    </w:lvl>
    <w:lvl w:ilvl="1">
      <w:start w:val="1"/>
      <w:numFmt w:val="decimal"/>
      <w:suff w:val="tab"/>
      <w:lvlText w:val="%1.%2."/>
      <w:lvlJc w:val="left"/>
      <w:pPr>
        <w:ind w:hanging="720" w:left="1440"/>
      </w:pPr>
      <w:rPr>
        <w:color w:val="auto"/>
      </w:rPr>
    </w:lvl>
    <w:lvl w:ilvl="2">
      <w:start w:val="1"/>
      <w:numFmt w:val="decimal"/>
      <w:suff w:val="tab"/>
      <w:lvlText w:val="%1.%2.%3."/>
      <w:lvlJc w:val="left"/>
      <w:pPr>
        <w:ind w:hanging="720" w:left="2160"/>
      </w:pPr>
      <w:rPr>
        <w:color w:val="auto"/>
      </w:rPr>
    </w:lvl>
    <w:lvl w:ilvl="3">
      <w:start w:val="1"/>
      <w:numFmt w:val="decimal"/>
      <w:suff w:val="tab"/>
      <w:lvlText w:val="%1.%2.%3.%4."/>
      <w:lvlJc w:val="left"/>
      <w:pPr>
        <w:ind w:hanging="1080" w:left="3240"/>
      </w:pPr>
      <w:rPr>
        <w:color w:val="auto"/>
      </w:rPr>
    </w:lvl>
    <w:lvl w:ilvl="4">
      <w:start w:val="1"/>
      <w:numFmt w:val="decimal"/>
      <w:suff w:val="tab"/>
      <w:lvlText w:val="%1.%2.%3.%4.%5."/>
      <w:lvlJc w:val="left"/>
      <w:pPr>
        <w:ind w:hanging="1080" w:left="3960"/>
      </w:pPr>
      <w:rPr>
        <w:color w:val="auto"/>
      </w:rPr>
    </w:lvl>
    <w:lvl w:ilvl="5">
      <w:start w:val="1"/>
      <w:numFmt w:val="decimal"/>
      <w:suff w:val="tab"/>
      <w:lvlText w:val="%1.%2.%3.%4.%5.%6."/>
      <w:lvlJc w:val="left"/>
      <w:pPr>
        <w:ind w:hanging="1440" w:left="5040"/>
      </w:pPr>
      <w:rPr>
        <w:color w:val="auto"/>
      </w:rPr>
    </w:lvl>
    <w:lvl w:ilvl="6">
      <w:start w:val="1"/>
      <w:numFmt w:val="decimal"/>
      <w:suff w:val="tab"/>
      <w:lvlText w:val="%1.%2.%3.%4.%5.%6.%7."/>
      <w:lvlJc w:val="left"/>
      <w:pPr>
        <w:ind w:hanging="1800" w:left="6120"/>
      </w:pPr>
      <w:rPr>
        <w:color w:val="auto"/>
      </w:rPr>
    </w:lvl>
    <w:lvl w:ilvl="7">
      <w:start w:val="1"/>
      <w:numFmt w:val="decimal"/>
      <w:suff w:val="tab"/>
      <w:lvlText w:val="%1.%2.%3.%4.%5.%6.%7.%8."/>
      <w:lvlJc w:val="left"/>
      <w:pPr>
        <w:ind w:hanging="1800" w:left="6840"/>
      </w:pPr>
      <w:rPr>
        <w:color w:val="auto"/>
      </w:rPr>
    </w:lvl>
    <w:lvl w:ilvl="8">
      <w:start w:val="1"/>
      <w:numFmt w:val="decimal"/>
      <w:suff w:val="tab"/>
      <w:lvlText w:val="%1.%2.%3.%4.%5.%6.%7.%8.%9."/>
      <w:lvlJc w:val="left"/>
      <w:pPr>
        <w:ind w:hanging="2160" w:left="7920"/>
      </w:pPr>
      <w:rPr>
        <w:color w:val="auto"/>
      </w:rPr>
    </w:lvl>
  </w:abstractNum>
  <w:abstractNum w:abstractNumId="3">
    <w:nsid w:val="1E374876"/>
    <w:multiLevelType w:val="hybridMultilevel"/>
    <w:lvl w:ilvl="0" w:tplc="0419000F">
      <w:start w:val="1"/>
      <w:numFmt w:val="decimal"/>
      <w:suff w:val="tab"/>
      <w:lvlText w:val="%1."/>
      <w:lvlJc w:val="left"/>
      <w:pPr>
        <w:ind w:hanging="360" w:left="36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2E650551"/>
    <w:multiLevelType w:val="hybridMultilevel"/>
    <w:lvl w:ilvl="0" w:tplc="0419000F">
      <w:start w:val="1"/>
      <w:numFmt w:val="decimal"/>
      <w:suff w:val="tab"/>
      <w:lvlText w:val="%1."/>
      <w:lvlJc w:val="left"/>
      <w:pPr>
        <w:ind w:hanging="360" w:left="36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37FC74FD"/>
    <w:multiLevelType w:val="hybridMultilevel"/>
    <w:lvl w:ilvl="0" w:tplc="14D6DAEC">
      <w:start w:val="12"/>
      <w:numFmt w:val="decimal"/>
      <w:suff w:val="tab"/>
      <w:lvlText w:val="%1."/>
      <w:lvlJc w:val="left"/>
      <w:pPr>
        <w:ind w:hanging="375" w:left="73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3D633FD1"/>
    <w:multiLevelType w:val="hybridMultilevel"/>
    <w:lvl w:ilvl="0" w:tplc="330A7B96">
      <w:start w:val="14"/>
      <w:numFmt w:val="decimal"/>
      <w:suff w:val="tab"/>
      <w:lvlText w:val="%1."/>
      <w:lvlJc w:val="left"/>
      <w:pPr>
        <w:ind w:hanging="375" w:left="735"/>
      </w:pPr>
      <w:rPr>
        <w:color w:val="auto"/>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4B635858"/>
    <w:multiLevelType w:val="hybridMultilevel"/>
    <w:lvl w:ilvl="0" w:tplc="66E4C51E">
      <w:start w:val="8"/>
      <w:numFmt w:val="decimal"/>
      <w:suff w:val="tab"/>
      <w:lvlText w:val="%1."/>
      <w:lvlJc w:val="left"/>
      <w:pPr>
        <w:ind w:hanging="360" w:left="637"/>
      </w:pPr>
      <w:rPr/>
    </w:lvl>
    <w:lvl w:ilvl="1" w:tplc="04190019">
      <w:start w:val="1"/>
      <w:numFmt w:val="lowerLetter"/>
      <w:suff w:val="tab"/>
      <w:lvlText w:val="%2."/>
      <w:lvlJc w:val="left"/>
      <w:pPr>
        <w:ind w:hanging="360" w:left="1357"/>
      </w:pPr>
      <w:rPr/>
    </w:lvl>
    <w:lvl w:ilvl="2" w:tplc="0419001B">
      <w:start w:val="1"/>
      <w:numFmt w:val="lowerRoman"/>
      <w:suff w:val="tab"/>
      <w:lvlText w:val="%3."/>
      <w:lvlJc w:val="right"/>
      <w:pPr>
        <w:ind w:hanging="180" w:left="2077"/>
      </w:pPr>
      <w:rPr/>
    </w:lvl>
    <w:lvl w:ilvl="3" w:tplc="0419000F">
      <w:start w:val="1"/>
      <w:numFmt w:val="decimal"/>
      <w:suff w:val="tab"/>
      <w:lvlText w:val="%4."/>
      <w:lvlJc w:val="left"/>
      <w:pPr>
        <w:ind w:hanging="360" w:left="2797"/>
      </w:pPr>
      <w:rPr/>
    </w:lvl>
    <w:lvl w:ilvl="4" w:tplc="04190019">
      <w:start w:val="1"/>
      <w:numFmt w:val="lowerLetter"/>
      <w:suff w:val="tab"/>
      <w:lvlText w:val="%5."/>
      <w:lvlJc w:val="left"/>
      <w:pPr>
        <w:ind w:hanging="360" w:left="3517"/>
      </w:pPr>
      <w:rPr/>
    </w:lvl>
    <w:lvl w:ilvl="5" w:tplc="0419001B">
      <w:start w:val="1"/>
      <w:numFmt w:val="lowerRoman"/>
      <w:suff w:val="tab"/>
      <w:lvlText w:val="%6."/>
      <w:lvlJc w:val="right"/>
      <w:pPr>
        <w:ind w:hanging="180" w:left="4237"/>
      </w:pPr>
      <w:rPr/>
    </w:lvl>
    <w:lvl w:ilvl="6" w:tplc="0419000F">
      <w:start w:val="1"/>
      <w:numFmt w:val="decimal"/>
      <w:suff w:val="tab"/>
      <w:lvlText w:val="%7."/>
      <w:lvlJc w:val="left"/>
      <w:pPr>
        <w:ind w:hanging="360" w:left="4957"/>
      </w:pPr>
      <w:rPr/>
    </w:lvl>
    <w:lvl w:ilvl="7" w:tplc="04190019">
      <w:start w:val="1"/>
      <w:numFmt w:val="lowerLetter"/>
      <w:suff w:val="tab"/>
      <w:lvlText w:val="%8."/>
      <w:lvlJc w:val="left"/>
      <w:pPr>
        <w:ind w:hanging="360" w:left="5677"/>
      </w:pPr>
      <w:rPr/>
    </w:lvl>
    <w:lvl w:ilvl="8" w:tplc="0419001B">
      <w:start w:val="1"/>
      <w:numFmt w:val="lowerRoman"/>
      <w:suff w:val="tab"/>
      <w:lvlText w:val="%9."/>
      <w:lvlJc w:val="right"/>
      <w:pPr>
        <w:ind w:hanging="180" w:left="6397"/>
      </w:pPr>
      <w:rPr/>
    </w:lvl>
  </w:abstractNum>
  <w:abstractNum w:abstractNumId="8">
    <w:nsid w:val="4BAA6C69"/>
    <w:multiLevelType w:val="multilevel"/>
    <w:lvl w:ilvl="0">
      <w:start w:val="1"/>
      <w:numFmt w:val="decimal"/>
      <w:suff w:val="tab"/>
      <w:lvlText w:val="%1."/>
      <w:lvlJc w:val="left"/>
      <w:pPr>
        <w:ind w:hanging="360" w:left="1080"/>
      </w:pPr>
      <w:rPr/>
    </w:lvl>
    <w:lvl w:ilvl="1">
      <w:start w:val="3"/>
      <w:numFmt w:val="decimal"/>
      <w:isLgl w:val="1"/>
      <w:suff w:val="tab"/>
      <w:lvlText w:val="%1.%2."/>
      <w:lvlJc w:val="left"/>
      <w:pPr>
        <w:ind w:hanging="360" w:left="1080"/>
      </w:pPr>
      <w:rPr/>
    </w:lvl>
    <w:lvl w:ilvl="2">
      <w:start w:val="1"/>
      <w:numFmt w:val="decimal"/>
      <w:isLgl w:val="1"/>
      <w:suff w:val="tab"/>
      <w:lvlText w:val="%1.%2.%3."/>
      <w:lvlJc w:val="left"/>
      <w:pPr>
        <w:ind w:hanging="720" w:left="1440"/>
      </w:pPr>
      <w:rPr/>
    </w:lvl>
    <w:lvl w:ilvl="3">
      <w:start w:val="1"/>
      <w:numFmt w:val="decimal"/>
      <w:isLgl w:val="1"/>
      <w:suff w:val="tab"/>
      <w:lvlText w:val="%1.%2.%3.%4."/>
      <w:lvlJc w:val="left"/>
      <w:pPr>
        <w:ind w:hanging="720" w:left="1440"/>
      </w:pPr>
      <w:rPr/>
    </w:lvl>
    <w:lvl w:ilvl="4">
      <w:start w:val="1"/>
      <w:numFmt w:val="decimal"/>
      <w:isLgl w:val="1"/>
      <w:suff w:val="tab"/>
      <w:lvlText w:val="%1.%2.%3.%4.%5."/>
      <w:lvlJc w:val="left"/>
      <w:pPr>
        <w:ind w:hanging="1080" w:left="1800"/>
      </w:pPr>
      <w:rPr/>
    </w:lvl>
    <w:lvl w:ilvl="5">
      <w:start w:val="1"/>
      <w:numFmt w:val="decimal"/>
      <w:isLgl w:val="1"/>
      <w:suff w:val="tab"/>
      <w:lvlText w:val="%1.%2.%3.%4.%5.%6."/>
      <w:lvlJc w:val="left"/>
      <w:pPr>
        <w:ind w:hanging="1080" w:left="1800"/>
      </w:pPr>
      <w:rPr/>
    </w:lvl>
    <w:lvl w:ilvl="6">
      <w:start w:val="1"/>
      <w:numFmt w:val="decimal"/>
      <w:isLgl w:val="1"/>
      <w:suff w:val="tab"/>
      <w:lvlText w:val="%1.%2.%3.%4.%5.%6.%7."/>
      <w:lvlJc w:val="left"/>
      <w:pPr>
        <w:ind w:hanging="1440" w:left="2160"/>
      </w:pPr>
      <w:rPr/>
    </w:lvl>
    <w:lvl w:ilvl="7">
      <w:start w:val="1"/>
      <w:numFmt w:val="decimal"/>
      <w:isLgl w:val="1"/>
      <w:suff w:val="tab"/>
      <w:lvlText w:val="%1.%2.%3.%4.%5.%6.%7.%8."/>
      <w:lvlJc w:val="left"/>
      <w:pPr>
        <w:ind w:hanging="1440" w:left="2160"/>
      </w:pPr>
      <w:rPr/>
    </w:lvl>
    <w:lvl w:ilvl="8">
      <w:start w:val="1"/>
      <w:numFmt w:val="decimal"/>
      <w:isLgl w:val="1"/>
      <w:suff w:val="tab"/>
      <w:lvlText w:val="%1.%2.%3.%4.%5.%6.%7.%8.%9."/>
      <w:lvlJc w:val="left"/>
      <w:pPr>
        <w:ind w:hanging="1800" w:left="2520"/>
      </w:pPr>
      <w:rPr/>
    </w:lvl>
  </w:abstractNum>
  <w:abstractNum w:abstractNumId="9">
    <w:nsid w:val="4BD62291"/>
    <w:multiLevelType w:val="hybridMultilevel"/>
    <w:lvl w:ilvl="0" w:tplc="0419000F">
      <w:start w:val="1"/>
      <w:numFmt w:val="decimal"/>
      <w:suff w:val="tab"/>
      <w:lvlText w:val="%1."/>
      <w:lvlJc w:val="left"/>
      <w:pPr>
        <w:ind w:hanging="360" w:left="36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0">
    <w:nsid w:val="54F515A7"/>
    <w:multiLevelType w:val="multilevel"/>
    <w:lvl w:ilvl="0">
      <w:start w:val="1"/>
      <w:numFmt w:val="decimal"/>
      <w:suff w:val="tab"/>
      <w:lvlText w:val="%1."/>
      <w:lvlJc w:val="left"/>
      <w:pPr>
        <w:ind w:hanging="360" w:left="360"/>
      </w:pPr>
      <w:rPr>
        <w:b w:val="1"/>
        <w:color w:val="auto"/>
      </w:rPr>
    </w:lvl>
    <w:lvl w:ilvl="1">
      <w:start w:val="1"/>
      <w:numFmt w:val="decimal"/>
      <w:suff w:val="tab"/>
      <w:lvlText w:val="%1.%2."/>
      <w:lvlJc w:val="left"/>
      <w:pPr>
        <w:ind w:hanging="720" w:left="1425"/>
      </w:pPr>
      <w:rPr>
        <w:b w:val="1"/>
        <w:color w:val="auto"/>
      </w:rPr>
    </w:lvl>
    <w:lvl w:ilvl="2">
      <w:start w:val="1"/>
      <w:numFmt w:val="decimal"/>
      <w:suff w:val="tab"/>
      <w:lvlText w:val="%1.%2.%3."/>
      <w:lvlJc w:val="left"/>
      <w:pPr>
        <w:ind w:hanging="720" w:left="2130"/>
      </w:pPr>
      <w:rPr>
        <w:b w:val="1"/>
        <w:color w:val="auto"/>
      </w:rPr>
    </w:lvl>
    <w:lvl w:ilvl="3">
      <w:start w:val="1"/>
      <w:numFmt w:val="decimal"/>
      <w:suff w:val="tab"/>
      <w:lvlText w:val="%1.%2.%3.%4."/>
      <w:lvlJc w:val="left"/>
      <w:pPr>
        <w:ind w:hanging="1080" w:left="3195"/>
      </w:pPr>
      <w:rPr>
        <w:b w:val="1"/>
        <w:color w:val="auto"/>
      </w:rPr>
    </w:lvl>
    <w:lvl w:ilvl="4">
      <w:start w:val="1"/>
      <w:numFmt w:val="decimal"/>
      <w:suff w:val="tab"/>
      <w:lvlText w:val="%1.%2.%3.%4.%5."/>
      <w:lvlJc w:val="left"/>
      <w:pPr>
        <w:ind w:hanging="1080" w:left="3900"/>
      </w:pPr>
      <w:rPr>
        <w:b w:val="1"/>
        <w:color w:val="auto"/>
      </w:rPr>
    </w:lvl>
    <w:lvl w:ilvl="5">
      <w:start w:val="1"/>
      <w:numFmt w:val="decimal"/>
      <w:suff w:val="tab"/>
      <w:lvlText w:val="%1.%2.%3.%4.%5.%6."/>
      <w:lvlJc w:val="left"/>
      <w:pPr>
        <w:ind w:hanging="1440" w:left="4965"/>
      </w:pPr>
      <w:rPr>
        <w:b w:val="1"/>
        <w:color w:val="auto"/>
      </w:rPr>
    </w:lvl>
    <w:lvl w:ilvl="6">
      <w:start w:val="1"/>
      <w:numFmt w:val="decimal"/>
      <w:suff w:val="tab"/>
      <w:lvlText w:val="%1.%2.%3.%4.%5.%6.%7."/>
      <w:lvlJc w:val="left"/>
      <w:pPr>
        <w:ind w:hanging="1800" w:left="6030"/>
      </w:pPr>
      <w:rPr>
        <w:b w:val="1"/>
        <w:color w:val="auto"/>
      </w:rPr>
    </w:lvl>
    <w:lvl w:ilvl="7">
      <w:start w:val="1"/>
      <w:numFmt w:val="decimal"/>
      <w:suff w:val="tab"/>
      <w:lvlText w:val="%1.%2.%3.%4.%5.%6.%7.%8."/>
      <w:lvlJc w:val="left"/>
      <w:pPr>
        <w:ind w:hanging="1800" w:left="6735"/>
      </w:pPr>
      <w:rPr>
        <w:b w:val="1"/>
        <w:color w:val="auto"/>
      </w:rPr>
    </w:lvl>
    <w:lvl w:ilvl="8">
      <w:start w:val="1"/>
      <w:numFmt w:val="decimal"/>
      <w:suff w:val="tab"/>
      <w:lvlText w:val="%1.%2.%3.%4.%5.%6.%7.%8.%9."/>
      <w:lvlJc w:val="left"/>
      <w:pPr>
        <w:ind w:hanging="2160" w:left="7800"/>
      </w:pPr>
      <w:rPr>
        <w:b w:val="1"/>
        <w:color w:val="auto"/>
      </w:rPr>
    </w:lvl>
  </w:abstractNum>
  <w:abstractNum w:abstractNumId="11">
    <w:nsid w:val="6C89240E"/>
    <w:multiLevelType w:val="multilevel"/>
    <w:lvl w:ilvl="0">
      <w:start w:val="2"/>
      <w:numFmt w:val="decimal"/>
      <w:suff w:val="tab"/>
      <w:lvlText w:val="%1."/>
      <w:lvlJc w:val="left"/>
      <w:pPr>
        <w:ind w:hanging="450" w:left="450"/>
      </w:pPr>
      <w:rPr/>
    </w:lvl>
    <w:lvl w:ilvl="1">
      <w:start w:val="2"/>
      <w:numFmt w:val="decimal"/>
      <w:suff w:val="tab"/>
      <w:lvlText w:val="%1.%2."/>
      <w:lvlJc w:val="left"/>
      <w:pPr>
        <w:ind w:hanging="720" w:left="1425"/>
      </w:pPr>
      <w:rPr/>
    </w:lvl>
    <w:lvl w:ilvl="2">
      <w:start w:val="1"/>
      <w:numFmt w:val="decimal"/>
      <w:suff w:val="tab"/>
      <w:lvlText w:val="%1.%2.%3."/>
      <w:lvlJc w:val="left"/>
      <w:pPr>
        <w:ind w:hanging="720" w:left="2130"/>
      </w:pPr>
      <w:rPr/>
    </w:lvl>
    <w:lvl w:ilvl="3">
      <w:start w:val="1"/>
      <w:numFmt w:val="decimal"/>
      <w:suff w:val="tab"/>
      <w:lvlText w:val="%1.%2.%3.%4."/>
      <w:lvlJc w:val="left"/>
      <w:pPr>
        <w:ind w:hanging="1080" w:left="3195"/>
      </w:pPr>
      <w:rPr/>
    </w:lvl>
    <w:lvl w:ilvl="4">
      <w:start w:val="1"/>
      <w:numFmt w:val="decimal"/>
      <w:suff w:val="tab"/>
      <w:lvlText w:val="%1.%2.%3.%4.%5."/>
      <w:lvlJc w:val="left"/>
      <w:pPr>
        <w:ind w:hanging="1080" w:left="3900"/>
      </w:pPr>
      <w:rPr/>
    </w:lvl>
    <w:lvl w:ilvl="5">
      <w:start w:val="1"/>
      <w:numFmt w:val="decimal"/>
      <w:suff w:val="tab"/>
      <w:lvlText w:val="%1.%2.%3.%4.%5.%6."/>
      <w:lvlJc w:val="left"/>
      <w:pPr>
        <w:ind w:hanging="1440" w:left="4965"/>
      </w:pPr>
      <w:rPr/>
    </w:lvl>
    <w:lvl w:ilvl="6">
      <w:start w:val="1"/>
      <w:numFmt w:val="decimal"/>
      <w:suff w:val="tab"/>
      <w:lvlText w:val="%1.%2.%3.%4.%5.%6.%7."/>
      <w:lvlJc w:val="left"/>
      <w:pPr>
        <w:ind w:hanging="1800" w:left="6030"/>
      </w:pPr>
      <w:rPr/>
    </w:lvl>
    <w:lvl w:ilvl="7">
      <w:start w:val="1"/>
      <w:numFmt w:val="decimal"/>
      <w:suff w:val="tab"/>
      <w:lvlText w:val="%1.%2.%3.%4.%5.%6.%7.%8."/>
      <w:lvlJc w:val="left"/>
      <w:pPr>
        <w:ind w:hanging="1800" w:left="6735"/>
      </w:pPr>
      <w:rPr/>
    </w:lvl>
    <w:lvl w:ilvl="8">
      <w:start w:val="1"/>
      <w:numFmt w:val="decimal"/>
      <w:suff w:val="tab"/>
      <w:lvlText w:val="%1.%2.%3.%4.%5.%6.%7.%8.%9."/>
      <w:lvlJc w:val="left"/>
      <w:pPr>
        <w:ind w:hanging="2160" w:left="7800"/>
      </w:pPr>
      <w:rPr/>
    </w:lvl>
  </w:abstractNum>
  <w:num w:numId="1">
    <w:abstractNumId w:val="1"/>
  </w:num>
  <w:num w:numId="2">
    <w:abstractNumId w:val="8"/>
  </w:num>
  <w:num w:numId="3">
    <w:abstractNumId w:val="10"/>
  </w:num>
  <w:num w:numId="4">
    <w:abstractNumId w:val="0"/>
  </w:num>
  <w:num w:numId="5">
    <w:abstractNumId w:val="2"/>
  </w:num>
  <w:num w:numId="6">
    <w:abstractNumId w:val="11"/>
  </w:num>
  <w:num w:numId="7">
    <w:abstractNumId w:val="4"/>
  </w:num>
  <w:num w:numId="8">
    <w:abstractNumId w:val="6"/>
  </w:num>
  <w:num w:numId="9">
    <w:abstractNumId w:val="3"/>
  </w:num>
  <w:num w:numId="10">
    <w:abstractNumId w:val="9"/>
  </w:num>
  <w:num w:numId="11">
    <w:abstractNumId w:val="5"/>
  </w:num>
  <w:num w:numId="12">
    <w:abstractNumId w:val="7"/>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List Paragraph"/>
    <w:basedOn w:val="P0"/>
    <w:qFormat/>
    <w:pPr>
      <w:ind w:left="720"/>
      <w:contextualSpacing w:val="1"/>
    </w:pPr>
    <w:rPr>
      <w:rFonts w:ascii="Calibri" w:hAnsi="Calibri"/>
    </w:rPr>
  </w:style>
  <w:style w:type="paragraph" w:styleId="P2">
    <w:name w:val="Normal (Web)"/>
    <w:basedOn w:val="P0"/>
    <w:pPr>
      <w:spacing w:lineRule="auto" w:line="240" w:before="100" w:after="100" w:beforeAutospacing="1" w:afterAutospacing="1"/>
    </w:pPr>
    <w:rPr>
      <w:rFonts w:ascii="Times New Roman" w:hAnsi="Times New Roman"/>
      <w:sz w:val="24"/>
    </w:rPr>
  </w:style>
  <w:style w:type="paragraph" w:styleId="P3">
    <w:name w:val="Balloon Text"/>
    <w:basedOn w:val="P0"/>
    <w:link w:val="C6"/>
    <w:semiHidden/>
    <w:pPr>
      <w:spacing w:lineRule="auto" w:line="240" w:after="0" w:beforeAutospacing="0" w:afterAutospacing="0"/>
    </w:pPr>
    <w:rPr>
      <w:rFonts w:ascii="Tahoma" w:hAnsi="Tahoma"/>
      <w:sz w:val="16"/>
    </w:rPr>
  </w:style>
  <w:style w:type="paragraph" w:styleId="P4">
    <w:name w:val="Body text (2)"/>
    <w:basedOn w:val="P0"/>
    <w:pPr>
      <w:shd w:val="clear" w:fill="FFFFFF"/>
      <w:spacing w:before="420" w:after="420" w:beforeAutospacing="0" w:afterAutospacing="0"/>
      <w:jc w:val="both"/>
    </w:pPr>
    <w:rPr>
      <w:sz w:val="28"/>
    </w:rPr>
  </w:style>
  <w:style w:type="paragraph" w:styleId="P5">
    <w:name w:val="Обычный"/>
    <w:basedOn w:val="P0"/>
    <w:next w:val="P5"/>
    <w:pPr>
      <w:suppressAutoHyphens w:val="1"/>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2)"/>
    <w:basedOn w:val="C0"/>
    <w:rPr>
      <w:rFonts w:ascii="Times New Roman" w:hAnsi="Times New Roman"/>
      <w:b w:val="0"/>
      <w:i w:val="0"/>
      <w:strike w:val="0"/>
      <w:color w:val="000000"/>
      <w:sz w:val="24"/>
      <w:u w:val="none"/>
    </w:rPr>
  </w:style>
  <w:style w:type="character" w:styleId="C4">
    <w:name w:val="Strong"/>
    <w:basedOn w:val="C0"/>
    <w:qFormat/>
    <w:rPr>
      <w:b w:val="1"/>
    </w:rPr>
  </w:style>
  <w:style w:type="character" w:styleId="C5">
    <w:name w:val="Body text (3)"/>
    <w:basedOn w:val="C0"/>
    <w:rPr>
      <w:rFonts w:ascii="Times New Roman" w:hAnsi="Times New Roman"/>
      <w:b w:val="1"/>
      <w:i w:val="0"/>
      <w:strike w:val="0"/>
      <w:color w:val="000000"/>
      <w:sz w:val="36"/>
      <w:u w:val="none"/>
    </w:rPr>
  </w:style>
  <w:style w:type="character" w:styleId="C6">
    <w:name w:val="Текст выноски Знак"/>
    <w:basedOn w:val="C0"/>
    <w:link w:val="P3"/>
    <w:semiHidden/>
    <w:rPr>
      <w:rFonts w:ascii="Tahoma" w:hAnsi="Tahoma"/>
      <w:sz w:val="16"/>
    </w:rPr>
  </w:style>
  <w:style w:type="character" w:styleId="C7">
    <w:name w:val="apple-converted-space"/>
    <w:basedOn w:val="C0"/>
    <w:rPr/>
  </w:style>
  <w:style w:type="character" w:styleId="C8">
    <w:name w:val="Основной шрифт абзаца"/>
    <w:rPr>
      <w:rFonts w:ascii="Times New Roman" w:hAnsi="Times New Roman"/>
      <w:sz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hd w:val="clear" w:fill="auto"/>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