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proofErr w:type="spellStart"/>
      <w:r w:rsidR="0052103C">
        <w:rPr>
          <w:b/>
          <w:bCs/>
          <w:sz w:val="22"/>
          <w:szCs w:val="22"/>
        </w:rPr>
        <w:t>Ляча</w:t>
      </w:r>
      <w:proofErr w:type="spellEnd"/>
      <w:r w:rsidR="0052103C">
        <w:rPr>
          <w:b/>
          <w:bCs/>
          <w:sz w:val="22"/>
          <w:szCs w:val="22"/>
        </w:rPr>
        <w:t>, ул. Светлая</w:t>
      </w:r>
      <w:r w:rsidR="005E6A83">
        <w:rPr>
          <w:b/>
          <w:bCs/>
          <w:sz w:val="22"/>
          <w:szCs w:val="22"/>
        </w:rPr>
        <w:t>, земельный участок 2а</w:t>
      </w:r>
      <w:r w:rsidR="00E05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52103C">
        <w:rPr>
          <w:b/>
          <w:bCs/>
          <w:sz w:val="22"/>
          <w:szCs w:val="22"/>
        </w:rPr>
        <w:t>613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хозяйства, общей площадью </w:t>
      </w:r>
      <w:r w:rsidR="0052103C">
        <w:t>613</w:t>
      </w:r>
      <w:r>
        <w:t xml:space="preserve"> </w:t>
      </w:r>
      <w:proofErr w:type="spellStart"/>
      <w:r>
        <w:t>кв.м</w:t>
      </w:r>
      <w:proofErr w:type="spellEnd"/>
      <w:r>
        <w:t>., с кадастровым номером 76:12:050</w:t>
      </w:r>
      <w:r w:rsidR="0052103C">
        <w:t>304</w:t>
      </w:r>
      <w:r>
        <w:t>:</w:t>
      </w:r>
      <w:r w:rsidR="0052103C">
        <w:t>247</w:t>
      </w:r>
      <w: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</w:t>
      </w:r>
      <w:r w:rsidR="009C676B" w:rsidRPr="009C676B">
        <w:t>д</w:t>
      </w:r>
      <w:r w:rsidR="0052103C">
        <w:t xml:space="preserve">. </w:t>
      </w:r>
      <w:proofErr w:type="spellStart"/>
      <w:r w:rsidR="0052103C">
        <w:t>Ляча</w:t>
      </w:r>
      <w:proofErr w:type="spellEnd"/>
      <w:r w:rsidR="009C676B" w:rsidRPr="009C676B">
        <w:t xml:space="preserve">, </w:t>
      </w:r>
      <w:r w:rsidR="005E6A83">
        <w:t>земельный участок 2</w:t>
      </w:r>
      <w:r w:rsidR="009C676B" w:rsidRPr="009C676B">
        <w:t>а</w:t>
      </w:r>
      <w:r>
        <w:t>, в аренду.</w:t>
      </w:r>
    </w:p>
    <w:p w:rsidR="0052103C" w:rsidRPr="0052103C" w:rsidRDefault="0052103C" w:rsidP="0052103C">
      <w:pPr>
        <w:jc w:val="both"/>
        <w:rPr>
          <w:rFonts w:eastAsia="Lucida Sans Unicode"/>
          <w:lang/>
        </w:rPr>
      </w:pPr>
      <w:r w:rsidRPr="0052103C">
        <w:rPr>
          <w:rFonts w:eastAsia="Lucida Sans Unicode"/>
          <w:lang/>
        </w:rPr>
        <w:t xml:space="preserve">    Граждане, заинтересованные в предоставлении данного земельного участка для указанных целей, в течени</w:t>
      </w:r>
      <w:proofErr w:type="gramStart"/>
      <w:r w:rsidRPr="0052103C">
        <w:rPr>
          <w:rFonts w:eastAsia="Lucida Sans Unicode"/>
          <w:lang/>
        </w:rPr>
        <w:t>и</w:t>
      </w:r>
      <w:proofErr w:type="gramEnd"/>
      <w:r w:rsidRPr="0052103C">
        <w:rPr>
          <w:rFonts w:eastAsia="Lucida Sans Unicode"/>
          <w:lang/>
        </w:rPr>
        <w:t xml:space="preserve"> 30 дней со дня размещения извещения на официальном сайте Российской Федерации www.torgi.gov.ru, на официальном сайте Администрации Пошехонского муниципального района в сети «Интернет» и опубликовании в газете «Сельская новь»,  подают заявления о намерении участвовать в аукционе на право заключения договора аренды указанного земельного участка  лично, после ознакомления со схемой расположения земельного участка на бланках установленного образца (приложение 1),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Pr="0052103C">
        <w:rPr>
          <w:rFonts w:eastAsia="Lucida Sans Unicode"/>
          <w:b/>
          <w:lang/>
        </w:rPr>
        <w:t>22 июля 2022 года.</w:t>
      </w:r>
      <w:r w:rsidRPr="0052103C">
        <w:rPr>
          <w:rFonts w:eastAsia="Lucida Sans Unicode"/>
          <w:lang/>
        </w:rPr>
        <w:t xml:space="preserve"> </w:t>
      </w:r>
    </w:p>
    <w:p w:rsidR="0052103C" w:rsidRPr="0052103C" w:rsidRDefault="0052103C" w:rsidP="0052103C">
      <w:pPr>
        <w:jc w:val="both"/>
        <w:rPr>
          <w:rFonts w:eastAsia="Lucida Sans Unicode"/>
          <w:lang/>
        </w:rPr>
      </w:pPr>
      <w:r w:rsidRPr="0052103C">
        <w:rPr>
          <w:rFonts w:eastAsia="Lucida Sans Unicode"/>
          <w:lang/>
        </w:rPr>
        <w:t xml:space="preserve">   </w:t>
      </w:r>
      <w:proofErr w:type="gramStart"/>
      <w:r w:rsidRPr="0052103C">
        <w:rPr>
          <w:rFonts w:eastAsia="Lucida Sans Unicode"/>
          <w:lang/>
        </w:rPr>
        <w:t>По истечении 30 дней со дня размещения извещения на официальном сайте Российской Федерации www.torgi.gov.ru,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предоставлении земельного участка в соответствии со ст. 39.17 Земельного кодекса Российской Федерации или о проведении аукциона на право заключения договора аренды указанного земельного участка</w:t>
      </w:r>
      <w:proofErr w:type="gramEnd"/>
      <w:r w:rsidRPr="0052103C">
        <w:rPr>
          <w:rFonts w:eastAsia="Lucida Sans Unicode"/>
          <w:lang/>
        </w:rPr>
        <w:t>, в случае подачи еще одного заявления.</w:t>
      </w:r>
    </w:p>
    <w:p w:rsidR="0052103C" w:rsidRPr="0052103C" w:rsidRDefault="0052103C" w:rsidP="0052103C">
      <w:pPr>
        <w:jc w:val="both"/>
        <w:rPr>
          <w:rFonts w:eastAsia="Lucida Sans Unicode"/>
          <w:b/>
          <w:bCs/>
          <w:lang/>
        </w:rPr>
      </w:pPr>
      <w:r w:rsidRPr="0052103C">
        <w:rPr>
          <w:rFonts w:eastAsia="Lucida Sans Unicode"/>
          <w:lang/>
        </w:rP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 пл. Свободы 9, каб.105 тел: (48546)2-26-82.</w:t>
      </w:r>
    </w:p>
    <w:p w:rsidR="0052103C" w:rsidRPr="0052103C" w:rsidRDefault="0052103C" w:rsidP="0052103C">
      <w:pPr>
        <w:jc w:val="both"/>
        <w:rPr>
          <w:rFonts w:eastAsia="Lucida Sans Unicode"/>
          <w:b/>
          <w:bCs/>
          <w:lang/>
        </w:rPr>
      </w:pPr>
    </w:p>
    <w:p w:rsidR="0052103C" w:rsidRPr="0052103C" w:rsidRDefault="0052103C" w:rsidP="0052103C">
      <w:pPr>
        <w:jc w:val="both"/>
        <w:rPr>
          <w:rFonts w:eastAsia="Lucida Sans Unicode"/>
          <w:b/>
          <w:bCs/>
          <w:sz w:val="26"/>
          <w:szCs w:val="26"/>
          <w:lang/>
        </w:rPr>
      </w:pPr>
    </w:p>
    <w:p w:rsidR="0052103C" w:rsidRPr="0052103C" w:rsidRDefault="0052103C" w:rsidP="0052103C">
      <w:pPr>
        <w:jc w:val="both"/>
        <w:rPr>
          <w:rFonts w:eastAsia="Lucida Sans Unicode"/>
          <w:lang/>
        </w:rPr>
      </w:pPr>
      <w:r w:rsidRPr="0052103C">
        <w:rPr>
          <w:rFonts w:eastAsia="Lucida Sans Unicode"/>
          <w:sz w:val="26"/>
          <w:szCs w:val="26"/>
          <w:lang/>
        </w:rPr>
        <w:t xml:space="preserve">   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52103C" w:rsidRDefault="0052103C" w:rsidP="00B33BBC">
      <w:pPr>
        <w:jc w:val="right"/>
        <w:rPr>
          <w:sz w:val="18"/>
          <w:szCs w:val="18"/>
        </w:rPr>
      </w:pPr>
    </w:p>
    <w:p w:rsidR="0052103C" w:rsidRDefault="0052103C" w:rsidP="00B33BBC">
      <w:pPr>
        <w:jc w:val="right"/>
        <w:rPr>
          <w:sz w:val="18"/>
          <w:szCs w:val="18"/>
        </w:rPr>
      </w:pPr>
    </w:p>
    <w:p w:rsidR="00B33BBC" w:rsidRDefault="00B33BBC" w:rsidP="00B33BBC">
      <w:pPr>
        <w:jc w:val="right"/>
      </w:pPr>
      <w:bookmarkStart w:id="0" w:name="_GoBack"/>
      <w:bookmarkEnd w:id="0"/>
      <w:r>
        <w:rPr>
          <w:sz w:val="18"/>
          <w:szCs w:val="18"/>
        </w:rPr>
        <w:lastRenderedPageBreak/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5" w:history="1">
        <w:r>
          <w:rPr>
            <w:rStyle w:val="a5"/>
            <w:b/>
            <w:bCs/>
          </w:rPr>
          <w:t>www.torgi.gov.ru</w:t>
        </w:r>
      </w:hyperlink>
      <w:hyperlink r:id="rId6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0D265F"/>
    <w:rsid w:val="00150394"/>
    <w:rsid w:val="00264712"/>
    <w:rsid w:val="002B3F84"/>
    <w:rsid w:val="0035049A"/>
    <w:rsid w:val="00442F4D"/>
    <w:rsid w:val="0052103C"/>
    <w:rsid w:val="005E6A83"/>
    <w:rsid w:val="007727BC"/>
    <w:rsid w:val="009C676B"/>
    <w:rsid w:val="009E2400"/>
    <w:rsid w:val="00B1443F"/>
    <w:rsid w:val="00B33BBC"/>
    <w:rsid w:val="00BB2AB9"/>
    <w:rsid w:val="00BF11D7"/>
    <w:rsid w:val="00C4598D"/>
    <w:rsid w:val="00DB7E3D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3</cp:revision>
  <dcterms:created xsi:type="dcterms:W3CDTF">2022-06-17T08:35:00Z</dcterms:created>
  <dcterms:modified xsi:type="dcterms:W3CDTF">2022-06-17T08:39:00Z</dcterms:modified>
</cp:coreProperties>
</file>