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3" w:rsidRPr="00934B06" w:rsidRDefault="00881441" w:rsidP="00D06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B06">
        <w:rPr>
          <w:rFonts w:ascii="Times New Roman" w:hAnsi="Times New Roman" w:cs="Times New Roman"/>
          <w:sz w:val="28"/>
          <w:szCs w:val="28"/>
        </w:rPr>
        <w:t xml:space="preserve">Отчет о выполнении плана мероприятий по снижению неформальной занятости населения и легализации трудовых отношений (дорожная карта) по Пошехонскому району за </w:t>
      </w:r>
      <w:r w:rsidR="00E1496A">
        <w:rPr>
          <w:rFonts w:ascii="Times New Roman" w:hAnsi="Times New Roman" w:cs="Times New Roman"/>
          <w:sz w:val="28"/>
          <w:szCs w:val="28"/>
        </w:rPr>
        <w:t>2021</w:t>
      </w:r>
      <w:r w:rsidRPr="00934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EAD" w:rsidRPr="00D06EAD" w:rsidRDefault="00D06EAD" w:rsidP="00D06E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881441" w:rsidRPr="00D06EAD" w:rsidTr="00881441">
        <w:tc>
          <w:tcPr>
            <w:tcW w:w="959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4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881441" w:rsidRPr="00D06EAD" w:rsidTr="00881441">
        <w:tc>
          <w:tcPr>
            <w:tcW w:w="959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поставщиков, подрядчиков, выполняющих муниципальные контракты на поставку товаров, оказание услуг, выполнение работ; работодателей, принимающих участие в реализации муниципальных Программ, участвующих в различных конкур</w:t>
            </w:r>
            <w:r w:rsidR="0054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т.д. о недопустимости неформальной занятости, «конвертной» заработной платы</w:t>
            </w:r>
          </w:p>
        </w:tc>
        <w:tc>
          <w:tcPr>
            <w:tcW w:w="3934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размещена на сайте Администрации Пошехонского МР</w:t>
            </w:r>
          </w:p>
        </w:tc>
      </w:tr>
      <w:tr w:rsidR="00881441" w:rsidRPr="00D06EAD" w:rsidTr="00881441">
        <w:tc>
          <w:tcPr>
            <w:tcW w:w="959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отношений.</w:t>
            </w:r>
          </w:p>
        </w:tc>
        <w:tc>
          <w:tcPr>
            <w:tcW w:w="3934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Администрации Пошехонского муниципального района, индивидуальная работа, стенды в  ГКУ ЦЗН, клиентской службе в Пошехонском районе</w:t>
            </w:r>
          </w:p>
        </w:tc>
      </w:tr>
      <w:tr w:rsidR="00881441" w:rsidRPr="00D06EAD" w:rsidTr="00881441">
        <w:tc>
          <w:tcPr>
            <w:tcW w:w="959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рейдовых мероприятий по выявлению работодателей, которые уклоняются от оформления трудовых договоров с работниками.</w:t>
            </w:r>
          </w:p>
        </w:tc>
        <w:tc>
          <w:tcPr>
            <w:tcW w:w="3934" w:type="dxa"/>
          </w:tcPr>
          <w:p w:rsidR="00881441" w:rsidRPr="00D06EAD" w:rsidRDefault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12 человек, работающих без оформления</w:t>
            </w:r>
          </w:p>
        </w:tc>
      </w:tr>
      <w:tr w:rsidR="00881441" w:rsidRPr="00D06EAD" w:rsidTr="00881441">
        <w:tc>
          <w:tcPr>
            <w:tcW w:w="959" w:type="dxa"/>
          </w:tcPr>
          <w:p w:rsidR="00881441" w:rsidRPr="00D06EAD" w:rsidRDefault="00D0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81441" w:rsidRPr="00D06EAD" w:rsidRDefault="00881441" w:rsidP="0088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для заслушивания на заседаниях рабочей группы и на  межведомственной комиссии  выявленных </w:t>
            </w:r>
            <w:r w:rsidR="00D06EAD"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работающих нелегально</w:t>
            </w:r>
          </w:p>
        </w:tc>
        <w:tc>
          <w:tcPr>
            <w:tcW w:w="3934" w:type="dxa"/>
          </w:tcPr>
          <w:p w:rsidR="00881441" w:rsidRPr="00D06EAD" w:rsidRDefault="00D0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D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3 человека, 1 оформил ООО, остальные заверили о намерении оформить бизнес официально. В результате оформили 6 человек  в ООО, 6 человек - </w:t>
            </w:r>
            <w:proofErr w:type="spellStart"/>
            <w:r w:rsidRPr="00D06EAD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</w:p>
        </w:tc>
      </w:tr>
      <w:tr w:rsidR="00881441" w:rsidTr="00881441">
        <w:tc>
          <w:tcPr>
            <w:tcW w:w="959" w:type="dxa"/>
          </w:tcPr>
          <w:p w:rsidR="00881441" w:rsidRDefault="00D06EAD">
            <w:r>
              <w:t>5.</w:t>
            </w:r>
          </w:p>
        </w:tc>
        <w:tc>
          <w:tcPr>
            <w:tcW w:w="4678" w:type="dxa"/>
          </w:tcPr>
          <w:p w:rsidR="00934B06" w:rsidRPr="002005F4" w:rsidRDefault="00934B06" w:rsidP="00934B06">
            <w:pPr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20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кампании для граждан, </w:t>
            </w:r>
            <w:r w:rsidRPr="002005F4">
              <w:rPr>
                <w:rFonts w:ascii="Times New Roman" w:hAnsi="Times New Roman" w:cs="Times New Roman"/>
                <w:szCs w:val="28"/>
              </w:rPr>
              <w:t xml:space="preserve">занятых в сферах, подпадающих под действие специального налогового режима для </w:t>
            </w:r>
            <w:proofErr w:type="spellStart"/>
            <w:r w:rsidRPr="002005F4">
              <w:rPr>
                <w:rFonts w:ascii="Times New Roman" w:hAnsi="Times New Roman" w:cs="Times New Roman"/>
                <w:szCs w:val="28"/>
              </w:rPr>
              <w:t>самозанятых</w:t>
            </w:r>
            <w:proofErr w:type="spellEnd"/>
            <w:r w:rsidRPr="002005F4">
              <w:rPr>
                <w:rFonts w:ascii="Times New Roman" w:hAnsi="Times New Roman" w:cs="Times New Roman"/>
                <w:szCs w:val="28"/>
              </w:rPr>
              <w:t xml:space="preserve"> граждан в виде налога на профессиональный доход, введенный в Ярославской области с 1 июля 2020 года законом Ярославской области                                     от 26.05.2020 № 35-з.</w:t>
            </w:r>
          </w:p>
          <w:p w:rsidR="00881441" w:rsidRDefault="00881441"/>
        </w:tc>
        <w:tc>
          <w:tcPr>
            <w:tcW w:w="3934" w:type="dxa"/>
          </w:tcPr>
          <w:p w:rsidR="00881441" w:rsidRDefault="00934B06">
            <w:r w:rsidRPr="00D0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Пошехонского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сети</w:t>
            </w:r>
          </w:p>
        </w:tc>
      </w:tr>
    </w:tbl>
    <w:p w:rsidR="00881441" w:rsidRDefault="00881441"/>
    <w:p w:rsidR="00881441" w:rsidRDefault="00881441"/>
    <w:sectPr w:rsidR="0088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1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4160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66B4F"/>
    <w:rsid w:val="00872D34"/>
    <w:rsid w:val="00881441"/>
    <w:rsid w:val="00893B03"/>
    <w:rsid w:val="008A091E"/>
    <w:rsid w:val="008C1803"/>
    <w:rsid w:val="008E16DF"/>
    <w:rsid w:val="008E3745"/>
    <w:rsid w:val="00934A65"/>
    <w:rsid w:val="00934B06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06EAD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496A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1717"/>
    <w:rsid w:val="00F343E9"/>
    <w:rsid w:val="00F46B1D"/>
    <w:rsid w:val="00F47641"/>
    <w:rsid w:val="00F50AD3"/>
    <w:rsid w:val="00F51532"/>
    <w:rsid w:val="00F75FFF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3</cp:revision>
  <dcterms:created xsi:type="dcterms:W3CDTF">2022-02-16T08:22:00Z</dcterms:created>
  <dcterms:modified xsi:type="dcterms:W3CDTF">2022-10-16T08:53:00Z</dcterms:modified>
</cp:coreProperties>
</file>