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27" w:rsidRPr="006F4040" w:rsidRDefault="00123D34" w:rsidP="006F40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справка</w:t>
      </w:r>
    </w:p>
    <w:tbl>
      <w:tblPr>
        <w:tblStyle w:val="ac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0"/>
        <w:gridCol w:w="5703"/>
        <w:gridCol w:w="2693"/>
      </w:tblGrid>
      <w:tr w:rsidR="00BF7E27" w:rsidRPr="006F4040" w:rsidTr="007067B9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4040" w:rsidRPr="00123D34" w:rsidRDefault="00265EDD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</w:pPr>
            <w:r w:rsidRPr="00123D34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 xml:space="preserve">№ </w:t>
            </w:r>
          </w:p>
          <w:p w:rsidR="00BF7E27" w:rsidRPr="006F4040" w:rsidRDefault="00265EDD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highlight w:val="white"/>
              </w:rPr>
            </w:pPr>
            <w:proofErr w:type="spellStart"/>
            <w:proofErr w:type="gramStart"/>
            <w:r w:rsidRPr="00123D34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п</w:t>
            </w:r>
            <w:proofErr w:type="spellEnd"/>
            <w:proofErr w:type="gramEnd"/>
            <w:r w:rsidRPr="00123D34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/</w:t>
            </w:r>
            <w:proofErr w:type="spellStart"/>
            <w:r w:rsidRPr="00123D34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п</w:t>
            </w:r>
            <w:proofErr w:type="spellEnd"/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7E27" w:rsidRPr="00B310B7" w:rsidRDefault="00B310B7" w:rsidP="00F77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0B7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П</w:t>
            </w:r>
            <w:r w:rsidR="00265EDD" w:rsidRPr="00B310B7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оказател</w:t>
            </w:r>
            <w:r w:rsidRPr="00B310B7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 xml:space="preserve">и </w:t>
            </w:r>
            <w:r w:rsidR="006C2C3C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 xml:space="preserve">по обращению граждан </w:t>
            </w:r>
            <w:r w:rsidR="00277607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 xml:space="preserve">за </w:t>
            </w:r>
            <w:r w:rsidR="00842C45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2022</w:t>
            </w:r>
            <w:r w:rsidR="00277607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7E27" w:rsidRPr="00B310B7" w:rsidRDefault="00265EDD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0B7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Значение</w:t>
            </w:r>
          </w:p>
        </w:tc>
      </w:tr>
      <w:tr w:rsidR="00BF7E27" w:rsidTr="007067B9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E27" w:rsidRPr="00123D34" w:rsidRDefault="00265EDD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D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0B7" w:rsidRDefault="00265EDD" w:rsidP="0027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Общее количество обращений, поступивших в государственные органы,</w:t>
            </w:r>
            <w:r w:rsidR="007067B9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органы местного самоуправления</w:t>
            </w:r>
            <w:r w:rsidR="0093388D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r w:rsidR="009C55E2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подведомственные государственным органам или органам местного самоуправления организации в порядке, установленном 59-ФЗ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7E27" w:rsidRPr="006C2C3C" w:rsidRDefault="009005F9" w:rsidP="0027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Cs w:val="23"/>
              </w:rPr>
              <w:t>102</w:t>
            </w:r>
          </w:p>
        </w:tc>
      </w:tr>
      <w:tr w:rsidR="00277607" w:rsidTr="007067B9">
        <w:tc>
          <w:tcPr>
            <w:tcW w:w="9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Pr="00123D34" w:rsidRDefault="00277607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D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Default="00277607" w:rsidP="00A57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Общее количество обращений по социально значимым тематикам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твердые коммунальные отходы, транспорт, ЖКХ, энергетика, дороги, здравоохранение, образование, соцзащита)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, поступивших в государственные органы, органы местного самоуправления и  подведомственные государственным органам или органам местного самоуправления организации в порядке, установленном 59-ФЗ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в том числе: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Pr="006C2C3C" w:rsidRDefault="00997546" w:rsidP="0070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Cs w:val="23"/>
              </w:rPr>
              <w:t>78</w:t>
            </w:r>
          </w:p>
        </w:tc>
      </w:tr>
      <w:tr w:rsidR="00277607" w:rsidTr="007067B9"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Pr="00123D34" w:rsidRDefault="00277607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Default="00277607" w:rsidP="00706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твердые коммунальные отходы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Pr="006C2C3C" w:rsidRDefault="00997546" w:rsidP="0070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</w:t>
            </w:r>
          </w:p>
        </w:tc>
      </w:tr>
      <w:tr w:rsidR="00277607" w:rsidTr="007067B9"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Pr="00123D34" w:rsidRDefault="00277607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Default="00277607" w:rsidP="00706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Pr="00997546" w:rsidRDefault="00997546" w:rsidP="0070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</w:t>
            </w:r>
          </w:p>
        </w:tc>
      </w:tr>
      <w:tr w:rsidR="00277607" w:rsidTr="007067B9"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Pr="00123D34" w:rsidRDefault="00277607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Default="00277607" w:rsidP="00706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ЖКХ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Pr="00997546" w:rsidRDefault="00997546" w:rsidP="0070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26</w:t>
            </w:r>
          </w:p>
        </w:tc>
      </w:tr>
      <w:tr w:rsidR="00277607" w:rsidTr="007067B9"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Pr="00123D34" w:rsidRDefault="00277607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Default="00277607" w:rsidP="00706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энергетика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Default="00997546" w:rsidP="0070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</w:t>
            </w:r>
          </w:p>
        </w:tc>
      </w:tr>
      <w:tr w:rsidR="00277607" w:rsidTr="007067B9"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Pr="00123D34" w:rsidRDefault="00277607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Default="00277607" w:rsidP="00706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дороги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Pr="006C2C3C" w:rsidRDefault="00997546" w:rsidP="0070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36</w:t>
            </w:r>
          </w:p>
        </w:tc>
      </w:tr>
      <w:tr w:rsidR="00277607" w:rsidTr="007067B9"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Pr="00123D34" w:rsidRDefault="00277607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Default="00277607" w:rsidP="00706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Default="00842C45" w:rsidP="0070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</w:t>
            </w:r>
          </w:p>
        </w:tc>
      </w:tr>
      <w:tr w:rsidR="00277607" w:rsidTr="007067B9"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Pr="00123D34" w:rsidRDefault="00277607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Default="00277607" w:rsidP="00706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Default="00997546" w:rsidP="0070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</w:t>
            </w:r>
          </w:p>
        </w:tc>
      </w:tr>
      <w:tr w:rsidR="00277607" w:rsidTr="007067B9"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Pr="00123D34" w:rsidRDefault="00277607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Default="00277607" w:rsidP="00706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соцзащита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Pr="006C2C3C" w:rsidRDefault="00997546" w:rsidP="0070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</w:t>
            </w:r>
          </w:p>
        </w:tc>
      </w:tr>
      <w:tr w:rsidR="00BF7E27" w:rsidTr="007067B9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E27" w:rsidRPr="00123D34" w:rsidRDefault="00265EDD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D3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E27" w:rsidRDefault="00265EDD" w:rsidP="00A57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Количество обращений по социально значимым тематикам, поступивших в государственные органы, органы местного самоуправления </w:t>
            </w:r>
            <w:r w:rsidR="00A577D4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подведомственные государственным органам или органам местного самоуправления организации в порядке, установленном  59-ФЗ, проблемы по которым решены с использованием механизмов ускоренного решения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фаст-трек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)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Pr="007067B9" w:rsidRDefault="00277607" w:rsidP="0027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7067B9">
              <w:rPr>
                <w:rFonts w:ascii="Times New Roman" w:eastAsia="Times New Roman" w:hAnsi="Times New Roman" w:cs="Times New Roman"/>
                <w:i/>
                <w:szCs w:val="28"/>
              </w:rPr>
              <w:t>Пред</w:t>
            </w:r>
            <w:r w:rsidR="007067B9" w:rsidRPr="007067B9">
              <w:rPr>
                <w:rFonts w:ascii="Times New Roman" w:eastAsia="Times New Roman" w:hAnsi="Times New Roman" w:cs="Times New Roman"/>
                <w:i/>
                <w:szCs w:val="28"/>
              </w:rPr>
              <w:t>о</w:t>
            </w:r>
            <w:r w:rsidRPr="007067B9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ставление сведений </w:t>
            </w:r>
          </w:p>
          <w:p w:rsidR="00BF7E27" w:rsidRPr="007067B9" w:rsidRDefault="00277607" w:rsidP="0027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7067B9">
              <w:rPr>
                <w:rFonts w:ascii="Times New Roman" w:eastAsia="Times New Roman" w:hAnsi="Times New Roman" w:cs="Times New Roman"/>
                <w:i/>
                <w:szCs w:val="28"/>
              </w:rPr>
              <w:t>не требуется</w:t>
            </w:r>
          </w:p>
        </w:tc>
      </w:tr>
      <w:tr w:rsidR="00BF7E27" w:rsidTr="007067B9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E27" w:rsidRPr="00123D34" w:rsidRDefault="00265EDD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D3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E27" w:rsidRDefault="00265EDD" w:rsidP="0012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Количество обращений  по социально значимым тематикам, поступивших в государственные органы, органы местного самоуправления</w:t>
            </w:r>
            <w:r w:rsidR="00A577D4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подведомственные государственным органам или органам местного самоуправления организации в порядке, установленном  59-ФЗ, обрабатываемых с использованием системы автоматизированной доставки проблемы до конечного исполнителя (СЭД)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E27" w:rsidRPr="006C2C3C" w:rsidRDefault="00997546" w:rsidP="00B16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Cs w:val="28"/>
              </w:rPr>
              <w:t>78</w:t>
            </w:r>
          </w:p>
        </w:tc>
      </w:tr>
    </w:tbl>
    <w:p w:rsidR="007067B9" w:rsidRDefault="007067B9"/>
    <w:tbl>
      <w:tblPr>
        <w:tblStyle w:val="ac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0"/>
        <w:gridCol w:w="5703"/>
        <w:gridCol w:w="2693"/>
      </w:tblGrid>
      <w:tr w:rsidR="00BF7E27" w:rsidTr="007067B9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E27" w:rsidRPr="00123D34" w:rsidRDefault="00265EDD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D3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E27" w:rsidRDefault="00265EDD" w:rsidP="0012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Количество обращений  по социально значимым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lastRenderedPageBreak/>
              <w:t>тематикам, поступивших в государственные органы, органы местного самоуправления</w:t>
            </w:r>
            <w:r w:rsidR="00123D34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подведомственные государственным органам или органам местного самоуправления организации в порядке, установленном 59-ФЗ, при обработке которых использовались автоматизированные механизмы контроля решения проблемы, в том числе с использованием Глобальной нав</w:t>
            </w:r>
            <w:r w:rsidR="00835E4D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игационной спутниковой системы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ГЛОНАСС</w:t>
            </w:r>
            <w:r w:rsidR="00835E4D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фотовидеофиксации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Pr="007067B9" w:rsidRDefault="00277607" w:rsidP="0027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7067B9">
              <w:rPr>
                <w:rFonts w:ascii="Times New Roman" w:eastAsia="Times New Roman" w:hAnsi="Times New Roman" w:cs="Times New Roman"/>
                <w:i/>
                <w:szCs w:val="28"/>
              </w:rPr>
              <w:lastRenderedPageBreak/>
              <w:t>Пред</w:t>
            </w:r>
            <w:r w:rsidR="007067B9" w:rsidRPr="007067B9">
              <w:rPr>
                <w:rFonts w:ascii="Times New Roman" w:eastAsia="Times New Roman" w:hAnsi="Times New Roman" w:cs="Times New Roman"/>
                <w:i/>
                <w:szCs w:val="28"/>
              </w:rPr>
              <w:t>о</w:t>
            </w:r>
            <w:r w:rsidRPr="007067B9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ставление сведений </w:t>
            </w:r>
          </w:p>
          <w:p w:rsidR="00BF7E27" w:rsidRPr="007067B9" w:rsidRDefault="00277607" w:rsidP="0027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7067B9">
              <w:rPr>
                <w:rFonts w:ascii="Times New Roman" w:eastAsia="Times New Roman" w:hAnsi="Times New Roman" w:cs="Times New Roman"/>
                <w:i/>
                <w:szCs w:val="28"/>
              </w:rPr>
              <w:lastRenderedPageBreak/>
              <w:t>не требуется</w:t>
            </w:r>
          </w:p>
        </w:tc>
      </w:tr>
    </w:tbl>
    <w:p w:rsidR="00BF7E27" w:rsidRDefault="00BF7E2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F7E27" w:rsidSect="007067B9">
      <w:headerReference w:type="default" r:id="rId8"/>
      <w:pgSz w:w="11906" w:h="16838"/>
      <w:pgMar w:top="1134" w:right="850" w:bottom="851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9F" w:rsidRDefault="0097339F" w:rsidP="006F4040">
      <w:pPr>
        <w:spacing w:after="0" w:line="240" w:lineRule="auto"/>
      </w:pPr>
      <w:r>
        <w:separator/>
      </w:r>
    </w:p>
  </w:endnote>
  <w:endnote w:type="continuationSeparator" w:id="1">
    <w:p w:rsidR="0097339F" w:rsidRDefault="0097339F" w:rsidP="006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9F" w:rsidRDefault="0097339F" w:rsidP="006F4040">
      <w:pPr>
        <w:spacing w:after="0" w:line="240" w:lineRule="auto"/>
      </w:pPr>
      <w:r>
        <w:separator/>
      </w:r>
    </w:p>
  </w:footnote>
  <w:footnote w:type="continuationSeparator" w:id="1">
    <w:p w:rsidR="0097339F" w:rsidRDefault="0097339F" w:rsidP="006F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537866"/>
      <w:docPartObj>
        <w:docPartGallery w:val="Page Numbers (Top of Page)"/>
        <w:docPartUnique/>
      </w:docPartObj>
    </w:sdtPr>
    <w:sdtContent>
      <w:p w:rsidR="006F4040" w:rsidRDefault="003C351D">
        <w:pPr>
          <w:pStyle w:val="a7"/>
          <w:jc w:val="center"/>
        </w:pPr>
        <w:r>
          <w:fldChar w:fldCharType="begin"/>
        </w:r>
        <w:r w:rsidR="006F4040">
          <w:instrText>PAGE   \* MERGEFORMAT</w:instrText>
        </w:r>
        <w:r>
          <w:fldChar w:fldCharType="separate"/>
        </w:r>
        <w:r w:rsidR="00997546">
          <w:rPr>
            <w:noProof/>
          </w:rPr>
          <w:t>2</w:t>
        </w:r>
        <w:r>
          <w:fldChar w:fldCharType="end"/>
        </w:r>
      </w:p>
    </w:sdtContent>
  </w:sdt>
  <w:p w:rsidR="006F4040" w:rsidRDefault="006F40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20D"/>
    <w:multiLevelType w:val="hybridMultilevel"/>
    <w:tmpl w:val="BF92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E27"/>
    <w:rsid w:val="00082150"/>
    <w:rsid w:val="000B107D"/>
    <w:rsid w:val="00123D34"/>
    <w:rsid w:val="001346B4"/>
    <w:rsid w:val="001409EE"/>
    <w:rsid w:val="0015312B"/>
    <w:rsid w:val="00167C2B"/>
    <w:rsid w:val="00184FCD"/>
    <w:rsid w:val="00204D2B"/>
    <w:rsid w:val="00265EDD"/>
    <w:rsid w:val="00277607"/>
    <w:rsid w:val="002B07AF"/>
    <w:rsid w:val="002C4AFB"/>
    <w:rsid w:val="003C351D"/>
    <w:rsid w:val="00431F60"/>
    <w:rsid w:val="004419D2"/>
    <w:rsid w:val="004C6C0B"/>
    <w:rsid w:val="004D04BB"/>
    <w:rsid w:val="004E350F"/>
    <w:rsid w:val="00510D58"/>
    <w:rsid w:val="006B4B4F"/>
    <w:rsid w:val="006C2C3C"/>
    <w:rsid w:val="006F4040"/>
    <w:rsid w:val="006F6E2A"/>
    <w:rsid w:val="007067B9"/>
    <w:rsid w:val="0077639E"/>
    <w:rsid w:val="007E338F"/>
    <w:rsid w:val="00835E4D"/>
    <w:rsid w:val="00842C45"/>
    <w:rsid w:val="009005F9"/>
    <w:rsid w:val="00920B13"/>
    <w:rsid w:val="0093388D"/>
    <w:rsid w:val="0097339F"/>
    <w:rsid w:val="00992D25"/>
    <w:rsid w:val="00997546"/>
    <w:rsid w:val="009C55E2"/>
    <w:rsid w:val="009F69FB"/>
    <w:rsid w:val="00A202C3"/>
    <w:rsid w:val="00A577D4"/>
    <w:rsid w:val="00AD4811"/>
    <w:rsid w:val="00B164F6"/>
    <w:rsid w:val="00B310B7"/>
    <w:rsid w:val="00BE747A"/>
    <w:rsid w:val="00BF3F23"/>
    <w:rsid w:val="00BF7E27"/>
    <w:rsid w:val="00CC0A84"/>
    <w:rsid w:val="00D549D2"/>
    <w:rsid w:val="00E37A4B"/>
    <w:rsid w:val="00F062FF"/>
    <w:rsid w:val="00F13CB4"/>
    <w:rsid w:val="00F34DCF"/>
    <w:rsid w:val="00F77680"/>
    <w:rsid w:val="00FF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3C"/>
  </w:style>
  <w:style w:type="paragraph" w:styleId="1">
    <w:name w:val="heading 1"/>
    <w:basedOn w:val="a"/>
    <w:next w:val="a"/>
    <w:rsid w:val="00FF0A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F0A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F0A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F0A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F0A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F0A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F0A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F0AD7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E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63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uiPriority w:val="1"/>
    <w:qFormat/>
    <w:rsid w:val="00E5630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10CC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50CF"/>
  </w:style>
  <w:style w:type="paragraph" w:styleId="a9">
    <w:name w:val="footer"/>
    <w:basedOn w:val="a"/>
    <w:link w:val="aa"/>
    <w:uiPriority w:val="99"/>
    <w:unhideWhenUsed/>
    <w:rsid w:val="0034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50CF"/>
  </w:style>
  <w:style w:type="paragraph" w:styleId="ab">
    <w:name w:val="Subtitle"/>
    <w:basedOn w:val="a"/>
    <w:next w:val="a"/>
    <w:rsid w:val="00FF0A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FF0A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B31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3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E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63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uiPriority w:val="1"/>
    <w:qFormat/>
    <w:rsid w:val="00E5630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10CC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50CF"/>
  </w:style>
  <w:style w:type="paragraph" w:styleId="a9">
    <w:name w:val="footer"/>
    <w:basedOn w:val="a"/>
    <w:link w:val="aa"/>
    <w:uiPriority w:val="99"/>
    <w:unhideWhenUsed/>
    <w:rsid w:val="0034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50CF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B3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eVE9slI2dhxrIN0hIBuujvGeQ==">AMUW2mXu4Nn7rdGGOXyVA0tQNniunKDSKCfFkabR1uE6aim7cnmUb4PDKeDo3HBQ7DOqB103rIagufeCXNUM2zjM6Cp1/uORO/wll6GbHM7HF5TWPzeAtoA=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SERVER19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Gusev</dc:creator>
  <cp:lastModifiedBy>1</cp:lastModifiedBy>
  <cp:revision>2</cp:revision>
  <cp:lastPrinted>2022-04-07T06:32:00Z</cp:lastPrinted>
  <dcterms:created xsi:type="dcterms:W3CDTF">2023-02-09T08:28:00Z</dcterms:created>
  <dcterms:modified xsi:type="dcterms:W3CDTF">2023-02-09T08:28:00Z</dcterms:modified>
</cp:coreProperties>
</file>