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6" w:rsidRDefault="003A05FD" w:rsidP="0003105D">
      <w:pPr>
        <w:pStyle w:val="a6"/>
        <w:tabs>
          <w:tab w:val="left" w:pos="714"/>
        </w:tabs>
        <w:jc w:val="both"/>
        <w:rPr>
          <w:b/>
          <w:color w:val="000000"/>
          <w:szCs w:val="28"/>
        </w:rPr>
      </w:pPr>
      <w:r>
        <w:rPr>
          <w:rFonts w:eastAsia="Andale Sans UI"/>
          <w:noProof/>
          <w:kern w:val="1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-95250</wp:posOffset>
            </wp:positionV>
            <wp:extent cx="589915" cy="64198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ndale Sans UI"/>
          <w:kern w:val="1"/>
          <w:sz w:val="28"/>
          <w:szCs w:val="34"/>
        </w:rPr>
      </w:pP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spacing w:after="283"/>
        <w:textAlignment w:val="auto"/>
        <w:rPr>
          <w:rFonts w:eastAsia="Andale Sans UI"/>
          <w:kern w:val="1"/>
          <w:szCs w:val="24"/>
        </w:rPr>
      </w:pP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spacing w:after="120"/>
        <w:jc w:val="center"/>
        <w:textAlignment w:val="auto"/>
        <w:rPr>
          <w:rFonts w:eastAsia="Andale Sans UI"/>
          <w:color w:val="000000"/>
          <w:kern w:val="1"/>
          <w:sz w:val="28"/>
          <w:szCs w:val="24"/>
        </w:rPr>
      </w:pPr>
      <w:r w:rsidRPr="00FE2766">
        <w:rPr>
          <w:rFonts w:eastAsia="Andale Sans UI"/>
          <w:color w:val="000000"/>
          <w:kern w:val="1"/>
          <w:sz w:val="28"/>
          <w:szCs w:val="24"/>
        </w:rPr>
        <w:t>ЯРОСЛАВСКАЯ ОБЛАСТЬ</w:t>
      </w: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kern w:val="1"/>
          <w:szCs w:val="24"/>
        </w:rPr>
      </w:pP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color w:val="000000"/>
          <w:kern w:val="1"/>
          <w:sz w:val="28"/>
          <w:szCs w:val="24"/>
        </w:rPr>
      </w:pPr>
      <w:r w:rsidRPr="00FE2766">
        <w:rPr>
          <w:rFonts w:eastAsia="Andale Sans UI"/>
          <w:color w:val="000000"/>
          <w:kern w:val="1"/>
          <w:sz w:val="28"/>
          <w:szCs w:val="24"/>
        </w:rPr>
        <w:t>АДМИНИСТРАЦИЯ  ПОШЕХОНСКОГО МУНИЦИПАЛЬНОГО РАЙОНА</w:t>
      </w: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b/>
          <w:color w:val="000000"/>
          <w:kern w:val="1"/>
          <w:sz w:val="36"/>
          <w:szCs w:val="36"/>
        </w:rPr>
      </w:pP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b/>
          <w:color w:val="000000"/>
          <w:kern w:val="1"/>
          <w:sz w:val="36"/>
          <w:szCs w:val="36"/>
        </w:rPr>
      </w:pPr>
      <w:r w:rsidRPr="00FE2766">
        <w:rPr>
          <w:rFonts w:eastAsia="Andale Sans UI"/>
          <w:b/>
          <w:color w:val="000000"/>
          <w:kern w:val="1"/>
          <w:sz w:val="36"/>
          <w:szCs w:val="36"/>
        </w:rPr>
        <w:t>П О С Т А Н О В Л Е Н И Е</w:t>
      </w: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ndale Sans UI"/>
          <w:kern w:val="1"/>
          <w:sz w:val="36"/>
          <w:szCs w:val="36"/>
        </w:rPr>
      </w:pPr>
    </w:p>
    <w:p w:rsidR="00FE2766" w:rsidRPr="00FE2766" w:rsidRDefault="00A87F75" w:rsidP="00FE2766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ndale Sans UI"/>
          <w:color w:val="000000"/>
          <w:kern w:val="1"/>
          <w:sz w:val="28"/>
          <w:szCs w:val="24"/>
        </w:rPr>
      </w:pPr>
      <w:r>
        <w:rPr>
          <w:rFonts w:eastAsia="Andale Sans UI"/>
          <w:color w:val="000000"/>
          <w:kern w:val="1"/>
          <w:sz w:val="28"/>
          <w:szCs w:val="24"/>
        </w:rPr>
        <w:t xml:space="preserve">            </w:t>
      </w:r>
      <w:r w:rsidR="006336C9">
        <w:rPr>
          <w:rFonts w:eastAsia="Andale Sans UI"/>
          <w:color w:val="000000"/>
          <w:kern w:val="1"/>
          <w:sz w:val="28"/>
          <w:szCs w:val="24"/>
        </w:rPr>
        <w:t>16.07. 2018</w:t>
      </w:r>
      <w:bookmarkStart w:id="0" w:name="_GoBack"/>
      <w:bookmarkEnd w:id="0"/>
      <w:r w:rsidR="00FE2766" w:rsidRPr="00FE2766">
        <w:rPr>
          <w:rFonts w:eastAsia="Andale Sans UI"/>
          <w:color w:val="000000"/>
          <w:kern w:val="1"/>
          <w:sz w:val="28"/>
          <w:szCs w:val="24"/>
        </w:rPr>
        <w:t xml:space="preserve">г.                                                             </w:t>
      </w:r>
      <w:r w:rsidR="00FE2766" w:rsidRPr="00FE2766">
        <w:rPr>
          <w:rFonts w:eastAsia="Andale Sans UI"/>
          <w:color w:val="000000"/>
          <w:kern w:val="1"/>
          <w:szCs w:val="24"/>
        </w:rPr>
        <w:t xml:space="preserve">№ </w:t>
      </w:r>
      <w:r w:rsidR="00FE2766" w:rsidRPr="00FE2766">
        <w:rPr>
          <w:rFonts w:eastAsia="Andale Sans UI"/>
          <w:color w:val="000000"/>
          <w:kern w:val="1"/>
          <w:sz w:val="28"/>
          <w:szCs w:val="24"/>
        </w:rPr>
        <w:t>_</w:t>
      </w:r>
      <w:r w:rsidR="006336C9">
        <w:rPr>
          <w:rFonts w:eastAsia="Andale Sans UI"/>
          <w:color w:val="000000"/>
          <w:kern w:val="1"/>
          <w:sz w:val="28"/>
          <w:szCs w:val="24"/>
        </w:rPr>
        <w:t>609</w:t>
      </w:r>
    </w:p>
    <w:p w:rsidR="00FE2766" w:rsidRPr="00FE2766" w:rsidRDefault="00A87F75" w:rsidP="00FE2766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ndale Sans UI"/>
          <w:color w:val="000000"/>
          <w:kern w:val="1"/>
          <w:sz w:val="28"/>
          <w:szCs w:val="24"/>
        </w:rPr>
      </w:pPr>
      <w:r>
        <w:rPr>
          <w:rFonts w:eastAsia="Andale Sans UI"/>
          <w:color w:val="000000"/>
          <w:kern w:val="1"/>
          <w:sz w:val="28"/>
          <w:szCs w:val="24"/>
        </w:rPr>
        <w:t xml:space="preserve">           </w:t>
      </w:r>
      <w:r w:rsidR="00FE2766" w:rsidRPr="00FE2766">
        <w:rPr>
          <w:rFonts w:eastAsia="Andale Sans UI"/>
          <w:color w:val="000000"/>
          <w:kern w:val="1"/>
          <w:sz w:val="28"/>
          <w:szCs w:val="24"/>
        </w:rPr>
        <w:t>г</w:t>
      </w:r>
      <w:proofErr w:type="gramStart"/>
      <w:r w:rsidR="00FE2766" w:rsidRPr="00FE2766">
        <w:rPr>
          <w:rFonts w:eastAsia="Andale Sans UI"/>
          <w:color w:val="000000"/>
          <w:kern w:val="1"/>
          <w:sz w:val="28"/>
          <w:szCs w:val="24"/>
        </w:rPr>
        <w:t>.П</w:t>
      </w:r>
      <w:proofErr w:type="gramEnd"/>
      <w:r w:rsidR="00FE2766" w:rsidRPr="00FE2766">
        <w:rPr>
          <w:rFonts w:eastAsia="Andale Sans UI"/>
          <w:color w:val="000000"/>
          <w:kern w:val="1"/>
          <w:sz w:val="28"/>
          <w:szCs w:val="24"/>
        </w:rPr>
        <w:t>ошехонье</w:t>
      </w:r>
    </w:p>
    <w:p w:rsidR="00FE2766" w:rsidRPr="00FE2766" w:rsidRDefault="00FE2766" w:rsidP="00FE2766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ndale Sans UI"/>
          <w:kern w:val="1"/>
          <w:szCs w:val="24"/>
        </w:rPr>
      </w:pPr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ind w:left="567"/>
        <w:jc w:val="both"/>
        <w:textAlignment w:val="auto"/>
        <w:rPr>
          <w:rFonts w:eastAsia="Andale Sans UI"/>
          <w:kern w:val="1"/>
          <w:sz w:val="28"/>
          <w:szCs w:val="28"/>
        </w:rPr>
      </w:pPr>
      <w:r w:rsidRPr="00FE2766">
        <w:rPr>
          <w:rFonts w:eastAsia="Andale Sans UI"/>
          <w:kern w:val="1"/>
          <w:sz w:val="28"/>
          <w:szCs w:val="28"/>
        </w:rPr>
        <w:t xml:space="preserve">О </w:t>
      </w:r>
      <w:r w:rsidR="003E0E27">
        <w:rPr>
          <w:rFonts w:eastAsia="Andale Sans UI"/>
          <w:kern w:val="1"/>
          <w:sz w:val="28"/>
          <w:szCs w:val="28"/>
        </w:rPr>
        <w:t xml:space="preserve"> «телефоне доверия» </w:t>
      </w:r>
      <w:proofErr w:type="gramStart"/>
      <w:r w:rsidR="003E0E27">
        <w:rPr>
          <w:rFonts w:eastAsia="Andale Sans UI"/>
          <w:kern w:val="1"/>
          <w:sz w:val="28"/>
          <w:szCs w:val="28"/>
        </w:rPr>
        <w:t>в</w:t>
      </w:r>
      <w:proofErr w:type="gramEnd"/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ind w:left="567"/>
        <w:jc w:val="both"/>
        <w:textAlignment w:val="auto"/>
        <w:rPr>
          <w:rFonts w:eastAsia="Andale Sans UI"/>
          <w:kern w:val="1"/>
          <w:sz w:val="28"/>
          <w:szCs w:val="28"/>
        </w:rPr>
      </w:pPr>
      <w:proofErr w:type="gramStart"/>
      <w:r w:rsidRPr="00FE2766">
        <w:rPr>
          <w:rFonts w:eastAsia="Andale Sans UI"/>
          <w:kern w:val="1"/>
          <w:sz w:val="28"/>
          <w:szCs w:val="28"/>
        </w:rPr>
        <w:t>Пошехонско</w:t>
      </w:r>
      <w:r w:rsidR="003E0E27">
        <w:rPr>
          <w:rFonts w:eastAsia="Andale Sans UI"/>
          <w:kern w:val="1"/>
          <w:sz w:val="28"/>
          <w:szCs w:val="28"/>
        </w:rPr>
        <w:t>м</w:t>
      </w:r>
      <w:proofErr w:type="gramEnd"/>
      <w:r w:rsidRPr="00FE2766">
        <w:rPr>
          <w:rFonts w:eastAsia="Andale Sans UI"/>
          <w:kern w:val="1"/>
          <w:sz w:val="28"/>
          <w:szCs w:val="28"/>
        </w:rPr>
        <w:t xml:space="preserve"> муниципально</w:t>
      </w:r>
      <w:r w:rsidR="003E0E27">
        <w:rPr>
          <w:rFonts w:eastAsia="Andale Sans UI"/>
          <w:kern w:val="1"/>
          <w:sz w:val="28"/>
          <w:szCs w:val="28"/>
        </w:rPr>
        <w:t>м районе</w:t>
      </w:r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ind w:left="567"/>
        <w:jc w:val="both"/>
        <w:textAlignment w:val="auto"/>
        <w:rPr>
          <w:rFonts w:eastAsia="Andale Sans UI"/>
          <w:kern w:val="1"/>
          <w:sz w:val="28"/>
          <w:szCs w:val="28"/>
        </w:rPr>
      </w:pPr>
      <w:r w:rsidRPr="00FE2766">
        <w:rPr>
          <w:rFonts w:eastAsia="Andale Sans UI"/>
          <w:kern w:val="1"/>
          <w:sz w:val="28"/>
          <w:szCs w:val="28"/>
        </w:rPr>
        <w:t xml:space="preserve">Ярославской области </w:t>
      </w:r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ind w:left="567"/>
        <w:jc w:val="both"/>
        <w:textAlignment w:val="auto"/>
        <w:rPr>
          <w:rFonts w:eastAsia="Andale Sans UI"/>
          <w:kern w:val="1"/>
          <w:sz w:val="28"/>
          <w:szCs w:val="28"/>
        </w:rPr>
      </w:pPr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ind w:left="567"/>
        <w:jc w:val="both"/>
        <w:textAlignment w:val="auto"/>
        <w:rPr>
          <w:rFonts w:eastAsia="Andale Sans UI"/>
          <w:kern w:val="1"/>
          <w:sz w:val="28"/>
          <w:szCs w:val="28"/>
        </w:rPr>
      </w:pPr>
    </w:p>
    <w:p w:rsidR="00FE2766" w:rsidRPr="00FE2766" w:rsidRDefault="003E0E27" w:rsidP="003A05FD">
      <w:pPr>
        <w:widowControl w:val="0"/>
        <w:suppressAutoHyphens/>
        <w:overflowPunct/>
        <w:autoSpaceDE/>
        <w:autoSpaceDN/>
        <w:adjustRightInd/>
        <w:spacing w:after="120"/>
        <w:ind w:left="567" w:firstLine="426"/>
        <w:jc w:val="both"/>
        <w:textAlignment w:val="auto"/>
        <w:rPr>
          <w:rFonts w:eastAsia="Andale Sans UI"/>
          <w:color w:val="000000"/>
          <w:kern w:val="1"/>
          <w:sz w:val="28"/>
          <w:szCs w:val="24"/>
        </w:rPr>
      </w:pPr>
      <w:r w:rsidRPr="003E0E27">
        <w:rPr>
          <w:color w:val="000000"/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</w:t>
      </w:r>
      <w:r>
        <w:rPr>
          <w:rFonts w:eastAsia="Andale Sans UI"/>
          <w:color w:val="000000"/>
          <w:kern w:val="1"/>
          <w:sz w:val="28"/>
          <w:szCs w:val="28"/>
        </w:rPr>
        <w:t xml:space="preserve">, </w:t>
      </w:r>
      <w:r w:rsidR="00FE2766" w:rsidRPr="00FE2766">
        <w:rPr>
          <w:rFonts w:eastAsia="Andale Sans UI"/>
          <w:color w:val="000000"/>
          <w:kern w:val="1"/>
          <w:sz w:val="28"/>
          <w:szCs w:val="28"/>
        </w:rPr>
        <w:t xml:space="preserve"> руководствуясь Уставом Пошехонского муниципального района</w:t>
      </w:r>
      <w:proofErr w:type="gramStart"/>
      <w:r w:rsidR="00FE2766" w:rsidRPr="00FE2766">
        <w:rPr>
          <w:rFonts w:eastAsia="Andale Sans UI"/>
          <w:color w:val="000000"/>
          <w:kern w:val="1"/>
          <w:sz w:val="28"/>
          <w:szCs w:val="24"/>
        </w:rPr>
        <w:t xml:space="preserve"> ,</w:t>
      </w:r>
      <w:proofErr w:type="gramEnd"/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spacing w:after="120"/>
        <w:ind w:left="567" w:firstLine="426"/>
        <w:jc w:val="center"/>
        <w:textAlignment w:val="auto"/>
        <w:rPr>
          <w:rFonts w:eastAsia="Andale Sans UI"/>
          <w:color w:val="000000"/>
          <w:kern w:val="1"/>
          <w:sz w:val="28"/>
          <w:szCs w:val="24"/>
        </w:rPr>
      </w:pPr>
      <w:r w:rsidRPr="00FE2766">
        <w:rPr>
          <w:rFonts w:eastAsia="Andale Sans UI"/>
          <w:color w:val="000000"/>
          <w:kern w:val="1"/>
          <w:sz w:val="28"/>
          <w:szCs w:val="24"/>
        </w:rPr>
        <w:t>ПОСТАНОВЛЯЕТ:</w:t>
      </w:r>
    </w:p>
    <w:p w:rsidR="003E0E27" w:rsidRDefault="00FE2766" w:rsidP="003A05FD">
      <w:pPr>
        <w:pStyle w:val="rtecenter"/>
        <w:spacing w:after="0"/>
        <w:jc w:val="both"/>
        <w:rPr>
          <w:color w:val="000000"/>
          <w:sz w:val="28"/>
          <w:szCs w:val="28"/>
        </w:rPr>
      </w:pPr>
      <w:r w:rsidRPr="00FE2766">
        <w:rPr>
          <w:rFonts w:eastAsia="Andale Sans UI"/>
          <w:color w:val="000000"/>
          <w:kern w:val="1"/>
          <w:sz w:val="28"/>
          <w:szCs w:val="24"/>
        </w:rPr>
        <w:t>1.</w:t>
      </w:r>
      <w:r w:rsidR="003E0E27">
        <w:rPr>
          <w:color w:val="000000"/>
          <w:sz w:val="28"/>
          <w:szCs w:val="28"/>
        </w:rPr>
        <w:t xml:space="preserve">Утвердить в Пошехонском муниципальном районе  «телефон доверия»  </w:t>
      </w:r>
    </w:p>
    <w:p w:rsidR="003E0E27" w:rsidRDefault="003E0E27" w:rsidP="003A05FD">
      <w:pPr>
        <w:pStyle w:val="rtecenter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номером  (48546)  2 17 01.</w:t>
      </w:r>
    </w:p>
    <w:p w:rsidR="00F86E33" w:rsidRDefault="003E0E27" w:rsidP="00A87F75">
      <w:pPr>
        <w:pStyle w:val="rtecenter"/>
        <w:spacing w:after="0"/>
        <w:jc w:val="both"/>
        <w:rPr>
          <w:rStyle w:val="fontstyle14"/>
          <w:color w:val="000000"/>
          <w:sz w:val="28"/>
          <w:szCs w:val="28"/>
        </w:rPr>
      </w:pPr>
      <w:r>
        <w:rPr>
          <w:rFonts w:eastAsia="Andale Sans UI"/>
          <w:color w:val="000000"/>
          <w:kern w:val="1"/>
          <w:sz w:val="28"/>
          <w:szCs w:val="24"/>
        </w:rPr>
        <w:t xml:space="preserve">2. </w:t>
      </w:r>
      <w:r w:rsidRPr="00D539F2">
        <w:rPr>
          <w:color w:val="000000"/>
          <w:sz w:val="28"/>
          <w:szCs w:val="28"/>
        </w:rPr>
        <w:t xml:space="preserve">Утвердить Положение об </w:t>
      </w:r>
      <w:r w:rsidRPr="00D539F2">
        <w:rPr>
          <w:rStyle w:val="fontstyle14"/>
          <w:color w:val="000000"/>
          <w:sz w:val="28"/>
          <w:szCs w:val="28"/>
        </w:rPr>
        <w:t xml:space="preserve">организации работы «телефона доверия» </w:t>
      </w:r>
      <w:proofErr w:type="gramStart"/>
      <w:r w:rsidRPr="00D539F2">
        <w:rPr>
          <w:rStyle w:val="fontstyle14"/>
          <w:color w:val="000000"/>
          <w:sz w:val="28"/>
          <w:szCs w:val="28"/>
        </w:rPr>
        <w:t>по</w:t>
      </w:r>
      <w:proofErr w:type="gramEnd"/>
    </w:p>
    <w:p w:rsidR="00F86E33" w:rsidRDefault="003E0E27" w:rsidP="003A05FD">
      <w:pPr>
        <w:pStyle w:val="rtecenter"/>
        <w:spacing w:after="0"/>
        <w:ind w:left="435"/>
        <w:jc w:val="both"/>
        <w:rPr>
          <w:rStyle w:val="fontstyle14"/>
          <w:color w:val="000000"/>
          <w:sz w:val="28"/>
          <w:szCs w:val="28"/>
        </w:rPr>
      </w:pPr>
      <w:r w:rsidRPr="00D539F2">
        <w:rPr>
          <w:rStyle w:val="fontstyle14"/>
          <w:color w:val="000000"/>
          <w:sz w:val="28"/>
          <w:szCs w:val="28"/>
        </w:rPr>
        <w:t xml:space="preserve">фактам коррупционной направленности, с которыми граждане и </w:t>
      </w:r>
    </w:p>
    <w:p w:rsidR="00F86E33" w:rsidRDefault="003E0E27" w:rsidP="003A05FD">
      <w:pPr>
        <w:pStyle w:val="rtecenter"/>
        <w:spacing w:after="0"/>
        <w:ind w:left="435"/>
        <w:jc w:val="both"/>
        <w:rPr>
          <w:rStyle w:val="fontstyle14"/>
          <w:color w:val="000000"/>
          <w:sz w:val="28"/>
          <w:szCs w:val="28"/>
        </w:rPr>
      </w:pPr>
      <w:r w:rsidRPr="00D539F2">
        <w:rPr>
          <w:rStyle w:val="fontstyle14"/>
          <w:color w:val="000000"/>
          <w:sz w:val="28"/>
          <w:szCs w:val="28"/>
        </w:rPr>
        <w:t xml:space="preserve">организации столкнулись в процессе взаимодействия с </w:t>
      </w:r>
      <w:proofErr w:type="gramStart"/>
      <w:r w:rsidRPr="00D539F2">
        <w:rPr>
          <w:rStyle w:val="fontstyle14"/>
          <w:color w:val="000000"/>
          <w:sz w:val="28"/>
          <w:szCs w:val="28"/>
        </w:rPr>
        <w:t>муниципальными</w:t>
      </w:r>
      <w:proofErr w:type="gramEnd"/>
    </w:p>
    <w:p w:rsidR="003E0E27" w:rsidRPr="00F86E33" w:rsidRDefault="003E0E27" w:rsidP="003A05FD">
      <w:pPr>
        <w:pStyle w:val="rtecenter"/>
        <w:spacing w:after="0"/>
        <w:ind w:left="435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D539F2">
        <w:rPr>
          <w:rStyle w:val="fontstyle14"/>
          <w:color w:val="000000"/>
          <w:sz w:val="28"/>
          <w:szCs w:val="28"/>
        </w:rPr>
        <w:t>служащими</w:t>
      </w:r>
      <w:r w:rsidRPr="00F86E33">
        <w:rPr>
          <w:color w:val="000000"/>
          <w:sz w:val="28"/>
          <w:szCs w:val="28"/>
        </w:rPr>
        <w:t xml:space="preserve">(Приложение № 1).   </w:t>
      </w:r>
    </w:p>
    <w:p w:rsidR="00F86E33" w:rsidRDefault="003E0E27" w:rsidP="003A05FD">
      <w:pPr>
        <w:pStyle w:val="a6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D539F2">
        <w:rPr>
          <w:color w:val="000000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D539F2">
        <w:rPr>
          <w:color w:val="000000"/>
          <w:szCs w:val="28"/>
        </w:rPr>
        <w:t>на</w:t>
      </w:r>
      <w:proofErr w:type="gramEnd"/>
    </w:p>
    <w:p w:rsidR="00F86E33" w:rsidRDefault="003E0E27" w:rsidP="003A05FD">
      <w:pPr>
        <w:pStyle w:val="a6"/>
        <w:jc w:val="both"/>
        <w:rPr>
          <w:color w:val="000000"/>
          <w:szCs w:val="28"/>
        </w:rPr>
      </w:pPr>
      <w:r w:rsidRPr="00D539F2">
        <w:rPr>
          <w:color w:val="000000"/>
          <w:szCs w:val="28"/>
        </w:rPr>
        <w:t xml:space="preserve">первого заместителя Главы администрации </w:t>
      </w:r>
      <w:r>
        <w:rPr>
          <w:color w:val="000000"/>
          <w:szCs w:val="28"/>
        </w:rPr>
        <w:t>Пошехонского</w:t>
      </w:r>
      <w:r w:rsidRPr="00D539F2">
        <w:rPr>
          <w:color w:val="000000"/>
          <w:szCs w:val="28"/>
        </w:rPr>
        <w:t xml:space="preserve"> муниципального </w:t>
      </w:r>
    </w:p>
    <w:p w:rsidR="003E0E27" w:rsidRPr="00D539F2" w:rsidRDefault="003E0E27" w:rsidP="003A05FD">
      <w:pPr>
        <w:pStyle w:val="a6"/>
        <w:jc w:val="both"/>
        <w:rPr>
          <w:color w:val="000000"/>
          <w:szCs w:val="28"/>
        </w:rPr>
      </w:pPr>
      <w:r w:rsidRPr="00D539F2">
        <w:rPr>
          <w:color w:val="000000"/>
          <w:szCs w:val="28"/>
        </w:rPr>
        <w:t xml:space="preserve">района </w:t>
      </w:r>
      <w:proofErr w:type="spellStart"/>
      <w:r>
        <w:rPr>
          <w:color w:val="000000"/>
          <w:szCs w:val="28"/>
        </w:rPr>
        <w:t>Глоба</w:t>
      </w:r>
      <w:proofErr w:type="spellEnd"/>
      <w:r>
        <w:rPr>
          <w:color w:val="000000"/>
          <w:szCs w:val="28"/>
        </w:rPr>
        <w:t xml:space="preserve"> В.И.</w:t>
      </w:r>
    </w:p>
    <w:p w:rsidR="003A05FD" w:rsidRDefault="003E0E27" w:rsidP="003A05FD">
      <w:pPr>
        <w:pStyle w:val="a6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D539F2">
        <w:rPr>
          <w:color w:val="000000"/>
          <w:szCs w:val="28"/>
        </w:rPr>
        <w:t>. Опубликовать данное постановление в газете «</w:t>
      </w:r>
      <w:r>
        <w:rPr>
          <w:color w:val="000000"/>
          <w:szCs w:val="28"/>
        </w:rPr>
        <w:t xml:space="preserve"> Сельская новь </w:t>
      </w:r>
      <w:r w:rsidRPr="00D539F2">
        <w:rPr>
          <w:color w:val="000000"/>
          <w:szCs w:val="28"/>
        </w:rPr>
        <w:t xml:space="preserve">» и </w:t>
      </w:r>
    </w:p>
    <w:p w:rsidR="003A05FD" w:rsidRDefault="003E0E27" w:rsidP="003A05FD">
      <w:pPr>
        <w:pStyle w:val="a6"/>
        <w:jc w:val="both"/>
        <w:rPr>
          <w:color w:val="000000"/>
          <w:szCs w:val="28"/>
        </w:rPr>
      </w:pPr>
      <w:r w:rsidRPr="00D539F2">
        <w:rPr>
          <w:color w:val="000000"/>
          <w:szCs w:val="28"/>
        </w:rPr>
        <w:t xml:space="preserve">разместить на официальном сайте Администрации </w:t>
      </w:r>
      <w:r>
        <w:rPr>
          <w:color w:val="000000"/>
          <w:szCs w:val="28"/>
        </w:rPr>
        <w:t>Пошехонского</w:t>
      </w:r>
    </w:p>
    <w:p w:rsidR="003E0E27" w:rsidRPr="00D539F2" w:rsidRDefault="003E0E27" w:rsidP="003A05FD">
      <w:pPr>
        <w:pStyle w:val="a6"/>
        <w:jc w:val="both"/>
        <w:rPr>
          <w:color w:val="000000"/>
          <w:szCs w:val="28"/>
        </w:rPr>
      </w:pPr>
      <w:r w:rsidRPr="00D539F2">
        <w:rPr>
          <w:color w:val="000000"/>
          <w:szCs w:val="28"/>
        </w:rPr>
        <w:t>муниципального района в сети Интернет.</w:t>
      </w:r>
    </w:p>
    <w:p w:rsidR="003E0E27" w:rsidRPr="00D539F2" w:rsidRDefault="003E0E27" w:rsidP="003A05FD">
      <w:pPr>
        <w:pStyle w:val="a6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D539F2">
        <w:rPr>
          <w:color w:val="000000"/>
          <w:szCs w:val="28"/>
        </w:rPr>
        <w:t>. Настоящее постановление вступает в силу с момента подписания.</w:t>
      </w:r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ndale Sans UI"/>
          <w:color w:val="000000"/>
          <w:kern w:val="1"/>
          <w:sz w:val="28"/>
          <w:szCs w:val="24"/>
        </w:rPr>
      </w:pPr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ndale Sans UI"/>
          <w:color w:val="000000"/>
          <w:kern w:val="1"/>
          <w:sz w:val="28"/>
          <w:szCs w:val="24"/>
        </w:rPr>
      </w:pPr>
      <w:r w:rsidRPr="00FE2766">
        <w:rPr>
          <w:rFonts w:eastAsia="Andale Sans UI"/>
          <w:color w:val="000000"/>
          <w:kern w:val="1"/>
          <w:sz w:val="28"/>
          <w:szCs w:val="24"/>
        </w:rPr>
        <w:t xml:space="preserve">        Глава</w:t>
      </w:r>
    </w:p>
    <w:p w:rsidR="00FE2766" w:rsidRPr="00FE2766" w:rsidRDefault="00FE2766" w:rsidP="003A05F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ndale Sans UI"/>
          <w:color w:val="000000"/>
          <w:kern w:val="1"/>
          <w:sz w:val="28"/>
          <w:szCs w:val="24"/>
        </w:rPr>
      </w:pPr>
      <w:r w:rsidRPr="00FE2766">
        <w:rPr>
          <w:rFonts w:eastAsia="Andale Sans UI"/>
          <w:color w:val="000000"/>
          <w:kern w:val="1"/>
          <w:sz w:val="28"/>
          <w:szCs w:val="24"/>
        </w:rPr>
        <w:t xml:space="preserve">        Пошехонского муниципального района                               Н.Н. Белов</w:t>
      </w:r>
    </w:p>
    <w:p w:rsidR="00FE2766" w:rsidRDefault="00FE2766" w:rsidP="003A05FD">
      <w:pPr>
        <w:pStyle w:val="a6"/>
        <w:tabs>
          <w:tab w:val="left" w:pos="714"/>
        </w:tabs>
        <w:jc w:val="both"/>
        <w:rPr>
          <w:b/>
          <w:color w:val="000000"/>
          <w:szCs w:val="28"/>
        </w:rPr>
      </w:pPr>
    </w:p>
    <w:p w:rsidR="00FE2766" w:rsidRDefault="00FE2766" w:rsidP="0003105D">
      <w:pPr>
        <w:pStyle w:val="a6"/>
        <w:tabs>
          <w:tab w:val="left" w:pos="714"/>
        </w:tabs>
        <w:jc w:val="both"/>
        <w:rPr>
          <w:b/>
          <w:color w:val="000000"/>
          <w:szCs w:val="28"/>
        </w:rPr>
      </w:pPr>
    </w:p>
    <w:p w:rsidR="0003105D" w:rsidRDefault="0003105D" w:rsidP="0003105D">
      <w:pPr>
        <w:pStyle w:val="a6"/>
        <w:tabs>
          <w:tab w:val="left" w:pos="714"/>
        </w:tabs>
        <w:jc w:val="both"/>
        <w:rPr>
          <w:b/>
          <w:color w:val="000000"/>
          <w:szCs w:val="28"/>
        </w:rPr>
      </w:pPr>
    </w:p>
    <w:p w:rsidR="003A05FD" w:rsidRDefault="003A05FD" w:rsidP="0003105D">
      <w:pPr>
        <w:pStyle w:val="a6"/>
        <w:tabs>
          <w:tab w:val="left" w:pos="714"/>
        </w:tabs>
        <w:jc w:val="both"/>
        <w:rPr>
          <w:b/>
          <w:color w:val="000000"/>
          <w:szCs w:val="28"/>
        </w:rPr>
      </w:pPr>
    </w:p>
    <w:p w:rsidR="003A05FD" w:rsidRDefault="003A05FD" w:rsidP="0003105D">
      <w:pPr>
        <w:pStyle w:val="a6"/>
        <w:tabs>
          <w:tab w:val="left" w:pos="714"/>
        </w:tabs>
        <w:jc w:val="both"/>
        <w:rPr>
          <w:b/>
          <w:color w:val="000000"/>
          <w:szCs w:val="28"/>
        </w:rPr>
      </w:pPr>
    </w:p>
    <w:p w:rsidR="003A05FD" w:rsidRDefault="003A05FD" w:rsidP="0003105D">
      <w:pPr>
        <w:pStyle w:val="a6"/>
        <w:tabs>
          <w:tab w:val="left" w:pos="714"/>
        </w:tabs>
        <w:jc w:val="both"/>
        <w:rPr>
          <w:b/>
          <w:color w:val="000000"/>
          <w:szCs w:val="28"/>
        </w:rPr>
      </w:pPr>
    </w:p>
    <w:p w:rsidR="003A05FD" w:rsidRPr="00D539F2" w:rsidRDefault="003A05FD" w:rsidP="0003105D">
      <w:pPr>
        <w:pStyle w:val="a6"/>
        <w:tabs>
          <w:tab w:val="left" w:pos="714"/>
        </w:tabs>
        <w:jc w:val="both"/>
        <w:rPr>
          <w:color w:val="000000"/>
          <w:szCs w:val="28"/>
        </w:rPr>
      </w:pPr>
    </w:p>
    <w:p w:rsidR="0003105D" w:rsidRPr="00D539F2" w:rsidRDefault="0003105D" w:rsidP="0003105D">
      <w:pPr>
        <w:pStyle w:val="a8"/>
        <w:tabs>
          <w:tab w:val="left" w:pos="4860"/>
          <w:tab w:val="left" w:pos="7500"/>
        </w:tabs>
        <w:spacing w:before="0"/>
        <w:ind w:firstLine="0"/>
        <w:jc w:val="right"/>
        <w:rPr>
          <w:color w:val="000000"/>
          <w:sz w:val="24"/>
        </w:rPr>
      </w:pPr>
      <w:r w:rsidRPr="00D539F2">
        <w:rPr>
          <w:color w:val="000000"/>
          <w:sz w:val="24"/>
        </w:rPr>
        <w:t>Приложение № 1</w:t>
      </w:r>
    </w:p>
    <w:p w:rsidR="0003105D" w:rsidRPr="00D539F2" w:rsidRDefault="0003105D" w:rsidP="0003105D">
      <w:pPr>
        <w:pStyle w:val="a8"/>
        <w:tabs>
          <w:tab w:val="left" w:pos="4860"/>
          <w:tab w:val="left" w:pos="7500"/>
        </w:tabs>
        <w:spacing w:before="0"/>
        <w:ind w:firstLine="0"/>
        <w:jc w:val="right"/>
        <w:rPr>
          <w:color w:val="000000"/>
          <w:sz w:val="24"/>
        </w:rPr>
      </w:pPr>
      <w:r w:rsidRPr="00D539F2">
        <w:rPr>
          <w:color w:val="000000"/>
          <w:sz w:val="24"/>
        </w:rPr>
        <w:t xml:space="preserve"> к постановлению Администрации </w:t>
      </w:r>
    </w:p>
    <w:p w:rsidR="0003105D" w:rsidRPr="00D539F2" w:rsidRDefault="0003105D" w:rsidP="0003105D">
      <w:pPr>
        <w:pStyle w:val="a8"/>
        <w:tabs>
          <w:tab w:val="left" w:pos="4860"/>
          <w:tab w:val="left" w:pos="7500"/>
        </w:tabs>
        <w:spacing w:before="0"/>
        <w:ind w:firstLine="0"/>
        <w:jc w:val="right"/>
        <w:rPr>
          <w:color w:val="000000"/>
          <w:sz w:val="24"/>
        </w:rPr>
      </w:pPr>
      <w:r>
        <w:rPr>
          <w:color w:val="000000"/>
          <w:sz w:val="24"/>
        </w:rPr>
        <w:t>Пошехонского</w:t>
      </w:r>
      <w:r w:rsidRPr="00D539F2">
        <w:rPr>
          <w:color w:val="000000"/>
          <w:sz w:val="24"/>
        </w:rPr>
        <w:t xml:space="preserve"> муниципального района</w:t>
      </w:r>
    </w:p>
    <w:p w:rsidR="0003105D" w:rsidRPr="00D539F2" w:rsidRDefault="006336C9" w:rsidP="0003105D">
      <w:pPr>
        <w:pStyle w:val="a8"/>
        <w:tabs>
          <w:tab w:val="left" w:pos="4860"/>
          <w:tab w:val="left" w:pos="7500"/>
        </w:tabs>
        <w:spacing w:before="0"/>
        <w:ind w:firstLine="0"/>
        <w:jc w:val="right"/>
        <w:rPr>
          <w:color w:val="000000"/>
          <w:sz w:val="24"/>
        </w:rPr>
      </w:pPr>
      <w:r>
        <w:rPr>
          <w:color w:val="000000"/>
          <w:sz w:val="24"/>
        </w:rPr>
        <w:t>от «_16</w:t>
      </w:r>
      <w:r w:rsidR="00A87F75">
        <w:rPr>
          <w:color w:val="000000"/>
          <w:sz w:val="24"/>
        </w:rPr>
        <w:t>_</w:t>
      </w:r>
      <w:r w:rsidR="0003105D" w:rsidRPr="00D539F2">
        <w:rPr>
          <w:color w:val="000000"/>
          <w:sz w:val="24"/>
        </w:rPr>
        <w:t xml:space="preserve">» </w:t>
      </w:r>
      <w:r w:rsidR="00FE2766">
        <w:rPr>
          <w:color w:val="000000"/>
          <w:sz w:val="24"/>
        </w:rPr>
        <w:t>_</w:t>
      </w:r>
      <w:r>
        <w:rPr>
          <w:color w:val="000000"/>
          <w:sz w:val="24"/>
        </w:rPr>
        <w:t>07</w:t>
      </w:r>
      <w:r w:rsidR="00FE2766">
        <w:rPr>
          <w:color w:val="000000"/>
          <w:sz w:val="24"/>
        </w:rPr>
        <w:t>__</w:t>
      </w:r>
      <w:r w:rsidR="0003105D" w:rsidRPr="00D539F2">
        <w:rPr>
          <w:color w:val="000000"/>
          <w:sz w:val="24"/>
        </w:rPr>
        <w:t>201</w:t>
      </w:r>
      <w:r w:rsidR="00FE2766">
        <w:rPr>
          <w:color w:val="000000"/>
          <w:sz w:val="24"/>
        </w:rPr>
        <w:t>8</w:t>
      </w:r>
      <w:r w:rsidR="0003105D" w:rsidRPr="00D539F2">
        <w:rPr>
          <w:color w:val="000000"/>
          <w:sz w:val="24"/>
        </w:rPr>
        <w:t xml:space="preserve"> г. № </w:t>
      </w:r>
      <w:r w:rsidR="00FE2766">
        <w:rPr>
          <w:color w:val="000000"/>
          <w:sz w:val="24"/>
        </w:rPr>
        <w:t>_</w:t>
      </w:r>
      <w:r>
        <w:rPr>
          <w:color w:val="000000"/>
          <w:sz w:val="24"/>
        </w:rPr>
        <w:t>609</w:t>
      </w:r>
    </w:p>
    <w:p w:rsidR="0003105D" w:rsidRPr="00D539F2" w:rsidRDefault="0003105D" w:rsidP="0003105D">
      <w:pPr>
        <w:pStyle w:val="a8"/>
        <w:tabs>
          <w:tab w:val="left" w:pos="4860"/>
          <w:tab w:val="left" w:pos="7020"/>
        </w:tabs>
        <w:ind w:firstLine="6300"/>
        <w:jc w:val="left"/>
        <w:rPr>
          <w:color w:val="000000"/>
          <w:sz w:val="24"/>
        </w:rPr>
      </w:pPr>
    </w:p>
    <w:p w:rsidR="0003105D" w:rsidRPr="00D539F2" w:rsidRDefault="0003105D" w:rsidP="0003105D">
      <w:pPr>
        <w:pStyle w:val="rtecenter"/>
        <w:spacing w:after="0"/>
        <w:rPr>
          <w:rStyle w:val="fontstyle14"/>
          <w:color w:val="000000"/>
          <w:sz w:val="24"/>
          <w:szCs w:val="24"/>
        </w:rPr>
      </w:pPr>
    </w:p>
    <w:p w:rsidR="0003105D" w:rsidRPr="003A05FD" w:rsidRDefault="0003105D" w:rsidP="0003105D">
      <w:pPr>
        <w:pStyle w:val="rtecenter"/>
        <w:spacing w:after="0"/>
        <w:rPr>
          <w:rStyle w:val="fontstyle14"/>
          <w:b/>
          <w:color w:val="000000"/>
          <w:sz w:val="26"/>
          <w:szCs w:val="26"/>
        </w:rPr>
      </w:pPr>
      <w:r w:rsidRPr="003A05FD">
        <w:rPr>
          <w:rStyle w:val="fontstyle14"/>
          <w:b/>
          <w:color w:val="000000"/>
          <w:sz w:val="26"/>
          <w:szCs w:val="26"/>
        </w:rPr>
        <w:t xml:space="preserve">Положение </w:t>
      </w:r>
    </w:p>
    <w:p w:rsidR="0003105D" w:rsidRPr="003A05FD" w:rsidRDefault="0003105D" w:rsidP="0003105D">
      <w:pPr>
        <w:pStyle w:val="rtecenter"/>
        <w:spacing w:after="0"/>
        <w:rPr>
          <w:b/>
          <w:color w:val="000000"/>
          <w:sz w:val="26"/>
          <w:szCs w:val="26"/>
        </w:rPr>
      </w:pPr>
      <w:r w:rsidRPr="003A05FD">
        <w:rPr>
          <w:rStyle w:val="fontstyle14"/>
          <w:b/>
          <w:color w:val="000000"/>
          <w:sz w:val="26"/>
          <w:szCs w:val="26"/>
        </w:rPr>
        <w:t xml:space="preserve">об организации работы «телефона доверия» по фактам коррупционной направленности, с которыми граждане и организации столкнулись в процессе взаимодействия с муниципальными служащими </w:t>
      </w:r>
    </w:p>
    <w:p w:rsidR="0003105D" w:rsidRPr="003A05FD" w:rsidRDefault="0003105D" w:rsidP="0003105D">
      <w:pPr>
        <w:pStyle w:val="rtecenter"/>
        <w:spacing w:after="0"/>
        <w:rPr>
          <w:color w:val="000000"/>
          <w:sz w:val="26"/>
          <w:szCs w:val="26"/>
        </w:rPr>
      </w:pPr>
    </w:p>
    <w:p w:rsidR="0003105D" w:rsidRPr="003A05FD" w:rsidRDefault="0003105D" w:rsidP="0003105D">
      <w:pPr>
        <w:pStyle w:val="rtecenter"/>
        <w:spacing w:after="0"/>
        <w:rPr>
          <w:color w:val="000000"/>
          <w:sz w:val="26"/>
          <w:szCs w:val="26"/>
        </w:rPr>
      </w:pPr>
      <w:r w:rsidRPr="003A05FD">
        <w:rPr>
          <w:rStyle w:val="aa"/>
          <w:color w:val="000000"/>
          <w:sz w:val="26"/>
          <w:szCs w:val="26"/>
        </w:rPr>
        <w:t>1. Общие положения</w:t>
      </w:r>
    </w:p>
    <w:p w:rsidR="0003105D" w:rsidRPr="003A05FD" w:rsidRDefault="0003105D" w:rsidP="0003105D">
      <w:pPr>
        <w:pStyle w:val="rteleft"/>
        <w:spacing w:after="0"/>
        <w:jc w:val="both"/>
        <w:rPr>
          <w:color w:val="000000"/>
          <w:sz w:val="26"/>
          <w:szCs w:val="26"/>
        </w:rPr>
      </w:pPr>
      <w:r w:rsidRPr="003A05FD">
        <w:rPr>
          <w:color w:val="000000"/>
          <w:sz w:val="26"/>
          <w:szCs w:val="26"/>
        </w:rPr>
        <w:t> </w:t>
      </w:r>
      <w:r w:rsidRPr="003A05FD">
        <w:rPr>
          <w:rStyle w:val="fontstyle14"/>
          <w:color w:val="000000"/>
          <w:sz w:val="26"/>
          <w:szCs w:val="26"/>
        </w:rPr>
        <w:tab/>
        <w:t>1.1. Настоящее положение регламентирует порядок организации работы «телефона доверия» по фактам коррупционной направленности, с которыми граждане и организации столкнулись в процессе взаимодействия с муниципальными служащими.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rStyle w:val="fontstyle14"/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>1.2.  Работа «телефона доверия» направлена на реализацию антикоррупционной политики, взаимодействие с населением, оперативное принятие мер по предупреждению коррупционных проявлений, создание условий для выявления фактов уже состоявшихся коррупционных правонарушений.</w:t>
      </w:r>
    </w:p>
    <w:p w:rsidR="0003105D" w:rsidRPr="003A05FD" w:rsidRDefault="0003105D" w:rsidP="0003105D">
      <w:pPr>
        <w:pStyle w:val="rteleft"/>
        <w:tabs>
          <w:tab w:val="left" w:pos="567"/>
        </w:tabs>
        <w:spacing w:after="0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ab/>
        <w:t xml:space="preserve">  1.3. «Телефон доверия» представляет собой комплексорганизационных мероприятий и технических средств, обеспечивающих возможность обращаться по телефону с заявлениями о фактах коррупции.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 xml:space="preserve">Организация работы «телефона доверия» возлагается на  начальника отдела по организационной работе и работе с поселениями  Администрации Пошехонского муниципального района </w:t>
      </w:r>
      <w:proofErr w:type="spellStart"/>
      <w:r w:rsidRPr="003A05FD">
        <w:rPr>
          <w:rStyle w:val="fontstyle14"/>
          <w:color w:val="000000"/>
          <w:sz w:val="26"/>
          <w:szCs w:val="26"/>
        </w:rPr>
        <w:t>Плошкину</w:t>
      </w:r>
      <w:proofErr w:type="spellEnd"/>
      <w:r w:rsidRPr="003A05FD">
        <w:rPr>
          <w:rStyle w:val="fontstyle14"/>
          <w:color w:val="000000"/>
          <w:sz w:val="26"/>
          <w:szCs w:val="26"/>
        </w:rPr>
        <w:t xml:space="preserve"> Ирину Николаевну</w:t>
      </w:r>
      <w:r w:rsidR="003A05FD">
        <w:rPr>
          <w:rStyle w:val="fontstyle14"/>
          <w:color w:val="000000"/>
          <w:sz w:val="26"/>
          <w:szCs w:val="26"/>
        </w:rPr>
        <w:t>, которая</w:t>
      </w:r>
      <w:r w:rsidRPr="003A05FD">
        <w:rPr>
          <w:rStyle w:val="fontstyle14"/>
          <w:color w:val="000000"/>
          <w:sz w:val="26"/>
          <w:szCs w:val="26"/>
        </w:rPr>
        <w:t>:</w:t>
      </w:r>
      <w:r w:rsidRPr="003A05FD">
        <w:rPr>
          <w:rStyle w:val="fontstyle14"/>
          <w:color w:val="000000"/>
          <w:sz w:val="26"/>
          <w:szCs w:val="26"/>
        </w:rPr>
        <w:tab/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>а) своевременно принимает, обрабатывает и ведет учет поступившей по «телефону доверия» информации о фактах коррупционной направленности;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>б) доводит информацию до сведения ответственного за проведение антикоррупционных мероприятий в Пошехонском  муниципальном районе.</w:t>
      </w:r>
    </w:p>
    <w:p w:rsidR="0003105D" w:rsidRPr="003A05FD" w:rsidRDefault="0003105D" w:rsidP="0003105D">
      <w:pPr>
        <w:pStyle w:val="rteleft"/>
        <w:spacing w:after="0"/>
        <w:jc w:val="both"/>
        <w:rPr>
          <w:color w:val="000000"/>
          <w:sz w:val="26"/>
          <w:szCs w:val="26"/>
        </w:rPr>
      </w:pPr>
      <w:r w:rsidRPr="003A05FD">
        <w:rPr>
          <w:color w:val="000000"/>
          <w:sz w:val="26"/>
          <w:szCs w:val="26"/>
        </w:rPr>
        <w:t> </w:t>
      </w:r>
    </w:p>
    <w:p w:rsidR="0003105D" w:rsidRPr="003A05FD" w:rsidRDefault="0003105D" w:rsidP="0003105D">
      <w:pPr>
        <w:pStyle w:val="rtecenter"/>
        <w:spacing w:after="0"/>
        <w:rPr>
          <w:color w:val="000000"/>
          <w:sz w:val="26"/>
          <w:szCs w:val="26"/>
        </w:rPr>
      </w:pPr>
      <w:r w:rsidRPr="003A05FD">
        <w:rPr>
          <w:rStyle w:val="aa"/>
          <w:color w:val="000000"/>
          <w:sz w:val="26"/>
          <w:szCs w:val="26"/>
        </w:rPr>
        <w:t>2. Порядок работы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rStyle w:val="fontstyle14"/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 xml:space="preserve">2.1.  Прием заявлений граждан и организаций по «телефону доверия» осуществляется в рабочее время с 8.30 до 13.00 и с 14.00 до 17.30 с понедельника по четверг, и с 8.30 </w:t>
      </w:r>
      <w:proofErr w:type="gramStart"/>
      <w:r w:rsidRPr="003A05FD">
        <w:rPr>
          <w:rStyle w:val="fontstyle14"/>
          <w:color w:val="000000"/>
          <w:sz w:val="26"/>
          <w:szCs w:val="26"/>
        </w:rPr>
        <w:t>до</w:t>
      </w:r>
      <w:proofErr w:type="gramEnd"/>
      <w:r w:rsidRPr="003A05FD">
        <w:rPr>
          <w:rStyle w:val="fontstyle14"/>
          <w:color w:val="000000"/>
          <w:sz w:val="26"/>
          <w:szCs w:val="26"/>
        </w:rPr>
        <w:t xml:space="preserve"> 13.00 и с 14.00 до 16.30 в пятницу по номеру </w:t>
      </w:r>
      <w:r w:rsidRPr="003A05FD">
        <w:rPr>
          <w:rStyle w:val="fontstyle14"/>
          <w:b/>
          <w:color w:val="000000"/>
          <w:sz w:val="26"/>
          <w:szCs w:val="26"/>
        </w:rPr>
        <w:t>(48546)2-17-01</w:t>
      </w:r>
      <w:r w:rsidRPr="003A05FD">
        <w:rPr>
          <w:rStyle w:val="fontstyle14"/>
          <w:color w:val="000000"/>
          <w:sz w:val="26"/>
          <w:szCs w:val="26"/>
        </w:rPr>
        <w:t>.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 xml:space="preserve">2.2. </w:t>
      </w:r>
      <w:proofErr w:type="gramStart"/>
      <w:r w:rsidRPr="003A05FD">
        <w:rPr>
          <w:rStyle w:val="fontstyle14"/>
          <w:color w:val="000000"/>
          <w:sz w:val="26"/>
          <w:szCs w:val="26"/>
        </w:rPr>
        <w:t>При ответе на телефонные звонки  ответственное лицо обязано: назвать фамилию, имя, отчество, занимаемую должность; сообщить позвонившему о том, что «телефон доверия» работает исключительно для информирования о фактах коррупции, с которыми граждане и организации сталкиваются при взаимодействии с муниципальными служащими; предложить изложить суть вопроса; сообщить позвонившему, что конфиденциальность переданных им сведений гарантируется;</w:t>
      </w:r>
      <w:proofErr w:type="gramEnd"/>
      <w:r w:rsidRPr="003A05FD">
        <w:rPr>
          <w:rStyle w:val="fontstyle14"/>
          <w:color w:val="000000"/>
          <w:sz w:val="26"/>
          <w:szCs w:val="26"/>
        </w:rPr>
        <w:t xml:space="preserve"> сообщить, что встатьей 306 Уголовного кодекса РФ </w:t>
      </w:r>
      <w:r w:rsidRPr="003A05FD">
        <w:rPr>
          <w:color w:val="000000"/>
          <w:sz w:val="26"/>
          <w:szCs w:val="26"/>
        </w:rPr>
        <w:t>предусмотрена уголовная ответственность за заведомо ложный донос о совершении преступления.</w:t>
      </w:r>
      <w:r w:rsidRPr="003A05FD">
        <w:rPr>
          <w:rStyle w:val="fontstyle14"/>
          <w:color w:val="000000"/>
          <w:sz w:val="26"/>
          <w:szCs w:val="26"/>
        </w:rPr>
        <w:t xml:space="preserve"> В случаях, если сообщение гражданина не содержит информацию о фактах коррупции, позвонившему необходимо </w:t>
      </w:r>
      <w:r w:rsidR="008D770E" w:rsidRPr="003A05FD">
        <w:rPr>
          <w:rStyle w:val="fontstyle14"/>
          <w:color w:val="000000"/>
          <w:sz w:val="26"/>
          <w:szCs w:val="26"/>
        </w:rPr>
        <w:t>разъяснить</w:t>
      </w:r>
      <w:r w:rsidRPr="003A05FD">
        <w:rPr>
          <w:rStyle w:val="fontstyle14"/>
          <w:color w:val="000000"/>
          <w:sz w:val="26"/>
          <w:szCs w:val="26"/>
        </w:rPr>
        <w:t xml:space="preserve">, куда ему следует обратиться по сути содержащихся в его обращении сведений. 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rStyle w:val="aa"/>
          <w:b w:val="0"/>
          <w:bCs w:val="0"/>
          <w:color w:val="000000"/>
          <w:sz w:val="26"/>
          <w:szCs w:val="26"/>
        </w:rPr>
      </w:pPr>
      <w:r w:rsidRPr="003A05FD">
        <w:rPr>
          <w:color w:val="000000"/>
          <w:sz w:val="26"/>
          <w:szCs w:val="26"/>
        </w:rPr>
        <w:lastRenderedPageBreak/>
        <w:t>2.3.  </w:t>
      </w:r>
      <w:r w:rsidRPr="003A05FD">
        <w:rPr>
          <w:rStyle w:val="fontstyle14"/>
          <w:color w:val="000000"/>
          <w:sz w:val="26"/>
          <w:szCs w:val="26"/>
        </w:rPr>
        <w:t>При наличии в поступившем сообщении сведений о подготавливаемом, совершаемом или совершенном противоправном деянии, а так 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03105D" w:rsidRPr="003A05FD" w:rsidRDefault="0003105D" w:rsidP="0003105D">
      <w:pPr>
        <w:pStyle w:val="rtecenter"/>
        <w:spacing w:after="0"/>
        <w:rPr>
          <w:rStyle w:val="aa"/>
          <w:color w:val="000000"/>
          <w:sz w:val="26"/>
          <w:szCs w:val="26"/>
        </w:rPr>
      </w:pPr>
    </w:p>
    <w:p w:rsidR="0003105D" w:rsidRPr="003A05FD" w:rsidRDefault="0003105D" w:rsidP="0003105D">
      <w:pPr>
        <w:pStyle w:val="rtecenter"/>
        <w:spacing w:after="0"/>
        <w:rPr>
          <w:color w:val="000000"/>
          <w:sz w:val="26"/>
          <w:szCs w:val="26"/>
        </w:rPr>
      </w:pPr>
      <w:r w:rsidRPr="003A05FD">
        <w:rPr>
          <w:rStyle w:val="aa"/>
          <w:color w:val="000000"/>
          <w:sz w:val="26"/>
          <w:szCs w:val="26"/>
        </w:rPr>
        <w:t>3. Учет обращений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>3.1.  Сообщения, поступающие по «телефону доверия», подлежат обязательной регистрации в течени</w:t>
      </w:r>
      <w:proofErr w:type="gramStart"/>
      <w:r w:rsidRPr="003A05FD">
        <w:rPr>
          <w:rStyle w:val="fontstyle14"/>
          <w:color w:val="000000"/>
          <w:sz w:val="26"/>
          <w:szCs w:val="26"/>
        </w:rPr>
        <w:t>и</w:t>
      </w:r>
      <w:proofErr w:type="gramEnd"/>
      <w:r w:rsidRPr="003A05FD">
        <w:rPr>
          <w:rStyle w:val="fontstyle14"/>
          <w:color w:val="000000"/>
          <w:sz w:val="26"/>
          <w:szCs w:val="26"/>
        </w:rPr>
        <w:t xml:space="preserve"> трех дней с момента поступления и вносятся в журнал регистрации обращений граждан и организаций по фактам коррупционной направленности. Журнал должен содержать следующие графы:</w:t>
      </w:r>
    </w:p>
    <w:p w:rsidR="0003105D" w:rsidRPr="003A05FD" w:rsidRDefault="0003105D" w:rsidP="0003105D">
      <w:pPr>
        <w:pStyle w:val="rteleft"/>
        <w:spacing w:after="0"/>
        <w:ind w:left="0" w:firstLine="708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>а) порядковый номер обращения;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>б)  дата и время поступления обращения;</w:t>
      </w:r>
    </w:p>
    <w:p w:rsidR="0003105D" w:rsidRPr="003A05FD" w:rsidRDefault="0003105D" w:rsidP="0003105D">
      <w:pPr>
        <w:pStyle w:val="rteleft"/>
        <w:spacing w:after="0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ab/>
        <w:t>в) фамилию, имя, отчество, почтовый адрес и телефон заявителя (при указании);</w:t>
      </w:r>
    </w:p>
    <w:p w:rsidR="0003105D" w:rsidRPr="003A05FD" w:rsidRDefault="0003105D" w:rsidP="0003105D">
      <w:pPr>
        <w:pStyle w:val="rteleft"/>
        <w:spacing w:after="0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ab/>
        <w:t>г) краткое содержание обращения;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>д)  отметка о результатах разрешения обращения.</w:t>
      </w:r>
    </w:p>
    <w:p w:rsidR="0003105D" w:rsidRPr="003A05FD" w:rsidRDefault="0003105D" w:rsidP="0003105D">
      <w:pPr>
        <w:pStyle w:val="rteleft"/>
        <w:spacing w:after="0"/>
        <w:ind w:firstLine="633"/>
        <w:jc w:val="both"/>
        <w:rPr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 xml:space="preserve">3.2. По мере поступления сообщений о фактах коррупции ответственный специалист организационного отдела Администрации Пошехонского муниципального района готовит информационное письмо и направляет его не позднее следующего дня за днем регистрации сообщения </w:t>
      </w:r>
      <w:proofErr w:type="gramStart"/>
      <w:r w:rsidRPr="003A05FD">
        <w:rPr>
          <w:rStyle w:val="fontstyle14"/>
          <w:color w:val="000000"/>
          <w:sz w:val="26"/>
          <w:szCs w:val="26"/>
        </w:rPr>
        <w:t>ответственному</w:t>
      </w:r>
      <w:proofErr w:type="gramEnd"/>
      <w:r w:rsidRPr="003A05FD">
        <w:rPr>
          <w:rStyle w:val="fontstyle14"/>
          <w:color w:val="000000"/>
          <w:sz w:val="26"/>
          <w:szCs w:val="26"/>
        </w:rPr>
        <w:t xml:space="preserve"> за проведение антикоррупционных мероприятий в Пошехонском  муниципальном районе для информирования Главы Пошехонского муниципального района, рассмотрения и принятия соответствующего решения.</w:t>
      </w:r>
    </w:p>
    <w:p w:rsidR="0003105D" w:rsidRPr="003A05FD" w:rsidRDefault="0003105D" w:rsidP="0003105D">
      <w:pPr>
        <w:pStyle w:val="rteleft"/>
        <w:spacing w:after="0"/>
        <w:ind w:firstLine="634"/>
        <w:jc w:val="both"/>
        <w:rPr>
          <w:rStyle w:val="fontstyle14"/>
          <w:color w:val="000000"/>
          <w:sz w:val="26"/>
          <w:szCs w:val="26"/>
        </w:rPr>
      </w:pPr>
      <w:r w:rsidRPr="003A05FD">
        <w:rPr>
          <w:rStyle w:val="fontstyle14"/>
          <w:color w:val="000000"/>
          <w:sz w:val="26"/>
          <w:szCs w:val="26"/>
        </w:rPr>
        <w:t>3.3.  Поступившие сообщения о фактах коррупции рассматриваются в порядке и сроки, установленные законодательством об обращениях граждан.</w:t>
      </w:r>
    </w:p>
    <w:p w:rsidR="00EF3607" w:rsidRDefault="0003105D" w:rsidP="00A87F75">
      <w:pPr>
        <w:pStyle w:val="rteleft"/>
        <w:spacing w:after="0"/>
        <w:ind w:firstLine="634"/>
        <w:jc w:val="both"/>
      </w:pPr>
      <w:r w:rsidRPr="003A05FD">
        <w:rPr>
          <w:rStyle w:val="fontstyle14"/>
          <w:color w:val="000000"/>
          <w:sz w:val="26"/>
          <w:szCs w:val="26"/>
        </w:rPr>
        <w:t>3.4.</w:t>
      </w:r>
      <w:r w:rsidRPr="003A05FD">
        <w:rPr>
          <w:color w:val="000000"/>
          <w:sz w:val="26"/>
          <w:szCs w:val="26"/>
        </w:rPr>
        <w:t xml:space="preserve"> Анонимные сообщения, не содержащие сведений о гражданине или юридическом лице, сообщившем такие сведения, вносятся в журнал регистрации сообщений, однако предметом рассмотрения Главой Пошехонского муниципального района быть не могут.</w:t>
      </w:r>
    </w:p>
    <w:sectPr w:rsidR="00EF3607" w:rsidSect="00BE50B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F9E"/>
    <w:multiLevelType w:val="hybridMultilevel"/>
    <w:tmpl w:val="1AF80842"/>
    <w:lvl w:ilvl="0" w:tplc="E11ED1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5D"/>
    <w:rsid w:val="0003105D"/>
    <w:rsid w:val="00055BA6"/>
    <w:rsid w:val="003A05FD"/>
    <w:rsid w:val="003E0E27"/>
    <w:rsid w:val="006336C9"/>
    <w:rsid w:val="007170A2"/>
    <w:rsid w:val="008D770E"/>
    <w:rsid w:val="00A87F75"/>
    <w:rsid w:val="00EF3607"/>
    <w:rsid w:val="00F86E33"/>
    <w:rsid w:val="00FE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05D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05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03105D"/>
    <w:pPr>
      <w:overflowPunct/>
      <w:autoSpaceDE/>
      <w:autoSpaceDN/>
      <w:adjustRightInd/>
      <w:jc w:val="center"/>
      <w:textAlignment w:val="auto"/>
    </w:pPr>
    <w:rPr>
      <w:b/>
      <w:w w:val="200"/>
      <w:sz w:val="28"/>
    </w:rPr>
  </w:style>
  <w:style w:type="paragraph" w:styleId="a4">
    <w:name w:val="Body Text"/>
    <w:basedOn w:val="a"/>
    <w:link w:val="a5"/>
    <w:rsid w:val="0003105D"/>
    <w:pPr>
      <w:overflowPunct/>
      <w:autoSpaceDE/>
      <w:autoSpaceDN/>
      <w:adjustRightInd/>
      <w:jc w:val="center"/>
      <w:textAlignment w:val="auto"/>
    </w:pPr>
    <w:rPr>
      <w:b/>
      <w:w w:val="150"/>
    </w:rPr>
  </w:style>
  <w:style w:type="character" w:customStyle="1" w:styleId="a5">
    <w:name w:val="Основной текст Знак"/>
    <w:basedOn w:val="a0"/>
    <w:link w:val="a4"/>
    <w:rsid w:val="0003105D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3105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7">
    <w:name w:val="Название Знак"/>
    <w:basedOn w:val="a0"/>
    <w:link w:val="a6"/>
    <w:rsid w:val="00031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style14"/>
    <w:basedOn w:val="a0"/>
    <w:rsid w:val="0003105D"/>
  </w:style>
  <w:style w:type="paragraph" w:customStyle="1" w:styleId="rtecenter">
    <w:name w:val="rtecenter"/>
    <w:basedOn w:val="a"/>
    <w:rsid w:val="0003105D"/>
    <w:pPr>
      <w:overflowPunct/>
      <w:autoSpaceDE/>
      <w:autoSpaceDN/>
      <w:adjustRightInd/>
      <w:spacing w:after="225"/>
      <w:ind w:left="75" w:right="75"/>
      <w:jc w:val="center"/>
      <w:textAlignment w:val="auto"/>
    </w:pPr>
    <w:rPr>
      <w:color w:val="555555"/>
      <w:sz w:val="20"/>
    </w:rPr>
  </w:style>
  <w:style w:type="paragraph" w:customStyle="1" w:styleId="a8">
    <w:name w:val="Абзац_пост"/>
    <w:basedOn w:val="a"/>
    <w:rsid w:val="0003105D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customStyle="1" w:styleId="a9">
    <w:name w:val="Рассылка"/>
    <w:basedOn w:val="a8"/>
    <w:rsid w:val="0003105D"/>
    <w:pPr>
      <w:tabs>
        <w:tab w:val="left" w:pos="2160"/>
      </w:tabs>
      <w:spacing w:before="0"/>
      <w:ind w:left="2160" w:hanging="1440"/>
    </w:pPr>
  </w:style>
  <w:style w:type="character" w:styleId="aa">
    <w:name w:val="Strong"/>
    <w:uiPriority w:val="22"/>
    <w:qFormat/>
    <w:rsid w:val="0003105D"/>
    <w:rPr>
      <w:b/>
      <w:bCs/>
    </w:rPr>
  </w:style>
  <w:style w:type="paragraph" w:customStyle="1" w:styleId="rteleft">
    <w:name w:val="rteleft"/>
    <w:basedOn w:val="a"/>
    <w:rsid w:val="0003105D"/>
    <w:pPr>
      <w:overflowPunct/>
      <w:autoSpaceDE/>
      <w:autoSpaceDN/>
      <w:adjustRightInd/>
      <w:spacing w:after="225"/>
      <w:ind w:left="75" w:right="75"/>
      <w:textAlignment w:val="auto"/>
    </w:pPr>
    <w:rPr>
      <w:color w:val="555555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0310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Adm_posh</cp:lastModifiedBy>
  <cp:revision>4</cp:revision>
  <cp:lastPrinted>2018-07-16T11:49:00Z</cp:lastPrinted>
  <dcterms:created xsi:type="dcterms:W3CDTF">2018-07-16T05:12:00Z</dcterms:created>
  <dcterms:modified xsi:type="dcterms:W3CDTF">2018-07-16T11:52:00Z</dcterms:modified>
</cp:coreProperties>
</file>