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A" w:rsidRPr="00445A85" w:rsidRDefault="00FB239A" w:rsidP="00FB239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A85">
        <w:t xml:space="preserve"> </w:t>
      </w:r>
    </w:p>
    <w:p w:rsidR="00FB239A" w:rsidRPr="00445A85" w:rsidRDefault="00FB239A" w:rsidP="00FB239A"/>
    <w:p w:rsidR="00FB239A" w:rsidRPr="00445A85" w:rsidRDefault="00FB239A" w:rsidP="00FB239A">
      <w:r w:rsidRPr="00445A85">
        <w:t xml:space="preserve">                                                                        ЯРОСЛАВСКАЯ ОБЛАСТЬ</w:t>
      </w:r>
    </w:p>
    <w:p w:rsidR="00FB239A" w:rsidRPr="00445A85" w:rsidRDefault="00FB239A" w:rsidP="00FB239A">
      <w:pPr>
        <w:jc w:val="center"/>
      </w:pPr>
      <w:r w:rsidRPr="00445A85">
        <w:t xml:space="preserve">СОБРАНИЕ ДЕПУТАТОВ </w:t>
      </w:r>
    </w:p>
    <w:p w:rsidR="00FB239A" w:rsidRPr="00445A85" w:rsidRDefault="00FB239A" w:rsidP="00FB239A">
      <w:pPr>
        <w:jc w:val="center"/>
      </w:pPr>
      <w:r w:rsidRPr="00445A85">
        <w:t>ПОШЕХОНСКОГО МУНИЦИПАЛЬНОГО  РАЙОНА</w:t>
      </w:r>
    </w:p>
    <w:p w:rsidR="00FB239A" w:rsidRPr="00445A85" w:rsidRDefault="00FB239A" w:rsidP="00FB239A">
      <w:pPr>
        <w:jc w:val="center"/>
        <w:rPr>
          <w:b/>
          <w:sz w:val="52"/>
          <w:szCs w:val="52"/>
        </w:rPr>
      </w:pPr>
      <w:proofErr w:type="gramStart"/>
      <w:r w:rsidRPr="00445A85">
        <w:rPr>
          <w:b/>
          <w:sz w:val="52"/>
          <w:szCs w:val="52"/>
        </w:rPr>
        <w:t>Р</w:t>
      </w:r>
      <w:proofErr w:type="gramEnd"/>
      <w:r w:rsidRPr="00445A85">
        <w:rPr>
          <w:b/>
          <w:sz w:val="52"/>
          <w:szCs w:val="52"/>
        </w:rPr>
        <w:t xml:space="preserve"> Е Ш Е Н И Е</w:t>
      </w:r>
    </w:p>
    <w:p w:rsidR="00FB239A" w:rsidRPr="00445A85" w:rsidRDefault="00FB239A" w:rsidP="00FB239A">
      <w:r w:rsidRPr="00445A85">
        <w:t xml:space="preserve">                                                                                                                              </w:t>
      </w:r>
    </w:p>
    <w:p w:rsidR="00FB239A" w:rsidRPr="00FB239A" w:rsidRDefault="00FB239A" w:rsidP="00FB239A">
      <w:pPr>
        <w:rPr>
          <w:rFonts w:ascii="Times New Roman" w:hAnsi="Times New Roman"/>
          <w:sz w:val="28"/>
          <w:szCs w:val="28"/>
        </w:rPr>
      </w:pPr>
      <w:r w:rsidRPr="00FB239A">
        <w:rPr>
          <w:rFonts w:ascii="Times New Roman" w:hAnsi="Times New Roman"/>
          <w:sz w:val="28"/>
          <w:szCs w:val="28"/>
        </w:rPr>
        <w:t>___18.  06.  2020  ___                                                                      № _62_</w:t>
      </w:r>
    </w:p>
    <w:p w:rsidR="00FB239A" w:rsidRPr="00445A85" w:rsidRDefault="00FB239A" w:rsidP="00FB239A">
      <w:pPr>
        <w:spacing w:after="0"/>
      </w:pPr>
      <w:r w:rsidRPr="00445A85">
        <w:t xml:space="preserve">      г. Пошехонье</w:t>
      </w:r>
    </w:p>
    <w:p w:rsidR="00FB239A" w:rsidRPr="00445A85" w:rsidRDefault="00FB239A" w:rsidP="00FB239A">
      <w:pPr>
        <w:spacing w:after="0"/>
      </w:pPr>
    </w:p>
    <w:p w:rsidR="00FB239A" w:rsidRPr="00C8783B" w:rsidRDefault="00FB239A" w:rsidP="00FB239A">
      <w:pPr>
        <w:rPr>
          <w:rFonts w:ascii="Times New Roman" w:hAnsi="Times New Roman"/>
          <w:sz w:val="26"/>
          <w:szCs w:val="26"/>
        </w:rPr>
      </w:pPr>
      <w:r w:rsidRPr="00C8783B">
        <w:rPr>
          <w:rFonts w:ascii="Times New Roman" w:hAnsi="Times New Roman"/>
          <w:sz w:val="26"/>
          <w:szCs w:val="26"/>
        </w:rPr>
        <w:t xml:space="preserve">О  награждении  </w:t>
      </w: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</w:t>
      </w:r>
      <w:r w:rsidRPr="00C8783B">
        <w:rPr>
          <w:rFonts w:ascii="Times New Roman" w:eastAsia="Times New Roman" w:hAnsi="Times New Roman"/>
          <w:sz w:val="26"/>
          <w:szCs w:val="26"/>
          <w:lang w:eastAsia="ru-RU"/>
        </w:rPr>
        <w:t xml:space="preserve">ФЗ № 131-ФЗ от 06.10.2003 года «Об общих принципах организации местного самоуправления в  Российской  Федерации», постановлением Ярославской </w:t>
      </w:r>
      <w:r w:rsidRPr="00C87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областной Думы от 29.06.2010 № 101 «Об учреждении Почетной грамоты Ярославской областной Думы»,</w:t>
      </w:r>
      <w:r w:rsidRPr="00C8783B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руководствуясь  Уставом    муниципального   района, Собрание  Депутатов  Пошехонского муниципального</w:t>
      </w: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района</w:t>
      </w: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Ходатайствовать перед Ярославской областной Думой о награждении Почетной грамотой Ярославской областной Думы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Федорову Светлану Александровну, ведущего специалиста отдела бухгалтерского учета и отчетности Администрации Пошехонского муниципального района;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Богоявленскую Анну Александровну, директора  МБОУ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Колодинская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средняя школа Пошехонского муниципального района;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Ковалева Евгения Сергеевича, электромонтера АО «ЖКХ гор. Пошехонье»;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Савельеву  Тамару Николаевну, заведующего отделением социального обслуживания на дому граждан пожилого возраста и инвалидов №3 МУ «КЦСОН г. Пошехонье»;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Толмачева Игоря Владимировича, водителя автомобиля отделения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срочной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обслуживания МУ «КЦСОН г. Пошехонье»;</w:t>
      </w:r>
    </w:p>
    <w:p w:rsidR="00FB239A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Крылову Нину Васильевну, социального педагога отделения  социальной помощи семье и детям МУ «КЦСОН гор. Пошехонье»;</w:t>
      </w:r>
    </w:p>
    <w:p w:rsidR="00FB239A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Измайлову Светлану Васильевну, врача-педиатра ГУЗ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Яо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Пошехонская ЦРБ;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Карпова Юрия Сергеевича, водителя автомобиля скорой медицинской помощи ГУЗ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Яо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Пошехонская ЦРБ;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Палилову Ольгу Евгеньевну, старшую медицинскую сестру поликлиники ГУЗ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Яо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Пошехонская ЦРБ;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Грекову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Татьяну Геннадьевну, дезинфектора ГУЗ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Яо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Пошехонская ЦРБ;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Смирнову Галину Сергеевну, учителя МБОУ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Юдинская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СШ Пошехонского муниципального района;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Снежкову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Светлану Сергеевну,  специалиста военно-учетного стола Администрации Пригородного сельского поселения Пошехонского муниципального района;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Светлову Татьяну Сергеевну, главного бухгалтера Администрации Пригородного сельского поселения Пошехонского муниципального района;</w:t>
      </w:r>
    </w:p>
    <w:p w:rsidR="009063F1" w:rsidRDefault="009063F1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Кононову Елену Владимировну, учителя русского языка и литературы Пятницкой основной школы Пошехонского муниципального района.</w:t>
      </w: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направить в Ярославскую областную Думу.</w:t>
      </w: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239A" w:rsidRPr="00374E23" w:rsidRDefault="00FB239A" w:rsidP="00FB2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239A" w:rsidRPr="00374E23" w:rsidRDefault="00FB239A" w:rsidP="00FB239A">
      <w:pPr>
        <w:rPr>
          <w:rFonts w:ascii="Times New Roman" w:hAnsi="Times New Roman"/>
          <w:sz w:val="26"/>
          <w:szCs w:val="26"/>
        </w:rPr>
      </w:pPr>
      <w:r w:rsidRPr="00374E23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FB239A" w:rsidRPr="00445A85" w:rsidRDefault="00FB239A" w:rsidP="00FB239A"/>
    <w:p w:rsidR="00FB239A" w:rsidRPr="00445A85" w:rsidRDefault="00FB239A" w:rsidP="00FB239A"/>
    <w:p w:rsidR="00FB239A" w:rsidRPr="00445A85" w:rsidRDefault="00FB239A" w:rsidP="00FB239A"/>
    <w:p w:rsidR="00FB239A" w:rsidRPr="00445A85" w:rsidRDefault="00FB239A" w:rsidP="00FB239A"/>
    <w:p w:rsidR="00FB239A" w:rsidRPr="00445A85" w:rsidRDefault="00FB239A" w:rsidP="00FB239A"/>
    <w:p w:rsidR="00FB239A" w:rsidRPr="00445A85" w:rsidRDefault="00FB239A" w:rsidP="00FB239A"/>
    <w:p w:rsidR="00FB239A" w:rsidRPr="00445A85" w:rsidRDefault="00FB239A" w:rsidP="00FB239A"/>
    <w:p w:rsidR="00FB239A" w:rsidRDefault="00FB239A" w:rsidP="00FB239A"/>
    <w:p w:rsidR="00FB239A" w:rsidRDefault="00FB239A" w:rsidP="00FB239A"/>
    <w:p w:rsidR="00FB239A" w:rsidRDefault="00FB239A" w:rsidP="00FB239A"/>
    <w:p w:rsidR="00FB239A" w:rsidRDefault="00FB239A" w:rsidP="00FB239A"/>
    <w:p w:rsidR="00B04EAE" w:rsidRDefault="00B04EAE"/>
    <w:sectPr w:rsidR="00B04EAE" w:rsidSect="008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239A"/>
    <w:rsid w:val="00117619"/>
    <w:rsid w:val="009063F1"/>
    <w:rsid w:val="00B04EAE"/>
    <w:rsid w:val="00FB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2020-06-29T11:00:00Z</cp:lastPrinted>
  <dcterms:created xsi:type="dcterms:W3CDTF">2020-06-29T10:40:00Z</dcterms:created>
  <dcterms:modified xsi:type="dcterms:W3CDTF">2020-06-29T11:12:00Z</dcterms:modified>
</cp:coreProperties>
</file>