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25" w:rsidRDefault="00BD5225" w:rsidP="00BD5225"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-294005</wp:posOffset>
            </wp:positionV>
            <wp:extent cx="426085" cy="535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</w:t>
      </w:r>
    </w:p>
    <w:p w:rsidR="00BD5225" w:rsidRDefault="00BD5225" w:rsidP="00BD5225">
      <w:pPr>
        <w:jc w:val="center"/>
      </w:pPr>
      <w:r>
        <w:t>ЯРОСЛАВСКАЯ ОБЛАСТЬ</w:t>
      </w:r>
    </w:p>
    <w:p w:rsidR="00BD5225" w:rsidRDefault="00BD5225" w:rsidP="00BD5225">
      <w:pPr>
        <w:jc w:val="center"/>
      </w:pPr>
      <w:r>
        <w:t xml:space="preserve">  ПОШЕХОНСКИЙ  МУНИЦИПАЛЬНЫЙ  РАЙОН</w:t>
      </w:r>
    </w:p>
    <w:p w:rsidR="00BD5225" w:rsidRDefault="00BD5225" w:rsidP="00BD5225">
      <w:pPr>
        <w:jc w:val="center"/>
      </w:pPr>
      <w:r>
        <w:t>СОБРАНИЕ ДЕПУТАТОВ</w:t>
      </w:r>
    </w:p>
    <w:p w:rsidR="00BD5225" w:rsidRDefault="00BD5225" w:rsidP="00BD5225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 </w:t>
      </w:r>
    </w:p>
    <w:p w:rsidR="00BD5225" w:rsidRPr="00BD5225" w:rsidRDefault="007441A8" w:rsidP="00BD5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793D41">
        <w:rPr>
          <w:rFonts w:ascii="Times New Roman" w:hAnsi="Times New Roman"/>
          <w:sz w:val="24"/>
          <w:szCs w:val="24"/>
        </w:rPr>
        <w:t>20.  02.  2020</w:t>
      </w:r>
      <w:r w:rsidR="00BD5225" w:rsidRPr="00BD5225">
        <w:rPr>
          <w:rFonts w:ascii="Times New Roman" w:hAnsi="Times New Roman"/>
          <w:sz w:val="24"/>
          <w:szCs w:val="24"/>
        </w:rPr>
        <w:t xml:space="preserve">_                           </w:t>
      </w:r>
      <w:r w:rsidR="00BD522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93D41">
        <w:rPr>
          <w:rFonts w:ascii="Times New Roman" w:hAnsi="Times New Roman"/>
          <w:sz w:val="24"/>
          <w:szCs w:val="24"/>
        </w:rPr>
        <w:t xml:space="preserve">    №_40</w:t>
      </w:r>
      <w:r w:rsidR="00BD5225" w:rsidRPr="00BD5225">
        <w:rPr>
          <w:rFonts w:ascii="Times New Roman" w:hAnsi="Times New Roman"/>
          <w:sz w:val="24"/>
          <w:szCs w:val="24"/>
        </w:rPr>
        <w:t>_</w:t>
      </w:r>
    </w:p>
    <w:p w:rsidR="00BD5225" w:rsidRPr="00C05434" w:rsidRDefault="00BD5225" w:rsidP="00BD5225">
      <w:pPr>
        <w:spacing w:after="0" w:line="240" w:lineRule="auto"/>
        <w:rPr>
          <w:rFonts w:ascii="Times New Roman" w:hAnsi="Times New Roman"/>
        </w:rPr>
      </w:pPr>
      <w:r w:rsidRPr="00C05434">
        <w:rPr>
          <w:rFonts w:ascii="Times New Roman" w:hAnsi="Times New Roman"/>
        </w:rPr>
        <w:t>г</w:t>
      </w:r>
      <w:proofErr w:type="gramStart"/>
      <w:r w:rsidRPr="00C05434">
        <w:rPr>
          <w:rFonts w:ascii="Times New Roman" w:hAnsi="Times New Roman"/>
        </w:rPr>
        <w:t>.П</w:t>
      </w:r>
      <w:proofErr w:type="gramEnd"/>
      <w:r w:rsidRPr="00C05434">
        <w:rPr>
          <w:rFonts w:ascii="Times New Roman" w:hAnsi="Times New Roman"/>
        </w:rPr>
        <w:t xml:space="preserve">ошехонье                                                                                      </w:t>
      </w:r>
    </w:p>
    <w:p w:rsidR="00BD5225" w:rsidRPr="00C05434" w:rsidRDefault="00BD5225" w:rsidP="00BD5225">
      <w:pPr>
        <w:spacing w:after="0"/>
        <w:rPr>
          <w:rFonts w:ascii="Times New Roman" w:hAnsi="Times New Roman"/>
          <w:sz w:val="24"/>
          <w:szCs w:val="24"/>
        </w:rPr>
      </w:pPr>
    </w:p>
    <w:p w:rsidR="00BD5225" w:rsidRPr="00C05434" w:rsidRDefault="00BD5225" w:rsidP="00BD5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дополнении  </w:t>
      </w:r>
      <w:r w:rsidRPr="00C05434">
        <w:rPr>
          <w:rFonts w:ascii="Times New Roman" w:hAnsi="Times New Roman"/>
          <w:sz w:val="24"/>
          <w:szCs w:val="24"/>
        </w:rPr>
        <w:t>перечня должностей</w:t>
      </w:r>
    </w:p>
    <w:p w:rsidR="00BD5225" w:rsidRPr="00C05434" w:rsidRDefault="00BD5225" w:rsidP="00BD5225">
      <w:pPr>
        <w:spacing w:after="0"/>
        <w:rPr>
          <w:rFonts w:ascii="Times New Roman" w:hAnsi="Times New Roman"/>
          <w:sz w:val="24"/>
          <w:szCs w:val="24"/>
        </w:rPr>
      </w:pPr>
      <w:r w:rsidRPr="00C05434">
        <w:rPr>
          <w:rFonts w:ascii="Times New Roman" w:hAnsi="Times New Roman"/>
          <w:sz w:val="24"/>
          <w:szCs w:val="24"/>
        </w:rPr>
        <w:t>С высоким риском коррупционных проявлений</w:t>
      </w:r>
    </w:p>
    <w:p w:rsidR="00BD5225" w:rsidRDefault="00BD5225" w:rsidP="00BD5225">
      <w:pPr>
        <w:jc w:val="both"/>
        <w:rPr>
          <w:sz w:val="20"/>
          <w:szCs w:val="20"/>
        </w:rPr>
      </w:pPr>
    </w:p>
    <w:p w:rsidR="00BD5225" w:rsidRPr="00EB619E" w:rsidRDefault="00BD5225" w:rsidP="00BD5225">
      <w:pPr>
        <w:jc w:val="both"/>
        <w:rPr>
          <w:rFonts w:ascii="Times New Roman" w:hAnsi="Times New Roman"/>
          <w:sz w:val="24"/>
          <w:szCs w:val="24"/>
        </w:rPr>
      </w:pPr>
      <w:r w:rsidRPr="00EB619E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EB619E">
        <w:rPr>
          <w:rFonts w:ascii="Times New Roman" w:hAnsi="Times New Roman"/>
          <w:sz w:val="24"/>
          <w:szCs w:val="24"/>
        </w:rPr>
        <w:t>В соответствии  с со статьями 8, 12 Федерального закона от 25 декабря 2008 года № 273-ФЗ «О противодействии коррупции», статьёй 20 Федерального закона от 27 июля 2004 года № 79-ФЗ «О государственной гражданской службе Российской Федерации», статьями 141, 15, 271 Федерального закона от 2 марта 2007 года № 25-ФЗ «О муниципальной службе в Российской Федерации».</w:t>
      </w:r>
      <w:proofErr w:type="gramEnd"/>
      <w:r w:rsidRPr="00EB619E">
        <w:rPr>
          <w:rFonts w:ascii="Times New Roman" w:hAnsi="Times New Roman"/>
          <w:sz w:val="24"/>
          <w:szCs w:val="24"/>
        </w:rPr>
        <w:t xml:space="preserve"> Указом Губернатора Ярославской области № 45 от  31.01.2013 года «О противодействии коррупции  на государ</w:t>
      </w:r>
      <w:r>
        <w:rPr>
          <w:rFonts w:ascii="Times New Roman" w:hAnsi="Times New Roman"/>
          <w:sz w:val="24"/>
          <w:szCs w:val="24"/>
        </w:rPr>
        <w:t>ст</w:t>
      </w:r>
      <w:r w:rsidRPr="00EB619E">
        <w:rPr>
          <w:rFonts w:ascii="Times New Roman" w:hAnsi="Times New Roman"/>
          <w:sz w:val="24"/>
          <w:szCs w:val="24"/>
        </w:rPr>
        <w:t>венной службе Ярославской области и муниципальной службе в Ярославской  области»,  руководствуясь Устав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EB619E">
        <w:rPr>
          <w:rFonts w:ascii="Times New Roman" w:hAnsi="Times New Roman"/>
          <w:sz w:val="24"/>
          <w:szCs w:val="24"/>
        </w:rPr>
        <w:t xml:space="preserve"> Пошехонского муниципального района, Собрание </w:t>
      </w:r>
      <w:r>
        <w:rPr>
          <w:rFonts w:ascii="Times New Roman" w:hAnsi="Times New Roman"/>
          <w:sz w:val="24"/>
          <w:szCs w:val="24"/>
        </w:rPr>
        <w:t>Д</w:t>
      </w:r>
      <w:r w:rsidRPr="00EB619E">
        <w:rPr>
          <w:rFonts w:ascii="Times New Roman" w:hAnsi="Times New Roman"/>
          <w:sz w:val="24"/>
          <w:szCs w:val="24"/>
        </w:rPr>
        <w:t xml:space="preserve">епутатов Пошехонского муниципального района, </w:t>
      </w:r>
    </w:p>
    <w:p w:rsidR="00BD5225" w:rsidRPr="00EB619E" w:rsidRDefault="00BD5225" w:rsidP="00BD5225">
      <w:pPr>
        <w:jc w:val="both"/>
        <w:rPr>
          <w:rFonts w:ascii="Times New Roman" w:hAnsi="Times New Roman"/>
          <w:sz w:val="24"/>
          <w:szCs w:val="24"/>
        </w:rPr>
      </w:pPr>
      <w:r w:rsidRPr="00EB619E">
        <w:rPr>
          <w:rFonts w:ascii="Times New Roman" w:hAnsi="Times New Roman"/>
          <w:sz w:val="24"/>
          <w:szCs w:val="24"/>
        </w:rPr>
        <w:t xml:space="preserve">                                                        РЕШИЛО:</w:t>
      </w:r>
    </w:p>
    <w:p w:rsidR="00BD5225" w:rsidRDefault="00BD5225" w:rsidP="00BD5225">
      <w:pPr>
        <w:tabs>
          <w:tab w:val="left" w:pos="750"/>
        </w:tabs>
        <w:ind w:left="30"/>
        <w:jc w:val="both"/>
        <w:rPr>
          <w:rFonts w:ascii="Times New Roman" w:hAnsi="Times New Roman"/>
          <w:sz w:val="24"/>
          <w:szCs w:val="24"/>
        </w:rPr>
      </w:pPr>
      <w:r w:rsidRPr="00EB619E">
        <w:rPr>
          <w:rFonts w:ascii="Times New Roman" w:hAnsi="Times New Roman"/>
          <w:sz w:val="24"/>
          <w:szCs w:val="24"/>
        </w:rPr>
        <w:t xml:space="preserve">    1. </w:t>
      </w:r>
      <w:r>
        <w:rPr>
          <w:rFonts w:ascii="Times New Roman" w:hAnsi="Times New Roman"/>
          <w:sz w:val="24"/>
          <w:szCs w:val="24"/>
        </w:rPr>
        <w:t xml:space="preserve">Пункт 1 раздела 1 </w:t>
      </w:r>
      <w:r w:rsidRPr="00EB619E">
        <w:rPr>
          <w:rFonts w:ascii="Times New Roman" w:hAnsi="Times New Roman"/>
          <w:sz w:val="24"/>
          <w:szCs w:val="24"/>
        </w:rPr>
        <w:t>Перечн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EB619E">
        <w:rPr>
          <w:rFonts w:ascii="Times New Roman" w:hAnsi="Times New Roman"/>
          <w:sz w:val="24"/>
          <w:szCs w:val="24"/>
        </w:rPr>
        <w:t xml:space="preserve"> должностей с высоким риском  коррупционных  проявлений в органах местного самоуправления  Пошехонского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утвержденный решением Собрания Депутатов от 06.09.2018 № 108  дополнить строкой следующего содержания </w:t>
      </w:r>
    </w:p>
    <w:p w:rsidR="00BD5225" w:rsidRDefault="00BD5225" w:rsidP="00BD5225">
      <w:pPr>
        <w:tabs>
          <w:tab w:val="left" w:pos="750"/>
        </w:tabs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заместитель Главы Администрации Пошехонского муниципального района по финансам и экономик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начальник  управления финансов Администрации Пошехонского муниципального района» </w:t>
      </w:r>
      <w:r w:rsidRPr="00EB619E">
        <w:rPr>
          <w:rFonts w:ascii="Times New Roman" w:hAnsi="Times New Roman"/>
          <w:sz w:val="24"/>
          <w:szCs w:val="24"/>
        </w:rPr>
        <w:t>.</w:t>
      </w:r>
    </w:p>
    <w:p w:rsidR="00BD5225" w:rsidRDefault="00BD5225" w:rsidP="00BD5225">
      <w:p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Исключить из пункта 2 раздела 1 Перечня должностей с высоким риском коррупционных проявлений  строку «начальник управления финансов  Администрации Пошехонского муниципального района» </w:t>
      </w:r>
      <w:r w:rsidRPr="00EB619E">
        <w:rPr>
          <w:rFonts w:ascii="Times New Roman" w:hAnsi="Times New Roman"/>
          <w:sz w:val="24"/>
          <w:szCs w:val="24"/>
        </w:rPr>
        <w:t xml:space="preserve">  </w:t>
      </w:r>
    </w:p>
    <w:p w:rsidR="00BD5225" w:rsidRPr="00EB619E" w:rsidRDefault="00BD5225" w:rsidP="00BD5225">
      <w:pPr>
        <w:tabs>
          <w:tab w:val="left" w:pos="750"/>
        </w:tabs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B619E">
        <w:rPr>
          <w:rFonts w:ascii="Times New Roman" w:hAnsi="Times New Roman"/>
          <w:sz w:val="24"/>
          <w:szCs w:val="24"/>
        </w:rPr>
        <w:t>.  Решение подлежит опубликованию в газете « Сельская новь»</w:t>
      </w:r>
      <w:r>
        <w:rPr>
          <w:rFonts w:ascii="Times New Roman" w:hAnsi="Times New Roman"/>
          <w:sz w:val="24"/>
          <w:szCs w:val="24"/>
        </w:rPr>
        <w:t xml:space="preserve"> и на официальном сайте Администрации Пошехонского муниципального района в информационно-коммуникационной сети «Интернет»</w:t>
      </w:r>
    </w:p>
    <w:p w:rsidR="00BD5225" w:rsidRPr="00EB619E" w:rsidRDefault="00BD5225" w:rsidP="00BD5225">
      <w:pPr>
        <w:jc w:val="both"/>
        <w:rPr>
          <w:rFonts w:ascii="Times New Roman" w:hAnsi="Times New Roman"/>
          <w:sz w:val="24"/>
          <w:szCs w:val="24"/>
        </w:rPr>
      </w:pPr>
    </w:p>
    <w:p w:rsidR="00BD5225" w:rsidRPr="00F80037" w:rsidRDefault="00BD5225" w:rsidP="00BD5225">
      <w:pPr>
        <w:pStyle w:val="a3"/>
        <w:rPr>
          <w:rFonts w:ascii="Times New Roman" w:hAnsi="Times New Roman"/>
          <w:sz w:val="24"/>
          <w:szCs w:val="24"/>
        </w:rPr>
      </w:pPr>
      <w:r w:rsidRPr="00F80037">
        <w:rPr>
          <w:rFonts w:ascii="Times New Roman" w:hAnsi="Times New Roman"/>
          <w:sz w:val="24"/>
          <w:szCs w:val="24"/>
        </w:rPr>
        <w:t>Глава Пошехонского</w:t>
      </w:r>
    </w:p>
    <w:p w:rsidR="00BD5225" w:rsidRDefault="00BD5225" w:rsidP="007441A8">
      <w:pPr>
        <w:pStyle w:val="a3"/>
        <w:rPr>
          <w:rFonts w:ascii="Times New Roman" w:hAnsi="Times New Roman"/>
          <w:bCs/>
          <w:sz w:val="20"/>
          <w:szCs w:val="20"/>
        </w:rPr>
      </w:pPr>
      <w:r w:rsidRPr="00F80037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</w:t>
      </w:r>
      <w:r w:rsidR="00DA16E4">
        <w:rPr>
          <w:rFonts w:ascii="Times New Roman" w:hAnsi="Times New Roman"/>
          <w:sz w:val="24"/>
          <w:szCs w:val="24"/>
        </w:rPr>
        <w:t xml:space="preserve">               </w:t>
      </w:r>
      <w:r w:rsidRPr="00F80037">
        <w:rPr>
          <w:rFonts w:ascii="Times New Roman" w:hAnsi="Times New Roman"/>
          <w:sz w:val="24"/>
          <w:szCs w:val="24"/>
        </w:rPr>
        <w:t xml:space="preserve">     Н.Н. Белов</w:t>
      </w:r>
      <w:r w:rsidRPr="00F80037">
        <w:rPr>
          <w:rFonts w:ascii="Times New Roman" w:hAnsi="Times New Roman"/>
          <w:b/>
          <w:sz w:val="24"/>
          <w:szCs w:val="24"/>
        </w:rPr>
        <w:t xml:space="preserve">        </w:t>
      </w:r>
    </w:p>
    <w:sectPr w:rsidR="00BD5225" w:rsidSect="0089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225"/>
    <w:rsid w:val="006F1E25"/>
    <w:rsid w:val="007441A8"/>
    <w:rsid w:val="00793D41"/>
    <w:rsid w:val="00891BF1"/>
    <w:rsid w:val="008F3C45"/>
    <w:rsid w:val="00BD5225"/>
    <w:rsid w:val="00D01DB7"/>
    <w:rsid w:val="00DA16E4"/>
    <w:rsid w:val="00FC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2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dcterms:created xsi:type="dcterms:W3CDTF">2020-02-27T12:14:00Z</dcterms:created>
  <dcterms:modified xsi:type="dcterms:W3CDTF">2020-02-27T12:44:00Z</dcterms:modified>
</cp:coreProperties>
</file>