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ЯРОСЛАВСКАЯ  ОБЛАСТЬ</w:t>
      </w:r>
    </w:p>
    <w:p w:rsidR="00FC05E3" w:rsidRPr="00BC2F90" w:rsidRDefault="00FC05E3" w:rsidP="00FC0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  ПОШЕХОНСКИЙ  МУНИЦИПАЛЬНЫЙ   РАЙОН</w:t>
      </w:r>
    </w:p>
    <w:p w:rsidR="00FC05E3" w:rsidRPr="00BC2F90" w:rsidRDefault="00FC05E3" w:rsidP="00FC0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СОБРАНИЕ    ДЕПУТАТОВ</w:t>
      </w:r>
    </w:p>
    <w:p w:rsidR="00FC05E3" w:rsidRPr="00BC2F90" w:rsidRDefault="00FC05E3" w:rsidP="00FC0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BC2F90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BC2F90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72BDD">
        <w:rPr>
          <w:rFonts w:ascii="Times New Roman" w:eastAsia="Times New Roman" w:hAnsi="Times New Roman"/>
          <w:sz w:val="24"/>
          <w:szCs w:val="24"/>
          <w:lang w:eastAsia="ru-RU"/>
        </w:rPr>
        <w:t>17.  02.  2022</w:t>
      </w:r>
      <w:r w:rsidR="00767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№ </w:t>
      </w:r>
      <w:r w:rsidR="00E72BDD">
        <w:rPr>
          <w:rFonts w:ascii="Times New Roman" w:eastAsia="Times New Roman" w:hAnsi="Times New Roman"/>
          <w:sz w:val="24"/>
          <w:szCs w:val="24"/>
          <w:lang w:eastAsia="ru-RU"/>
        </w:rPr>
        <w:t xml:space="preserve"> 173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Пошехонье </w:t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Положение</w:t>
      </w:r>
    </w:p>
    <w:p w:rsidR="00FC05E3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71824">
        <w:rPr>
          <w:rFonts w:ascii="Times New Roman" w:hAnsi="Times New Roman"/>
          <w:sz w:val="24"/>
          <w:szCs w:val="24"/>
        </w:rPr>
        <w:t xml:space="preserve"> размере и условиях оплаты труда</w:t>
      </w:r>
    </w:p>
    <w:p w:rsidR="00FC05E3" w:rsidRPr="00A71824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  <w:r w:rsidRPr="00A71824">
        <w:rPr>
          <w:rFonts w:ascii="Times New Roman" w:hAnsi="Times New Roman"/>
          <w:sz w:val="24"/>
          <w:szCs w:val="24"/>
        </w:rPr>
        <w:t xml:space="preserve"> муниципальных служащих  Администрации  </w:t>
      </w:r>
    </w:p>
    <w:p w:rsidR="00FC05E3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  <w:r w:rsidRPr="00A71824"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</w:p>
    <w:p w:rsidR="00FC05E3" w:rsidRPr="00BC2F90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  <w:r w:rsidRPr="00A71824">
        <w:rPr>
          <w:rFonts w:ascii="Times New Roman" w:hAnsi="Times New Roman"/>
          <w:sz w:val="24"/>
          <w:szCs w:val="24"/>
        </w:rPr>
        <w:t>и ее  структурных подразделений</w:t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E076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1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соответствии с ч. 2 ст. 9 Закона Ярославской области от  27.06.2007 № 46-з  «О муниципальной службе в Ярославской области», </w:t>
      </w:r>
      <w:r w:rsidR="00E076DF">
        <w:rPr>
          <w:rFonts w:ascii="Times New Roman" w:hAnsi="Times New Roman"/>
          <w:sz w:val="24"/>
          <w:szCs w:val="24"/>
        </w:rPr>
        <w:t xml:space="preserve"> Указом  </w:t>
      </w:r>
      <w:proofErr w:type="spellStart"/>
      <w:r w:rsidR="00E076DF">
        <w:rPr>
          <w:rFonts w:ascii="Times New Roman" w:hAnsi="Times New Roman"/>
          <w:sz w:val="24"/>
          <w:szCs w:val="24"/>
        </w:rPr>
        <w:t>ВрИО</w:t>
      </w:r>
      <w:proofErr w:type="spellEnd"/>
      <w:r w:rsidR="00E076DF">
        <w:rPr>
          <w:rFonts w:ascii="Times New Roman" w:hAnsi="Times New Roman"/>
          <w:sz w:val="24"/>
          <w:szCs w:val="24"/>
        </w:rPr>
        <w:t xml:space="preserve"> Губернатора  Ярославской области от  10.01.2022 № 1 «Об индексации  размеров должностных окладов»</w:t>
      </w:r>
      <w:proofErr w:type="gramStart"/>
      <w:r w:rsidR="00E07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решением Собрания депутатов Пошехонского муниципального района от 21.02.2012 № 277 ( в редакции решения Собрания Депутатов Пошехонского муниципального района от 26.04.2018 № 90)  «Об утверждении  Положения о размере и условиях оплаты труда муниципальных служащих Администрации Пошехонского муниципального района и ее структурных подразделениях», руководствуясь Уставом Пошехонского 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Собрание Д</w:t>
      </w: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епутатов Пошехонского муниципального района,</w:t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 О :</w:t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Default="00FC05E3" w:rsidP="00E076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Применить  единый индекс повышения  должностных окладов  муниципальных служащих и окладов за классный чин  муниципальной службы  в размере 1.059</w:t>
      </w:r>
      <w:r w:rsidR="00E0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 округление в сторону увеличения до целого рубля  к  должностным  окладам  и окладам за классный чин, установленным  в Положении о размере и условиях оплаты труда  муниципальных служащих  Администрации  Пошехонского муниципального района и ее структурных подразделениях.</w:t>
      </w:r>
      <w:proofErr w:type="gramEnd"/>
    </w:p>
    <w:p w:rsidR="00FC05E3" w:rsidRDefault="00FC05E3" w:rsidP="00E076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Внести в  Положение </w:t>
      </w:r>
      <w:r>
        <w:rPr>
          <w:rFonts w:ascii="Times New Roman" w:hAnsi="Times New Roman"/>
          <w:sz w:val="24"/>
          <w:szCs w:val="24"/>
        </w:rPr>
        <w:t>о размере и условиях оплаты труда муниципальных служащих Администрации Пошехонского муниципального района и ее структурных подразделениях, утвержденное  решением Собрания депутатов Пошехонского муниципального района от 21.02.2012 № 277 (в редакции решения Собрания Депутатов Пошехонского муниципального района от 26.04.2018 № 90, от 23.04.2020 № 47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E076DF" w:rsidRPr="004A6769" w:rsidRDefault="00E076DF" w:rsidP="00E076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 xml:space="preserve">- пункт 2.1. 1 Положения  изложить в новой редакции «2.1.1 Ежемесячного денежного вознаграждения, которое включает в себя </w:t>
      </w:r>
    </w:p>
    <w:p w:rsidR="00E076DF" w:rsidRPr="004A6769" w:rsidRDefault="00E076DF" w:rsidP="00E076DF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lastRenderedPageBreak/>
        <w:t xml:space="preserve">-  должностной оклад, предельный размер которого устанавливается в зависимости от численности населения Пошехонского муниципального района,  и составляет  не более   13 </w:t>
      </w:r>
      <w:r>
        <w:rPr>
          <w:rFonts w:ascii="Times New Roman" w:hAnsi="Times New Roman"/>
          <w:sz w:val="26"/>
          <w:szCs w:val="26"/>
        </w:rPr>
        <w:t>933</w:t>
      </w:r>
      <w:r w:rsidRPr="004A6769">
        <w:rPr>
          <w:rFonts w:ascii="Times New Roman" w:hAnsi="Times New Roman"/>
          <w:sz w:val="26"/>
          <w:szCs w:val="26"/>
        </w:rPr>
        <w:t xml:space="preserve">  рублей»</w:t>
      </w:r>
    </w:p>
    <w:p w:rsidR="00FC05E3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   </w:t>
      </w:r>
      <w:r w:rsidRPr="00126A60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 xml:space="preserve"> Положения  изложить  в новой редакции « 3.1.1.</w:t>
      </w:r>
      <w:r w:rsidRPr="00126A60">
        <w:rPr>
          <w:rFonts w:ascii="Times New Roman" w:hAnsi="Times New Roman"/>
          <w:sz w:val="24"/>
          <w:szCs w:val="24"/>
        </w:rPr>
        <w:t xml:space="preserve"> Должностного оклада  муниципального служащего в соответствии с замещаемой  им должностью   муниципальной службы, предельный размер которого  составляет  по группам  должностей</w:t>
      </w:r>
      <w:proofErr w:type="gramStart"/>
      <w:r w:rsidRPr="00126A6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C05E3" w:rsidTr="00F437F7">
        <w:tc>
          <w:tcPr>
            <w:tcW w:w="6912" w:type="dxa"/>
          </w:tcPr>
          <w:p w:rsidR="00FC05E3" w:rsidRDefault="00FC05E3" w:rsidP="00F437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Высшая должность муниципальной службы   </w:t>
            </w:r>
          </w:p>
        </w:tc>
        <w:tc>
          <w:tcPr>
            <w:tcW w:w="2659" w:type="dxa"/>
          </w:tcPr>
          <w:p w:rsidR="00FC05E3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13 233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FC05E3" w:rsidTr="00F437F7">
        <w:tc>
          <w:tcPr>
            <w:tcW w:w="6912" w:type="dxa"/>
          </w:tcPr>
          <w:p w:rsidR="00FC05E3" w:rsidRDefault="00FC05E3" w:rsidP="00F437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Главная  должность муниципальной службы</w:t>
            </w:r>
          </w:p>
        </w:tc>
        <w:tc>
          <w:tcPr>
            <w:tcW w:w="2659" w:type="dxa"/>
          </w:tcPr>
          <w:p w:rsidR="00FC05E3" w:rsidRDefault="00FC05E3" w:rsidP="00FC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11 840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05E3" w:rsidTr="00F437F7">
        <w:tc>
          <w:tcPr>
            <w:tcW w:w="6912" w:type="dxa"/>
          </w:tcPr>
          <w:p w:rsidR="00FC05E3" w:rsidRDefault="00FC05E3" w:rsidP="00F437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Ведущая  должность муниципальной службы</w:t>
            </w:r>
          </w:p>
        </w:tc>
        <w:tc>
          <w:tcPr>
            <w:tcW w:w="2659" w:type="dxa"/>
          </w:tcPr>
          <w:p w:rsidR="00FC05E3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9 054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</w:tc>
      </w:tr>
      <w:tr w:rsidR="00FC05E3" w:rsidTr="00F437F7">
        <w:tc>
          <w:tcPr>
            <w:tcW w:w="6912" w:type="dxa"/>
          </w:tcPr>
          <w:p w:rsidR="00FC05E3" w:rsidRDefault="00FC05E3" w:rsidP="00F437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Старшая должность  муниципальной службы  </w:t>
            </w:r>
          </w:p>
        </w:tc>
        <w:tc>
          <w:tcPr>
            <w:tcW w:w="2659" w:type="dxa"/>
          </w:tcPr>
          <w:p w:rsidR="00FC05E3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6 213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FC05E3" w:rsidTr="00F437F7">
        <w:tc>
          <w:tcPr>
            <w:tcW w:w="6912" w:type="dxa"/>
          </w:tcPr>
          <w:p w:rsidR="00FC05E3" w:rsidRDefault="00FC05E3" w:rsidP="00F437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Младшая должность муниципальной службы</w:t>
            </w:r>
          </w:p>
        </w:tc>
        <w:tc>
          <w:tcPr>
            <w:tcW w:w="2659" w:type="dxa"/>
          </w:tcPr>
          <w:p w:rsidR="00FC05E3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4 880 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:rsidR="00FC05E3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пункт  </w:t>
      </w:r>
      <w:r w:rsidRPr="00126A60"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" w:hAnsi="Times New Roman"/>
          <w:sz w:val="24"/>
          <w:szCs w:val="24"/>
        </w:rPr>
        <w:t xml:space="preserve">Положения   изложить в новой редакции  « 3.1.2. </w:t>
      </w:r>
      <w:r w:rsidRPr="00126A60">
        <w:rPr>
          <w:rFonts w:ascii="Times New Roman" w:hAnsi="Times New Roman"/>
          <w:sz w:val="24"/>
          <w:szCs w:val="24"/>
        </w:rPr>
        <w:t>Должностного оклада за классный чин  муниципальной службы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размер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составляет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C05E3" w:rsidTr="00F437F7">
        <w:trPr>
          <w:trHeight w:val="495"/>
        </w:trPr>
        <w:tc>
          <w:tcPr>
            <w:tcW w:w="6912" w:type="dxa"/>
          </w:tcPr>
          <w:p w:rsidR="00FC05E3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Действительный муниципальный советник 1 класса </w:t>
            </w:r>
          </w:p>
        </w:tc>
        <w:tc>
          <w:tcPr>
            <w:tcW w:w="2659" w:type="dxa"/>
          </w:tcPr>
          <w:p w:rsidR="00FC05E3" w:rsidRDefault="00FC05E3" w:rsidP="00FC05E3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3 206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C05E3" w:rsidTr="00F437F7">
        <w:trPr>
          <w:trHeight w:val="510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659" w:type="dxa"/>
          </w:tcPr>
          <w:p w:rsidR="00FC05E3" w:rsidRPr="00126A60" w:rsidRDefault="00FC05E3" w:rsidP="00FC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2 986 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C05E3" w:rsidTr="00F437F7">
        <w:trPr>
          <w:trHeight w:val="49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Действительный муниципальный советник  3 класса   </w:t>
            </w:r>
          </w:p>
        </w:tc>
        <w:tc>
          <w:tcPr>
            <w:tcW w:w="2659" w:type="dxa"/>
          </w:tcPr>
          <w:p w:rsidR="00FC05E3" w:rsidRPr="00126A60" w:rsidRDefault="00FC05E3" w:rsidP="00FC05E3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2 788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05E3" w:rsidTr="00F437F7">
        <w:trPr>
          <w:trHeight w:val="49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1 класса   </w:t>
            </w:r>
          </w:p>
        </w:tc>
        <w:tc>
          <w:tcPr>
            <w:tcW w:w="2659" w:type="dxa"/>
          </w:tcPr>
          <w:p w:rsidR="00FC05E3" w:rsidRPr="00126A60" w:rsidRDefault="00FC05E3" w:rsidP="00FC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2 578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05E3" w:rsidTr="00F437F7">
        <w:trPr>
          <w:trHeight w:val="52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2 класса -  </w:t>
            </w:r>
          </w:p>
        </w:tc>
        <w:tc>
          <w:tcPr>
            <w:tcW w:w="2659" w:type="dxa"/>
          </w:tcPr>
          <w:p w:rsidR="00FC05E3" w:rsidRPr="00126A60" w:rsidRDefault="00FC05E3" w:rsidP="00FC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2 402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05E3" w:rsidTr="00F437F7">
        <w:trPr>
          <w:trHeight w:val="55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3 класса  - </w:t>
            </w:r>
          </w:p>
        </w:tc>
        <w:tc>
          <w:tcPr>
            <w:tcW w:w="2659" w:type="dxa"/>
          </w:tcPr>
          <w:p w:rsidR="00FC05E3" w:rsidRPr="00126A60" w:rsidRDefault="00FC05E3" w:rsidP="00FC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2 225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05E3" w:rsidTr="00F437F7">
        <w:trPr>
          <w:trHeight w:val="570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Советник муниципальной  службы 1 класса</w:t>
            </w:r>
            <w:proofErr w:type="gramStart"/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659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2 050 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C05E3" w:rsidTr="00F437F7">
        <w:trPr>
          <w:trHeight w:val="52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221">
              <w:rPr>
                <w:rFonts w:ascii="Times New Roman" w:hAnsi="Times New Roman"/>
                <w:sz w:val="24"/>
                <w:szCs w:val="24"/>
              </w:rPr>
              <w:t xml:space="preserve"> 873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C05E3" w:rsidTr="00F437F7">
        <w:trPr>
          <w:trHeight w:val="540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Советник  муниципальной службы  3 класса</w:t>
            </w:r>
            <w:proofErr w:type="gramStart"/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221">
              <w:rPr>
                <w:rFonts w:ascii="Times New Roman" w:hAnsi="Times New Roman"/>
                <w:sz w:val="24"/>
                <w:szCs w:val="24"/>
              </w:rPr>
              <w:t xml:space="preserve">719 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C05E3" w:rsidTr="00F437F7">
        <w:trPr>
          <w:trHeight w:val="600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 xml:space="preserve">Референт  муниципальной  службы 1  класса  </w:t>
            </w:r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221">
              <w:rPr>
                <w:rFonts w:ascii="Times New Roman" w:hAnsi="Times New Roman"/>
                <w:sz w:val="24"/>
                <w:szCs w:val="24"/>
              </w:rPr>
              <w:t xml:space="preserve"> 532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05E3" w:rsidTr="00F437F7">
        <w:trPr>
          <w:trHeight w:val="52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Референт  муниципальной службы  2 класса</w:t>
            </w:r>
            <w:proofErr w:type="gramStart"/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2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5221"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C05E3" w:rsidTr="00F437F7">
        <w:trPr>
          <w:trHeight w:val="52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</w:t>
            </w:r>
            <w:proofErr w:type="gramStart"/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221">
              <w:rPr>
                <w:rFonts w:ascii="Times New Roman" w:hAnsi="Times New Roman"/>
                <w:sz w:val="24"/>
                <w:szCs w:val="24"/>
              </w:rPr>
              <w:t xml:space="preserve"> 256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FC05E3" w:rsidTr="00F437F7">
        <w:trPr>
          <w:trHeight w:val="55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Секретарь муниципальной службы 1 класса</w:t>
            </w:r>
            <w:proofErr w:type="gramStart"/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221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C05E3" w:rsidTr="00F437F7">
        <w:trPr>
          <w:trHeight w:val="540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</w:t>
            </w:r>
            <w:proofErr w:type="gramStart"/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9</w:t>
            </w:r>
            <w:r w:rsidR="00F65221">
              <w:rPr>
                <w:rFonts w:ascii="Times New Roman" w:hAnsi="Times New Roman"/>
                <w:sz w:val="24"/>
                <w:szCs w:val="24"/>
              </w:rPr>
              <w:t>92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</w:tc>
      </w:tr>
      <w:tr w:rsidR="00FC05E3" w:rsidTr="00F437F7">
        <w:trPr>
          <w:trHeight w:val="555"/>
        </w:trPr>
        <w:tc>
          <w:tcPr>
            <w:tcW w:w="6912" w:type="dxa"/>
          </w:tcPr>
          <w:p w:rsidR="00FC05E3" w:rsidRPr="00126A60" w:rsidRDefault="00FC05E3" w:rsidP="00F437F7">
            <w:pPr>
              <w:rPr>
                <w:rFonts w:ascii="Times New Roman" w:hAnsi="Times New Roman"/>
                <w:sz w:val="24"/>
                <w:szCs w:val="24"/>
              </w:rPr>
            </w:pPr>
            <w:r w:rsidRPr="00126A60">
              <w:rPr>
                <w:rFonts w:ascii="Times New Roman" w:hAnsi="Times New Roman"/>
                <w:sz w:val="24"/>
                <w:szCs w:val="24"/>
              </w:rPr>
              <w:t>Секретарь муниципальной службы 3 класса</w:t>
            </w:r>
            <w:proofErr w:type="gramStart"/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9" w:type="dxa"/>
          </w:tcPr>
          <w:p w:rsidR="00FC05E3" w:rsidRPr="00126A60" w:rsidRDefault="00FC05E3" w:rsidP="00F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5221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126A60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</w:tc>
      </w:tr>
    </w:tbl>
    <w:p w:rsidR="00FC05E3" w:rsidRDefault="00FC05E3" w:rsidP="00FC05E3">
      <w:pPr>
        <w:spacing w:after="0"/>
        <w:rPr>
          <w:rFonts w:ascii="Times New Roman" w:hAnsi="Times New Roman"/>
          <w:sz w:val="24"/>
          <w:szCs w:val="24"/>
        </w:rPr>
      </w:pPr>
    </w:p>
    <w:p w:rsidR="00FC05E3" w:rsidRDefault="00FC05E3" w:rsidP="00FC05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Default="00FC05E3" w:rsidP="00FC05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Default="00FC05E3" w:rsidP="00FC05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3.  Настоящее решение вступает в силу с момента подписания и распространяется на правоотношения, возникшие с 01 января 202</w:t>
      </w:r>
      <w:r w:rsidR="00F65221">
        <w:rPr>
          <w:rFonts w:ascii="Times New Roman" w:eastAsia="Times New Roman" w:hAnsi="Times New Roman"/>
          <w:sz w:val="24"/>
          <w:szCs w:val="24"/>
          <w:lang w:eastAsia="ru-RU"/>
        </w:rPr>
        <w:t xml:space="preserve">2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FC05E3" w:rsidRPr="00BC2F90" w:rsidRDefault="00FC05E3" w:rsidP="00FC0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 </w:t>
      </w: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 подлежит опубликованию в газете «Сельская новь»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Администрации  Пошехонского муниципального района в информационно-телекоммуникационной сети «Интернет»</w:t>
      </w: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Pr="00BC2F90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5E3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   Пошехонского </w:t>
      </w:r>
    </w:p>
    <w:p w:rsidR="00FC05E3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Н.Н. Белов         </w:t>
      </w:r>
    </w:p>
    <w:p w:rsidR="00FC05E3" w:rsidRDefault="00FC05E3" w:rsidP="00FC0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FD" w:rsidRDefault="0076712B"/>
    <w:sectPr w:rsidR="003F76FD" w:rsidSect="00E3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E3"/>
    <w:rsid w:val="00064D77"/>
    <w:rsid w:val="004351C5"/>
    <w:rsid w:val="0076712B"/>
    <w:rsid w:val="00AD480F"/>
    <w:rsid w:val="00AF3388"/>
    <w:rsid w:val="00D768D5"/>
    <w:rsid w:val="00E076DF"/>
    <w:rsid w:val="00E354EF"/>
    <w:rsid w:val="00E72BDD"/>
    <w:rsid w:val="00F65221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cp:lastPrinted>2022-02-17T06:29:00Z</cp:lastPrinted>
  <dcterms:created xsi:type="dcterms:W3CDTF">2022-02-14T13:49:00Z</dcterms:created>
  <dcterms:modified xsi:type="dcterms:W3CDTF">2022-02-18T08:41:00Z</dcterms:modified>
</cp:coreProperties>
</file>