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48" w:rsidRPr="00124ABB" w:rsidRDefault="005A0144" w:rsidP="004309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-262890</wp:posOffset>
            </wp:positionV>
            <wp:extent cx="431800" cy="54292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948" w:rsidRPr="00124ABB" w:rsidRDefault="00430948" w:rsidP="0078435A">
      <w:pPr>
        <w:spacing w:line="240" w:lineRule="auto"/>
        <w:rPr>
          <w:rFonts w:ascii="Times New Roman" w:hAnsi="Times New Roman"/>
          <w:sz w:val="26"/>
          <w:szCs w:val="26"/>
        </w:rPr>
      </w:pPr>
      <w:r w:rsidRPr="00124ABB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124ABB">
        <w:rPr>
          <w:rFonts w:ascii="Times New Roman" w:hAnsi="Times New Roman"/>
          <w:sz w:val="26"/>
          <w:szCs w:val="26"/>
        </w:rPr>
        <w:t xml:space="preserve">  ЯРОСЛАВСКАЯ   ОБЛАСТЬ</w:t>
      </w:r>
    </w:p>
    <w:p w:rsidR="00430948" w:rsidRPr="00124ABB" w:rsidRDefault="00430948" w:rsidP="007843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24ABB">
        <w:rPr>
          <w:rFonts w:ascii="Times New Roman" w:hAnsi="Times New Roman"/>
          <w:sz w:val="26"/>
          <w:szCs w:val="26"/>
        </w:rPr>
        <w:t xml:space="preserve">  ПОШЕХОНСКИЙ   МУНИЦИПАЛЬНЫЙ   РАЙОН</w:t>
      </w:r>
    </w:p>
    <w:p w:rsidR="00430948" w:rsidRPr="00124ABB" w:rsidRDefault="00430948" w:rsidP="0078435A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24ABB">
        <w:rPr>
          <w:rFonts w:ascii="Times New Roman" w:hAnsi="Times New Roman"/>
          <w:sz w:val="26"/>
          <w:szCs w:val="26"/>
        </w:rPr>
        <w:t>СОБРАНИЕ  ДЕПУТАТОВ</w:t>
      </w:r>
    </w:p>
    <w:p w:rsidR="00430948" w:rsidRPr="0078435A" w:rsidRDefault="00430948" w:rsidP="0078435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8435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8435A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430948" w:rsidRPr="00124ABB" w:rsidRDefault="00430948" w:rsidP="0078435A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/>
          <w:bCs/>
          <w:color w:val="2DA2BF"/>
          <w:sz w:val="26"/>
          <w:szCs w:val="26"/>
        </w:rPr>
      </w:pPr>
      <w:r w:rsidRPr="00124ABB">
        <w:rPr>
          <w:rFonts w:ascii="Times New Roman" w:eastAsia="Times New Roman" w:hAnsi="Times New Roman"/>
          <w:bCs/>
          <w:color w:val="2DA2BF"/>
          <w:sz w:val="26"/>
          <w:szCs w:val="26"/>
        </w:rPr>
        <w:t>__</w:t>
      </w:r>
      <w:r>
        <w:rPr>
          <w:rFonts w:ascii="Times New Roman" w:eastAsia="Times New Roman" w:hAnsi="Times New Roman"/>
          <w:bCs/>
          <w:color w:val="2DA2BF"/>
          <w:sz w:val="26"/>
          <w:szCs w:val="26"/>
        </w:rPr>
        <w:t xml:space="preserve"> </w:t>
      </w:r>
      <w:r w:rsidR="00E437CF">
        <w:rPr>
          <w:rFonts w:ascii="Times New Roman" w:eastAsia="Times New Roman" w:hAnsi="Times New Roman"/>
          <w:bCs/>
          <w:color w:val="2DA2BF"/>
          <w:sz w:val="26"/>
          <w:szCs w:val="26"/>
        </w:rPr>
        <w:t>19.  05.   2022</w:t>
      </w:r>
      <w:r w:rsidR="005A0144">
        <w:rPr>
          <w:rFonts w:ascii="Times New Roman" w:eastAsia="Times New Roman" w:hAnsi="Times New Roman"/>
          <w:bCs/>
          <w:color w:val="2DA2BF"/>
          <w:sz w:val="26"/>
          <w:szCs w:val="26"/>
        </w:rPr>
        <w:t>_</w:t>
      </w:r>
      <w:r w:rsidRPr="00124ABB">
        <w:rPr>
          <w:rFonts w:ascii="Times New Roman" w:eastAsia="Times New Roman" w:hAnsi="Times New Roman"/>
          <w:color w:val="2DA2BF"/>
          <w:sz w:val="26"/>
          <w:szCs w:val="26"/>
        </w:rPr>
        <w:t xml:space="preserve">года                              </w:t>
      </w:r>
      <w:r>
        <w:rPr>
          <w:rFonts w:ascii="Times New Roman" w:eastAsia="Times New Roman" w:hAnsi="Times New Roman"/>
          <w:color w:val="2DA2BF"/>
          <w:sz w:val="26"/>
          <w:szCs w:val="26"/>
        </w:rPr>
        <w:t xml:space="preserve"> </w:t>
      </w:r>
      <w:r w:rsidRPr="00124ABB">
        <w:rPr>
          <w:rFonts w:ascii="Times New Roman" w:eastAsia="Times New Roman" w:hAnsi="Times New Roman"/>
          <w:color w:val="2DA2BF"/>
          <w:sz w:val="26"/>
          <w:szCs w:val="26"/>
        </w:rPr>
        <w:t xml:space="preserve">                 </w:t>
      </w:r>
      <w:r w:rsidR="005A0144">
        <w:rPr>
          <w:rFonts w:ascii="Times New Roman" w:eastAsia="Times New Roman" w:hAnsi="Times New Roman"/>
          <w:color w:val="2DA2BF"/>
          <w:sz w:val="26"/>
          <w:szCs w:val="26"/>
        </w:rPr>
        <w:t xml:space="preserve">                 </w:t>
      </w:r>
      <w:r w:rsidRPr="00124ABB">
        <w:rPr>
          <w:rFonts w:ascii="Times New Roman" w:eastAsia="Times New Roman" w:hAnsi="Times New Roman"/>
          <w:color w:val="2DA2BF"/>
          <w:sz w:val="26"/>
          <w:szCs w:val="26"/>
        </w:rPr>
        <w:t xml:space="preserve">    №   _</w:t>
      </w:r>
      <w:r w:rsidR="00E437CF">
        <w:rPr>
          <w:rFonts w:ascii="Times New Roman" w:eastAsia="Times New Roman" w:hAnsi="Times New Roman"/>
          <w:color w:val="2DA2BF"/>
          <w:sz w:val="26"/>
          <w:szCs w:val="26"/>
        </w:rPr>
        <w:t>179</w:t>
      </w:r>
      <w:r w:rsidRPr="00124ABB">
        <w:rPr>
          <w:rFonts w:ascii="Times New Roman" w:eastAsia="Times New Roman" w:hAnsi="Times New Roman"/>
          <w:color w:val="2DA2BF"/>
          <w:sz w:val="26"/>
          <w:szCs w:val="26"/>
        </w:rPr>
        <w:t>_</w:t>
      </w:r>
      <w:r w:rsidRPr="00124ABB">
        <w:rPr>
          <w:rFonts w:ascii="Times New Roman" w:eastAsia="Times New Roman" w:hAnsi="Times New Roman"/>
          <w:bCs/>
          <w:color w:val="2DA2BF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30948" w:rsidRPr="00124ABB" w:rsidRDefault="00430948" w:rsidP="0078435A">
      <w:pPr>
        <w:spacing w:line="240" w:lineRule="auto"/>
        <w:rPr>
          <w:rFonts w:ascii="Times New Roman" w:hAnsi="Times New Roman"/>
          <w:sz w:val="26"/>
          <w:szCs w:val="26"/>
        </w:rPr>
      </w:pPr>
      <w:r w:rsidRPr="00124ABB">
        <w:rPr>
          <w:rFonts w:ascii="Times New Roman" w:hAnsi="Times New Roman"/>
          <w:sz w:val="26"/>
          <w:szCs w:val="26"/>
        </w:rPr>
        <w:t xml:space="preserve">  г. Пошехонье </w:t>
      </w:r>
    </w:p>
    <w:p w:rsidR="00430948" w:rsidRPr="003B3F44" w:rsidRDefault="00430948" w:rsidP="0078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F44">
        <w:rPr>
          <w:rFonts w:ascii="Times New Roman" w:hAnsi="Times New Roman"/>
          <w:sz w:val="24"/>
          <w:szCs w:val="24"/>
        </w:rPr>
        <w:t xml:space="preserve">О вынесении проекта решения Собрания Депутатов </w:t>
      </w:r>
    </w:p>
    <w:p w:rsidR="00430948" w:rsidRPr="003B3F44" w:rsidRDefault="00430948" w:rsidP="0078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F44">
        <w:rPr>
          <w:rFonts w:ascii="Times New Roman" w:hAnsi="Times New Roman"/>
          <w:sz w:val="24"/>
          <w:szCs w:val="24"/>
        </w:rPr>
        <w:t>Пошехонского муниципального района «О  внесении</w:t>
      </w:r>
    </w:p>
    <w:p w:rsidR="00430948" w:rsidRPr="003B3F44" w:rsidRDefault="00430948" w:rsidP="0078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F44">
        <w:rPr>
          <w:rFonts w:ascii="Times New Roman" w:hAnsi="Times New Roman"/>
          <w:sz w:val="24"/>
          <w:szCs w:val="24"/>
        </w:rPr>
        <w:t xml:space="preserve"> изменений в   Устав Пошехонского       муниципального  </w:t>
      </w:r>
    </w:p>
    <w:p w:rsidR="00430948" w:rsidRDefault="00430948" w:rsidP="00784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F44">
        <w:rPr>
          <w:rFonts w:ascii="Times New Roman" w:hAnsi="Times New Roman"/>
          <w:sz w:val="24"/>
          <w:szCs w:val="24"/>
        </w:rPr>
        <w:t xml:space="preserve"> района» на публичные слушания.</w:t>
      </w:r>
    </w:p>
    <w:p w:rsidR="0078435A" w:rsidRPr="003B3F44" w:rsidRDefault="0078435A" w:rsidP="007843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948" w:rsidRPr="003B3F44" w:rsidRDefault="00430948" w:rsidP="007843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3F44">
        <w:rPr>
          <w:rFonts w:ascii="Times New Roman" w:hAnsi="Times New Roman"/>
          <w:sz w:val="24"/>
          <w:szCs w:val="24"/>
        </w:rPr>
        <w:t xml:space="preserve">          В целях приведения Устава Пошехонского муниципального района в соответствие с действующим законодательством,  руководствуясь Уставом Пошехонского муниципального района, Собрание Депутатов Пошехонского муниципального района</w:t>
      </w:r>
    </w:p>
    <w:p w:rsidR="00430948" w:rsidRPr="003B3F44" w:rsidRDefault="00430948" w:rsidP="00430948">
      <w:pPr>
        <w:rPr>
          <w:rFonts w:ascii="Times New Roman" w:hAnsi="Times New Roman"/>
          <w:sz w:val="24"/>
          <w:szCs w:val="24"/>
        </w:rPr>
      </w:pPr>
      <w:proofErr w:type="gramStart"/>
      <w:r w:rsidRPr="003B3F44">
        <w:rPr>
          <w:rFonts w:ascii="Times New Roman" w:hAnsi="Times New Roman"/>
          <w:sz w:val="24"/>
          <w:szCs w:val="24"/>
        </w:rPr>
        <w:t>Р</w:t>
      </w:r>
      <w:proofErr w:type="gramEnd"/>
      <w:r w:rsidRPr="003B3F44">
        <w:rPr>
          <w:rFonts w:ascii="Times New Roman" w:hAnsi="Times New Roman"/>
          <w:sz w:val="24"/>
          <w:szCs w:val="24"/>
        </w:rPr>
        <w:t xml:space="preserve"> Е Ш И Л О :</w:t>
      </w:r>
    </w:p>
    <w:p w:rsidR="00430948" w:rsidRDefault="00430948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hAnsi="Times New Roman"/>
          <w:sz w:val="24"/>
          <w:szCs w:val="24"/>
        </w:rPr>
        <w:t>1.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Вынести для обсуждения на публичные слушания проект решения  Собрания Депутатов Пошехонского муниципального района Ярославской области «О внесении изменений в  Устав  Пошехонского муниципального района Ярославской области» (прилагается).</w:t>
      </w:r>
    </w:p>
    <w:p w:rsidR="0078435A" w:rsidRPr="003B3F44" w:rsidRDefault="0078435A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430948" w:rsidRPr="003B3F44" w:rsidRDefault="00430948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 Провести публичные слушания по вопросу указанному в п.1 решения, 21  июня  2022 года в 10.00 часов в здании Администрации  Пошехонского муниципального района по адресу: Ярославская область,  гор. Пошехонье пл. Свободы д. 9.</w:t>
      </w:r>
    </w:p>
    <w:p w:rsidR="00430948" w:rsidRDefault="00430948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3.Установить, что для учета предложений и замечаний по проекту решения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Собрания Депутатов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Пошехонского муниципального района Ярославской области «О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внесении изменений в Устав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Пошехонского муниципального района Ярославской области» жителями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Пошехонского района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до 2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</w:t>
      </w:r>
      <w:bookmarkStart w:id="0" w:name="_GoBack"/>
      <w:bookmarkEnd w:id="0"/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июня 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2022 могут быть направлены письменные обращения в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Собрание Депутатов  Пошехонского муниципального района п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о адресу: Ярославская область,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гор.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Пошехон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ье  пл. Свободы д. 9 ( тел. 48546) 2 18 64)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. Письменное обращение гражданина должно содержать его фамилию, имя, отчество, адрес места жительства и предложение или замечание по проекту решения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Собрания Депутатов  Пошехонского муниципального района</w:t>
      </w:r>
      <w:proofErr w:type="gramStart"/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.</w:t>
      </w:r>
      <w:proofErr w:type="gramEnd"/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Предложения и замечания рассматриваются при публичном обсуждении проекта решения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Собрания Депутатов Пошехонского муниципального района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, учитываются при подготовке протокола публичных слушаний и заключения о результатах публичных слушаний.</w:t>
      </w:r>
    </w:p>
    <w:p w:rsidR="0078435A" w:rsidRDefault="0078435A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78435A" w:rsidRPr="003B3F44" w:rsidRDefault="0078435A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4. Решение Собрания Депутатов Пошехонского муниципального района от  18.02.2022 № 170 «О внесении изменений в Устав Пошехонского муниципального района» признать утратившим силу.</w:t>
      </w:r>
    </w:p>
    <w:p w:rsidR="00430948" w:rsidRDefault="00430948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lastRenderedPageBreak/>
        <w:t>4. Настоящее решение разместить на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официальном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сайте Администрации 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Пошехонского муниципального района  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в сети Интернет и</w:t>
      </w:r>
      <w:r w:rsidR="005A0144"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опубликовать в районной газете «Сельская новь»</w:t>
      </w: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.</w:t>
      </w:r>
    </w:p>
    <w:p w:rsidR="0078435A" w:rsidRPr="003B3F44" w:rsidRDefault="0078435A" w:rsidP="003B3F4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430948" w:rsidRPr="003B3F44" w:rsidRDefault="00430948" w:rsidP="0043094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5. Решение вступает в силу со дня, следующего за днем его официального </w:t>
      </w:r>
      <w:r w:rsidR="0078435A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="0078435A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опубликовании</w:t>
      </w:r>
      <w:proofErr w:type="gramEnd"/>
      <w:r w:rsidR="0078435A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.</w:t>
      </w:r>
    </w:p>
    <w:p w:rsidR="0078435A" w:rsidRDefault="0078435A" w:rsidP="0043094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78435A" w:rsidRDefault="0078435A" w:rsidP="0043094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78435A" w:rsidRDefault="0078435A" w:rsidP="0043094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5A0144" w:rsidRPr="003B3F44" w:rsidRDefault="005A0144" w:rsidP="00430948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3B3F44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Глава Пошехонского муниципального района                                                 Н.Н. Белов</w:t>
      </w:r>
    </w:p>
    <w:p w:rsidR="003F76FD" w:rsidRDefault="00E437CF"/>
    <w:sectPr w:rsidR="003F76FD" w:rsidSect="00BE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48"/>
    <w:rsid w:val="003B3F44"/>
    <w:rsid w:val="00430948"/>
    <w:rsid w:val="005A0144"/>
    <w:rsid w:val="0078435A"/>
    <w:rsid w:val="00AF3388"/>
    <w:rsid w:val="00BE0E08"/>
    <w:rsid w:val="00CB424A"/>
    <w:rsid w:val="00D768D5"/>
    <w:rsid w:val="00E4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0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3</cp:revision>
  <cp:lastPrinted>2022-05-19T09:32:00Z</cp:lastPrinted>
  <dcterms:created xsi:type="dcterms:W3CDTF">2022-05-19T06:45:00Z</dcterms:created>
  <dcterms:modified xsi:type="dcterms:W3CDTF">2022-05-19T09:32:00Z</dcterms:modified>
</cp:coreProperties>
</file>