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9A" w:rsidRDefault="00FB779A" w:rsidP="00FB77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D0" w:rsidRPr="00C33639" w:rsidRDefault="00DA0656" w:rsidP="00FB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65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75pt;margin-top:-21.2pt;width:45pt;height:48.9pt;z-index:-251658752;mso-wrap-edited:f" wrapcoords="-386 0 -386 21214 21600 21214 21600 0 -386 0" o:allowincell="f" o:allowoverlap="f">
            <v:imagedata r:id="rId5" o:title=""/>
            <w10:wrap type="topAndBottom"/>
          </v:shape>
          <o:OLEObject Type="Embed" ProgID="MSPhotoEd.3" ShapeID="_x0000_s1026" DrawAspect="Content" ObjectID="_1644744820" r:id="rId6"/>
        </w:pict>
      </w:r>
      <w:r w:rsidR="009509D0" w:rsidRPr="00C33639">
        <w:rPr>
          <w:rFonts w:ascii="Times New Roman" w:hAnsi="Times New Roman" w:cs="Times New Roman"/>
          <w:sz w:val="28"/>
          <w:szCs w:val="28"/>
        </w:rPr>
        <w:t>УПРАВЛЕНИЕ ФИНАНСОВ АДМИНИСТРАЦИИ ПОШЕХОНСКОГО</w:t>
      </w:r>
    </w:p>
    <w:p w:rsidR="009509D0" w:rsidRPr="00C33639" w:rsidRDefault="009509D0" w:rsidP="00FB7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63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779A" w:rsidRDefault="00FB779A" w:rsidP="00FB779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FB779A" w:rsidRDefault="009509D0" w:rsidP="00FB779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33639">
        <w:rPr>
          <w:rFonts w:ascii="Times New Roman" w:hAnsi="Times New Roman" w:cs="Times New Roman"/>
          <w:sz w:val="32"/>
          <w:szCs w:val="32"/>
        </w:rPr>
        <w:t xml:space="preserve">ПРИКАЗ  </w:t>
      </w:r>
    </w:p>
    <w:p w:rsidR="00FB779A" w:rsidRDefault="00FB779A" w:rsidP="00FB779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509D0" w:rsidRDefault="009509D0" w:rsidP="00FB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55B">
        <w:rPr>
          <w:rFonts w:ascii="Times New Roman" w:hAnsi="Times New Roman" w:cs="Times New Roman"/>
          <w:sz w:val="28"/>
          <w:szCs w:val="28"/>
        </w:rPr>
        <w:t xml:space="preserve">от  30 декабря 2019 года </w:t>
      </w:r>
      <w:r w:rsidRPr="00C33639">
        <w:rPr>
          <w:rFonts w:ascii="Times New Roman" w:hAnsi="Times New Roman" w:cs="Times New Roman"/>
          <w:sz w:val="28"/>
          <w:szCs w:val="28"/>
        </w:rPr>
        <w:t xml:space="preserve"> </w:t>
      </w:r>
      <w:r w:rsidR="00FB7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</w:t>
      </w:r>
      <w:r w:rsidR="00D335C8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9509D0" w:rsidRDefault="009509D0" w:rsidP="0095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40A98">
        <w:rPr>
          <w:rFonts w:ascii="Times New Roman" w:hAnsi="Times New Roman" w:cs="Times New Roman"/>
        </w:rPr>
        <w:t>б утверждении П</w:t>
      </w:r>
      <w:r>
        <w:rPr>
          <w:rFonts w:ascii="Times New Roman" w:hAnsi="Times New Roman" w:cs="Times New Roman"/>
        </w:rPr>
        <w:t>орядка применения</w:t>
      </w:r>
    </w:p>
    <w:p w:rsidR="009509D0" w:rsidRDefault="009509D0" w:rsidP="0095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бюджетной классификации Российской </w:t>
      </w:r>
    </w:p>
    <w:p w:rsidR="009509D0" w:rsidRDefault="009509D0" w:rsidP="0095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Федерации бюджета, в части относящейся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9509D0" w:rsidRDefault="00FB779A" w:rsidP="009509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местному </w:t>
      </w:r>
      <w:r w:rsidR="009509D0">
        <w:rPr>
          <w:rFonts w:ascii="Times New Roman" w:hAnsi="Times New Roman" w:cs="Times New Roman"/>
        </w:rPr>
        <w:t xml:space="preserve">бюджету </w:t>
      </w:r>
    </w:p>
    <w:p w:rsidR="00FB779A" w:rsidRPr="00C33639" w:rsidRDefault="00FB779A" w:rsidP="009509D0">
      <w:pPr>
        <w:spacing w:after="0" w:line="240" w:lineRule="auto"/>
        <w:rPr>
          <w:rFonts w:ascii="Times New Roman" w:hAnsi="Times New Roman" w:cs="Times New Roman"/>
        </w:rPr>
      </w:pPr>
    </w:p>
    <w:p w:rsidR="00FB779A" w:rsidRPr="00FB779A" w:rsidRDefault="00FB779A" w:rsidP="00FB779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B779A">
        <w:rPr>
          <w:b w:val="0"/>
          <w:sz w:val="28"/>
          <w:szCs w:val="28"/>
        </w:rPr>
        <w:t xml:space="preserve">       </w:t>
      </w:r>
      <w:proofErr w:type="gramStart"/>
      <w:r w:rsidRPr="00FB779A">
        <w:rPr>
          <w:b w:val="0"/>
          <w:sz w:val="28"/>
          <w:szCs w:val="28"/>
        </w:rPr>
        <w:t>В соответствии со статьей 9 Бюджетного кодекса Российской Федерации и положениями главы 4 Бюджетного кодекса Российской Федерации, руководствуясь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</w:t>
      </w:r>
      <w:r w:rsidRPr="00FB779A">
        <w:rPr>
          <w:sz w:val="28"/>
          <w:szCs w:val="28"/>
        </w:rPr>
        <w:t xml:space="preserve">», </w:t>
      </w:r>
      <w:r w:rsidRPr="00FB779A">
        <w:rPr>
          <w:b w:val="0"/>
          <w:sz w:val="28"/>
          <w:szCs w:val="28"/>
        </w:rPr>
        <w:t>в целях совершенствования организации работы по составлению, исполнению и контролю за целевым использованием средств местного бюджета</w:t>
      </w:r>
      <w:r>
        <w:rPr>
          <w:b w:val="0"/>
          <w:sz w:val="28"/>
          <w:szCs w:val="28"/>
        </w:rPr>
        <w:t xml:space="preserve">, </w:t>
      </w:r>
      <w:r w:rsidRPr="00C17F3D">
        <w:rPr>
          <w:b w:val="0"/>
          <w:sz w:val="28"/>
          <w:szCs w:val="28"/>
        </w:rPr>
        <w:t>УПРАВЛЕНИЕ ФИНАНСОВ АДМИНИСТРАЦИИ</w:t>
      </w:r>
      <w:proofErr w:type="gramEnd"/>
      <w:r w:rsidRPr="00C17F3D">
        <w:rPr>
          <w:b w:val="0"/>
          <w:sz w:val="28"/>
          <w:szCs w:val="28"/>
        </w:rPr>
        <w:t xml:space="preserve"> ПОШЕХОНСКОГО МУНИЦИПАЛЬНОГО РАЙОНА ПРИКАЗЫВАЕТ:</w:t>
      </w:r>
    </w:p>
    <w:p w:rsidR="00FB779A" w:rsidRPr="00FB779A" w:rsidRDefault="00FB779A" w:rsidP="00FB779A">
      <w:pPr>
        <w:pStyle w:val="2"/>
        <w:jc w:val="both"/>
        <w:rPr>
          <w:color w:val="FF0000"/>
          <w:szCs w:val="28"/>
        </w:rPr>
      </w:pPr>
    </w:p>
    <w:p w:rsidR="00FB779A" w:rsidRDefault="00FB779A" w:rsidP="00FB779A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spacing w:after="240"/>
        <w:ind w:left="0" w:right="-5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B779A">
        <w:rPr>
          <w:rFonts w:ascii="Times New Roman" w:hAnsi="Times New Roman"/>
          <w:b w:val="0"/>
          <w:sz w:val="28"/>
          <w:szCs w:val="28"/>
        </w:rPr>
        <w:t xml:space="preserve">Утвердить прилагаемый </w:t>
      </w:r>
      <w:hyperlink r:id="rId7" w:history="1">
        <w:r w:rsidRPr="007D639F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 w:rsidRPr="00FB779A">
        <w:rPr>
          <w:rFonts w:ascii="Times New Roman" w:hAnsi="Times New Roman"/>
          <w:b w:val="0"/>
          <w:sz w:val="28"/>
          <w:szCs w:val="28"/>
        </w:rPr>
        <w:t xml:space="preserve"> применения бюджетной классификации Российской Федерации в части, относящейся к местному бюджету.</w:t>
      </w:r>
    </w:p>
    <w:p w:rsidR="00FA058C" w:rsidRPr="00AA44B9" w:rsidRDefault="00FA058C" w:rsidP="00FA058C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spacing w:after="240"/>
        <w:ind w:left="0" w:right="-5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A44B9">
        <w:rPr>
          <w:rFonts w:ascii="Times New Roman" w:hAnsi="Times New Roman"/>
          <w:b w:val="0"/>
          <w:sz w:val="28"/>
          <w:szCs w:val="28"/>
        </w:rPr>
        <w:t>Приказ вступает в силу с 01 января 2020 года.</w:t>
      </w:r>
    </w:p>
    <w:p w:rsidR="00FA058C" w:rsidRPr="00FA058C" w:rsidRDefault="00FA058C" w:rsidP="00FB779A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spacing w:after="240"/>
        <w:ind w:left="0" w:right="-5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FA058C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FA058C">
        <w:rPr>
          <w:rFonts w:ascii="Times New Roman" w:hAnsi="Times New Roman"/>
          <w:b w:val="0"/>
          <w:sz w:val="28"/>
          <w:szCs w:val="28"/>
        </w:rPr>
        <w:t xml:space="preserve"> исполнением данного приказа  возложить на начальника бюджетного отдела.</w:t>
      </w:r>
    </w:p>
    <w:p w:rsidR="007D639F" w:rsidRPr="00AA44B9" w:rsidRDefault="00FA058C" w:rsidP="00AA44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D639F" w:rsidRDefault="007D639F" w:rsidP="00FB779A">
      <w:pPr>
        <w:rPr>
          <w:rFonts w:ascii="Times New Roman" w:hAnsi="Times New Roman"/>
          <w:sz w:val="28"/>
          <w:szCs w:val="28"/>
        </w:rPr>
      </w:pPr>
    </w:p>
    <w:p w:rsidR="00D335C8" w:rsidRPr="00D335C8" w:rsidRDefault="00D335C8" w:rsidP="00D335C8">
      <w:pPr>
        <w:jc w:val="both"/>
        <w:rPr>
          <w:rFonts w:ascii="Times New Roman" w:hAnsi="Times New Roman" w:cs="Times New Roman"/>
          <w:sz w:val="28"/>
          <w:szCs w:val="28"/>
        </w:rPr>
      </w:pPr>
      <w:r w:rsidRPr="00D335C8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  <w:r w:rsidRPr="00D335C8">
        <w:rPr>
          <w:rFonts w:ascii="Times New Roman" w:hAnsi="Times New Roman" w:cs="Times New Roman"/>
          <w:sz w:val="28"/>
          <w:szCs w:val="28"/>
        </w:rPr>
        <w:tab/>
      </w:r>
      <w:r w:rsidRPr="00D335C8">
        <w:rPr>
          <w:rFonts w:ascii="Times New Roman" w:hAnsi="Times New Roman" w:cs="Times New Roman"/>
          <w:sz w:val="28"/>
          <w:szCs w:val="28"/>
        </w:rPr>
        <w:tab/>
      </w:r>
      <w:r w:rsidRPr="00D335C8">
        <w:rPr>
          <w:rFonts w:ascii="Times New Roman" w:hAnsi="Times New Roman" w:cs="Times New Roman"/>
          <w:sz w:val="28"/>
          <w:szCs w:val="28"/>
        </w:rPr>
        <w:tab/>
      </w:r>
      <w:r w:rsidRPr="00D335C8">
        <w:rPr>
          <w:rFonts w:ascii="Times New Roman" w:hAnsi="Times New Roman" w:cs="Times New Roman"/>
          <w:sz w:val="28"/>
          <w:szCs w:val="28"/>
        </w:rPr>
        <w:tab/>
        <w:t xml:space="preserve">             Е.С. Смирнова</w:t>
      </w:r>
    </w:p>
    <w:p w:rsidR="007D639F" w:rsidRDefault="007D639F" w:rsidP="00FB779A">
      <w:pPr>
        <w:rPr>
          <w:rFonts w:ascii="Times New Roman" w:hAnsi="Times New Roman"/>
          <w:sz w:val="28"/>
          <w:szCs w:val="28"/>
        </w:rPr>
      </w:pPr>
    </w:p>
    <w:p w:rsidR="007D639F" w:rsidRDefault="007D639F" w:rsidP="00FB779A">
      <w:pPr>
        <w:rPr>
          <w:rFonts w:ascii="Times New Roman" w:hAnsi="Times New Roman"/>
          <w:sz w:val="28"/>
          <w:szCs w:val="28"/>
        </w:rPr>
      </w:pPr>
    </w:p>
    <w:p w:rsidR="007D639F" w:rsidRDefault="007D639F" w:rsidP="00FB779A">
      <w:pPr>
        <w:rPr>
          <w:rFonts w:ascii="Times New Roman" w:hAnsi="Times New Roman"/>
          <w:sz w:val="28"/>
          <w:szCs w:val="28"/>
        </w:rPr>
      </w:pPr>
    </w:p>
    <w:p w:rsidR="007D639F" w:rsidRDefault="007D639F" w:rsidP="00FB779A">
      <w:pPr>
        <w:rPr>
          <w:rFonts w:ascii="Times New Roman" w:hAnsi="Times New Roman"/>
          <w:sz w:val="28"/>
          <w:szCs w:val="28"/>
        </w:rPr>
      </w:pPr>
    </w:p>
    <w:p w:rsidR="00AA44B9" w:rsidRPr="00AA44B9" w:rsidRDefault="00AA44B9" w:rsidP="00AA44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AA44B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Утверждена</w:t>
      </w:r>
      <w:proofErr w:type="gramEnd"/>
      <w:r w:rsidRPr="00AA44B9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приказом</w:t>
      </w:r>
    </w:p>
    <w:p w:rsidR="00AA44B9" w:rsidRPr="00AA44B9" w:rsidRDefault="00AA44B9" w:rsidP="00AA44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44B9">
        <w:rPr>
          <w:rFonts w:ascii="Times New Roman" w:eastAsia="Times New Roman" w:hAnsi="Times New Roman"/>
          <w:sz w:val="24"/>
          <w:szCs w:val="24"/>
          <w:lang w:eastAsia="ar-SA"/>
        </w:rPr>
        <w:t>Управления финансов</w:t>
      </w:r>
    </w:p>
    <w:p w:rsidR="00AA44B9" w:rsidRPr="00AA44B9" w:rsidRDefault="00AA44B9" w:rsidP="00AA44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44B9">
        <w:rPr>
          <w:rFonts w:ascii="Times New Roman" w:eastAsia="Times New Roman" w:hAnsi="Times New Roman"/>
          <w:sz w:val="24"/>
          <w:szCs w:val="24"/>
          <w:lang w:eastAsia="ar-SA"/>
        </w:rPr>
        <w:t>Администрации Пошехонского</w:t>
      </w:r>
    </w:p>
    <w:p w:rsidR="00AA44B9" w:rsidRPr="00AA44B9" w:rsidRDefault="00AA44B9" w:rsidP="00AA44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44B9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района</w:t>
      </w:r>
    </w:p>
    <w:p w:rsidR="00AA44B9" w:rsidRPr="00AA44B9" w:rsidRDefault="00AA44B9" w:rsidP="00AA44B9">
      <w:pPr>
        <w:jc w:val="right"/>
        <w:rPr>
          <w:rFonts w:ascii="Times New Roman" w:hAnsi="Times New Roman"/>
          <w:sz w:val="24"/>
          <w:szCs w:val="24"/>
        </w:rPr>
      </w:pPr>
      <w:r w:rsidRPr="00AA44B9">
        <w:rPr>
          <w:rFonts w:ascii="Times New Roman" w:eastAsia="Times New Roman" w:hAnsi="Times New Roman"/>
          <w:sz w:val="24"/>
          <w:szCs w:val="24"/>
          <w:lang w:eastAsia="ar-SA"/>
        </w:rPr>
        <w:t>от 30.12.2019 № 4</w:t>
      </w:r>
      <w:r w:rsidR="00FA058C"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7D639F" w:rsidRPr="00D335C8" w:rsidRDefault="007D639F" w:rsidP="007D639F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D335C8">
        <w:rPr>
          <w:sz w:val="28"/>
          <w:szCs w:val="28"/>
        </w:rPr>
        <w:t>ПОРЯДОК</w:t>
      </w:r>
    </w:p>
    <w:p w:rsidR="007D639F" w:rsidRPr="00D335C8" w:rsidRDefault="007D639F" w:rsidP="007D639F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D335C8">
        <w:rPr>
          <w:sz w:val="28"/>
          <w:szCs w:val="28"/>
        </w:rPr>
        <w:t>применения бюджетной классификации Российской Федерации</w:t>
      </w:r>
    </w:p>
    <w:p w:rsidR="007D639F" w:rsidRDefault="007D639F" w:rsidP="007D639F">
      <w:pPr>
        <w:pStyle w:val="ConsPlusTitle"/>
        <w:widowControl/>
        <w:ind w:firstLine="709"/>
        <w:jc w:val="center"/>
      </w:pPr>
      <w:r w:rsidRPr="00D335C8">
        <w:rPr>
          <w:sz w:val="28"/>
          <w:szCs w:val="28"/>
        </w:rPr>
        <w:t>в части, относящейся к местному бюджету</w:t>
      </w:r>
    </w:p>
    <w:p w:rsidR="007D639F" w:rsidRDefault="007D639F" w:rsidP="007D639F">
      <w:pPr>
        <w:pStyle w:val="ConsPlusTitle"/>
        <w:widowControl/>
        <w:ind w:firstLine="709"/>
        <w:jc w:val="both"/>
      </w:pPr>
    </w:p>
    <w:p w:rsidR="007D639F" w:rsidRPr="00D335C8" w:rsidRDefault="007D639F" w:rsidP="007D639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335C8">
        <w:rPr>
          <w:rFonts w:ascii="Times New Roman" w:hAnsi="Times New Roman"/>
          <w:sz w:val="28"/>
          <w:szCs w:val="28"/>
        </w:rPr>
        <w:t>Общие положения</w:t>
      </w:r>
    </w:p>
    <w:p w:rsidR="007D639F" w:rsidRPr="00D335C8" w:rsidRDefault="007D639F" w:rsidP="007D639F">
      <w:pPr>
        <w:pStyle w:val="a6"/>
        <w:autoSpaceDE w:val="0"/>
        <w:autoSpaceDN w:val="0"/>
        <w:adjustRightInd w:val="0"/>
        <w:spacing w:after="0" w:line="240" w:lineRule="auto"/>
        <w:ind w:left="567" w:firstLine="709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7D639F" w:rsidRPr="00D335C8" w:rsidRDefault="007D639F" w:rsidP="007D639F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5C8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9 и положениями главы 4 Бюджетного кодекса Российской Федерации и устанавливает правила применения бюджетной классификации Российской Федерации в части, относящейся к местному бюджету, при формировании и исполнении местного бюджета, составлении бюджетной отчетности Пошехонского муниципального района.</w:t>
      </w:r>
    </w:p>
    <w:p w:rsidR="007D639F" w:rsidRPr="00D335C8" w:rsidRDefault="007D639F" w:rsidP="007D639F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5C8">
        <w:rPr>
          <w:rFonts w:ascii="Times New Roman" w:hAnsi="Times New Roman"/>
          <w:sz w:val="28"/>
          <w:szCs w:val="28"/>
        </w:rPr>
        <w:t>Бюджетная классификация доходов бюджетов и классификация операций сектора государственного управления применяется в соответствии с порядком, установленным Министерством финансов Российской Федерации.</w:t>
      </w:r>
    </w:p>
    <w:p w:rsidR="007D639F" w:rsidRPr="00D335C8" w:rsidRDefault="007D639F" w:rsidP="00B9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финансов Администрации </w:t>
      </w:r>
      <w:r w:rsidRPr="00D335C8">
        <w:rPr>
          <w:rFonts w:ascii="Times New Roman" w:hAnsi="Times New Roman"/>
          <w:color w:val="000000" w:themeColor="text1"/>
          <w:sz w:val="28"/>
          <w:szCs w:val="28"/>
        </w:rPr>
        <w:t>Пошехонского муниципального района</w:t>
      </w:r>
      <w:r w:rsidR="00036DE5" w:rsidRPr="00D335C8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управление финансов)</w:t>
      </w:r>
      <w:r w:rsidR="00B95751" w:rsidRPr="00D335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необходимости может быть утвержден перечень кодов подвидов </w:t>
      </w:r>
      <w:r w:rsidR="00AA44B9" w:rsidRPr="00D335C8">
        <w:rPr>
          <w:rFonts w:ascii="Times New Roman" w:hAnsi="Times New Roman" w:cs="Times New Roman"/>
          <w:color w:val="000000" w:themeColor="text1"/>
          <w:sz w:val="28"/>
          <w:szCs w:val="28"/>
        </w:rPr>
        <w:t>по видам доходов</w:t>
      </w:r>
      <w:r w:rsidRPr="00D33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бюджета, главными администраторами, которых являются органы местного самоуправления</w:t>
      </w:r>
      <w:r w:rsidRPr="00D335C8">
        <w:rPr>
          <w:rFonts w:ascii="Times New Roman" w:hAnsi="Times New Roman" w:cs="Times New Roman"/>
          <w:sz w:val="28"/>
          <w:szCs w:val="28"/>
        </w:rPr>
        <w:t>.</w:t>
      </w:r>
    </w:p>
    <w:p w:rsidR="007D639F" w:rsidRPr="00D335C8" w:rsidRDefault="007D639F" w:rsidP="00B95751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5C8">
        <w:rPr>
          <w:rFonts w:ascii="Times New Roman" w:hAnsi="Times New Roman"/>
          <w:sz w:val="28"/>
          <w:szCs w:val="28"/>
        </w:rPr>
        <w:t>Перечень и коды целевых статей, применяемых в местном бюджете, формируются 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решением Со</w:t>
      </w:r>
      <w:r w:rsidR="00AA44B9" w:rsidRPr="00D335C8">
        <w:rPr>
          <w:rFonts w:ascii="Times New Roman" w:hAnsi="Times New Roman"/>
          <w:sz w:val="28"/>
          <w:szCs w:val="28"/>
        </w:rPr>
        <w:t>брания Д</w:t>
      </w:r>
      <w:r w:rsidRPr="00D335C8">
        <w:rPr>
          <w:rFonts w:ascii="Times New Roman" w:hAnsi="Times New Roman"/>
          <w:sz w:val="28"/>
          <w:szCs w:val="28"/>
        </w:rPr>
        <w:t xml:space="preserve">епутатов </w:t>
      </w:r>
      <w:r w:rsidR="00AA44B9" w:rsidRPr="00D335C8">
        <w:rPr>
          <w:rFonts w:ascii="Times New Roman" w:hAnsi="Times New Roman"/>
          <w:color w:val="000000" w:themeColor="text1"/>
          <w:sz w:val="28"/>
          <w:szCs w:val="28"/>
        </w:rPr>
        <w:t>Пошехонского муниципального района</w:t>
      </w:r>
      <w:r w:rsidR="00AA44B9" w:rsidRPr="00D335C8">
        <w:rPr>
          <w:rFonts w:ascii="Times New Roman" w:hAnsi="Times New Roman"/>
          <w:sz w:val="28"/>
          <w:szCs w:val="28"/>
        </w:rPr>
        <w:t xml:space="preserve"> </w:t>
      </w:r>
      <w:r w:rsidRPr="00D335C8">
        <w:rPr>
          <w:rFonts w:ascii="Times New Roman" w:hAnsi="Times New Roman"/>
          <w:sz w:val="28"/>
          <w:szCs w:val="28"/>
        </w:rPr>
        <w:t>о бюджете</w:t>
      </w:r>
      <w:r w:rsidR="00AA44B9" w:rsidRPr="00D335C8">
        <w:rPr>
          <w:rFonts w:ascii="Times New Roman" w:hAnsi="Times New Roman"/>
          <w:sz w:val="28"/>
          <w:szCs w:val="28"/>
        </w:rPr>
        <w:t xml:space="preserve"> Пошехонского муниципального района на очередной год и плановый период</w:t>
      </w:r>
      <w:r w:rsidRPr="00D335C8">
        <w:rPr>
          <w:rFonts w:ascii="Times New Roman" w:hAnsi="Times New Roman"/>
          <w:sz w:val="28"/>
          <w:szCs w:val="28"/>
        </w:rPr>
        <w:t xml:space="preserve"> либо в установленных Бюджетным кодексом случаях сводной бюджетной росписью местного бюджета.</w:t>
      </w:r>
      <w:proofErr w:type="gramEnd"/>
    </w:p>
    <w:p w:rsidR="00847A56" w:rsidRPr="00D335C8" w:rsidRDefault="007D639F" w:rsidP="00847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C8">
        <w:rPr>
          <w:rFonts w:ascii="Times New Roman" w:hAnsi="Times New Roman" w:cs="Times New Roman"/>
          <w:sz w:val="28"/>
          <w:szCs w:val="28"/>
        </w:rPr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трансферты.</w:t>
      </w:r>
    </w:p>
    <w:p w:rsidR="00036DE5" w:rsidRPr="00D335C8" w:rsidRDefault="00847A56" w:rsidP="0084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C8">
        <w:rPr>
          <w:rFonts w:ascii="Times New Roman" w:hAnsi="Times New Roman" w:cs="Times New Roman"/>
          <w:sz w:val="28"/>
          <w:szCs w:val="28"/>
        </w:rPr>
        <w:t xml:space="preserve">          1.4. Перечень и правила применения единых для бюджетов бюджетной системы Российской Федерации групп, подгрупп и элементов видов расходов применяется в соответствии с порядком, установленным Министерством финансов Российской Федерации.</w:t>
      </w:r>
    </w:p>
    <w:p w:rsidR="007D639F" w:rsidRPr="00D335C8" w:rsidRDefault="00847A56" w:rsidP="0084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C8">
        <w:rPr>
          <w:rFonts w:ascii="Times New Roman" w:hAnsi="Times New Roman"/>
          <w:sz w:val="28"/>
          <w:szCs w:val="28"/>
        </w:rPr>
        <w:lastRenderedPageBreak/>
        <w:t xml:space="preserve">         1.5. </w:t>
      </w:r>
      <w:r w:rsidR="007D639F" w:rsidRPr="00D335C8">
        <w:rPr>
          <w:rFonts w:ascii="Times New Roman" w:hAnsi="Times New Roman"/>
          <w:sz w:val="28"/>
          <w:szCs w:val="28"/>
        </w:rPr>
        <w:t>Классификация источников фи</w:t>
      </w:r>
      <w:r w:rsidRPr="00D335C8">
        <w:rPr>
          <w:rFonts w:ascii="Times New Roman" w:hAnsi="Times New Roman"/>
          <w:sz w:val="28"/>
          <w:szCs w:val="28"/>
        </w:rPr>
        <w:t xml:space="preserve">нансирования дефицитов бюджетов </w:t>
      </w:r>
      <w:r w:rsidR="007D639F" w:rsidRPr="00D335C8">
        <w:rPr>
          <w:rFonts w:ascii="Times New Roman" w:hAnsi="Times New Roman"/>
          <w:sz w:val="28"/>
          <w:szCs w:val="28"/>
        </w:rPr>
        <w:t>применяется в соответствии с порядком, установленным Министерством финансов Российской Федерации.</w:t>
      </w:r>
    </w:p>
    <w:p w:rsidR="007D639F" w:rsidRPr="00D335C8" w:rsidRDefault="007D639F" w:rsidP="007D639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39F" w:rsidRPr="00D335C8" w:rsidRDefault="0077403E" w:rsidP="007D639F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5C8">
        <w:rPr>
          <w:rFonts w:ascii="Times New Roman" w:hAnsi="Times New Roman" w:cs="Times New Roman"/>
          <w:sz w:val="28"/>
          <w:szCs w:val="28"/>
        </w:rPr>
        <w:t>П</w:t>
      </w:r>
      <w:r w:rsidR="007D639F" w:rsidRPr="00D335C8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D335C8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7D639F" w:rsidRPr="00D335C8">
        <w:rPr>
          <w:rFonts w:ascii="Times New Roman" w:hAnsi="Times New Roman" w:cs="Times New Roman"/>
          <w:sz w:val="28"/>
          <w:szCs w:val="28"/>
        </w:rPr>
        <w:t>целевы</w:t>
      </w:r>
      <w:r w:rsidRPr="00D335C8">
        <w:rPr>
          <w:rFonts w:ascii="Times New Roman" w:hAnsi="Times New Roman" w:cs="Times New Roman"/>
          <w:sz w:val="28"/>
          <w:szCs w:val="28"/>
        </w:rPr>
        <w:t>х</w:t>
      </w:r>
      <w:r w:rsidR="007D639F" w:rsidRPr="00D335C8">
        <w:rPr>
          <w:rFonts w:ascii="Times New Roman" w:hAnsi="Times New Roman" w:cs="Times New Roman"/>
          <w:sz w:val="28"/>
          <w:szCs w:val="28"/>
        </w:rPr>
        <w:t xml:space="preserve"> стат</w:t>
      </w:r>
      <w:r w:rsidRPr="00D335C8">
        <w:rPr>
          <w:rFonts w:ascii="Times New Roman" w:hAnsi="Times New Roman" w:cs="Times New Roman"/>
          <w:sz w:val="28"/>
          <w:szCs w:val="28"/>
        </w:rPr>
        <w:t>ей</w:t>
      </w:r>
    </w:p>
    <w:p w:rsidR="00C63971" w:rsidRPr="00D335C8" w:rsidRDefault="0077403E" w:rsidP="00C6397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5C8">
        <w:rPr>
          <w:rFonts w:ascii="Times New Roman" w:hAnsi="Times New Roman" w:cs="Times New Roman"/>
          <w:sz w:val="28"/>
          <w:szCs w:val="28"/>
        </w:rPr>
        <w:t xml:space="preserve"> </w:t>
      </w:r>
      <w:r w:rsidR="00C63971" w:rsidRPr="00D335C8">
        <w:rPr>
          <w:rFonts w:ascii="Times New Roman" w:hAnsi="Times New Roman"/>
          <w:sz w:val="28"/>
          <w:szCs w:val="28"/>
        </w:rPr>
        <w:t xml:space="preserve">Целевые статьи расходов местного бюджета обеспечивают привязку бюджетных ассигнований местного бюджета к муниципальным программам и </w:t>
      </w:r>
      <w:proofErr w:type="spellStart"/>
      <w:r w:rsidR="00C63971" w:rsidRPr="00D335C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C63971" w:rsidRPr="00D335C8">
        <w:rPr>
          <w:rFonts w:ascii="Times New Roman" w:hAnsi="Times New Roman"/>
          <w:sz w:val="28"/>
          <w:szCs w:val="28"/>
        </w:rPr>
        <w:t xml:space="preserve"> направлениям деятельности, указанным в ведомственной структуре расходов местного бюджета.</w:t>
      </w:r>
    </w:p>
    <w:p w:rsidR="00C63971" w:rsidRPr="00D335C8" w:rsidRDefault="00C63971" w:rsidP="00C6397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5C8">
        <w:rPr>
          <w:rFonts w:ascii="Times New Roman" w:hAnsi="Times New Roman"/>
          <w:sz w:val="28"/>
          <w:szCs w:val="28"/>
        </w:rPr>
        <w:t>Код целевой статьи расходов местного бюджета состоит из 10 знаков и составляет 8 – 17 разряды кода классификации расходов.</w:t>
      </w:r>
    </w:p>
    <w:p w:rsidR="00C63971" w:rsidRPr="00D335C8" w:rsidRDefault="00C63971" w:rsidP="00C6397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335C8">
        <w:rPr>
          <w:rFonts w:ascii="Times New Roman" w:hAnsi="Times New Roman"/>
          <w:snapToGrid w:val="0"/>
          <w:sz w:val="28"/>
          <w:szCs w:val="28"/>
        </w:rPr>
        <w:t>Структура кода целевой статьи расходов местного бюджета состоит из трех составных частей:</w:t>
      </w:r>
    </w:p>
    <w:p w:rsidR="00C63971" w:rsidRPr="00D335C8" w:rsidRDefault="00FA058C" w:rsidP="00FA058C">
      <w:pPr>
        <w:pStyle w:val="11"/>
        <w:ind w:left="709"/>
        <w:jc w:val="both"/>
        <w:rPr>
          <w:snapToGrid w:val="0"/>
          <w:sz w:val="28"/>
          <w:szCs w:val="28"/>
        </w:rPr>
      </w:pPr>
      <w:r w:rsidRPr="00D335C8">
        <w:rPr>
          <w:snapToGrid w:val="0"/>
          <w:sz w:val="28"/>
          <w:szCs w:val="28"/>
        </w:rPr>
        <w:t xml:space="preserve">- </w:t>
      </w:r>
      <w:r w:rsidR="00C63971" w:rsidRPr="00D335C8">
        <w:rPr>
          <w:snapToGrid w:val="0"/>
          <w:sz w:val="28"/>
          <w:szCs w:val="28"/>
        </w:rPr>
        <w:t>код программного (</w:t>
      </w:r>
      <w:proofErr w:type="spellStart"/>
      <w:r w:rsidR="00C63971" w:rsidRPr="00D335C8">
        <w:rPr>
          <w:snapToGrid w:val="0"/>
          <w:sz w:val="28"/>
          <w:szCs w:val="28"/>
        </w:rPr>
        <w:t>непрограммного</w:t>
      </w:r>
      <w:proofErr w:type="spellEnd"/>
      <w:r w:rsidR="00C63971" w:rsidRPr="00D335C8">
        <w:rPr>
          <w:snapToGrid w:val="0"/>
          <w:sz w:val="28"/>
          <w:szCs w:val="28"/>
        </w:rPr>
        <w:t xml:space="preserve">) направления расходов (8 – 9 разряды) предназначен для кодирования муниципальных программ, </w:t>
      </w:r>
      <w:proofErr w:type="spellStart"/>
      <w:r w:rsidR="00C63971" w:rsidRPr="00D335C8">
        <w:rPr>
          <w:snapToGrid w:val="0"/>
          <w:sz w:val="28"/>
          <w:szCs w:val="28"/>
        </w:rPr>
        <w:t>непрограммных</w:t>
      </w:r>
      <w:proofErr w:type="spellEnd"/>
      <w:r w:rsidR="00C63971" w:rsidRPr="00D335C8">
        <w:rPr>
          <w:snapToGrid w:val="0"/>
          <w:sz w:val="28"/>
          <w:szCs w:val="28"/>
        </w:rPr>
        <w:t xml:space="preserve"> направлений деятельности;</w:t>
      </w:r>
    </w:p>
    <w:p w:rsidR="00C63971" w:rsidRPr="00D335C8" w:rsidRDefault="00FA058C" w:rsidP="00FA058C">
      <w:pPr>
        <w:pStyle w:val="11"/>
        <w:ind w:left="709"/>
        <w:jc w:val="both"/>
        <w:rPr>
          <w:snapToGrid w:val="0"/>
          <w:sz w:val="28"/>
          <w:szCs w:val="28"/>
        </w:rPr>
      </w:pPr>
      <w:r w:rsidRPr="00D335C8">
        <w:rPr>
          <w:snapToGrid w:val="0"/>
          <w:sz w:val="28"/>
          <w:szCs w:val="28"/>
        </w:rPr>
        <w:t xml:space="preserve">- </w:t>
      </w:r>
      <w:r w:rsidR="00C63971" w:rsidRPr="00D335C8">
        <w:rPr>
          <w:snapToGrid w:val="0"/>
          <w:sz w:val="28"/>
          <w:szCs w:val="28"/>
        </w:rPr>
        <w:t xml:space="preserve">код подпрограммы (10 разряд) предназначен для кодирования подпрограмм </w:t>
      </w:r>
      <w:r w:rsidR="00C63971" w:rsidRPr="00D335C8">
        <w:rPr>
          <w:sz w:val="28"/>
          <w:szCs w:val="28"/>
        </w:rPr>
        <w:t xml:space="preserve">муниципальных программ, </w:t>
      </w:r>
      <w:proofErr w:type="spellStart"/>
      <w:r w:rsidR="00C63971" w:rsidRPr="00D335C8">
        <w:rPr>
          <w:sz w:val="28"/>
          <w:szCs w:val="28"/>
        </w:rPr>
        <w:t>непрограммных</w:t>
      </w:r>
      <w:proofErr w:type="spellEnd"/>
      <w:r w:rsidR="00C63971" w:rsidRPr="00D335C8">
        <w:rPr>
          <w:sz w:val="28"/>
          <w:szCs w:val="28"/>
        </w:rPr>
        <w:t xml:space="preserve"> направлений деятельности;</w:t>
      </w:r>
    </w:p>
    <w:p w:rsidR="00C63971" w:rsidRPr="00D335C8" w:rsidRDefault="00FA058C" w:rsidP="00FA058C">
      <w:pPr>
        <w:pStyle w:val="11"/>
        <w:ind w:left="709"/>
        <w:jc w:val="both"/>
        <w:rPr>
          <w:snapToGrid w:val="0"/>
          <w:sz w:val="28"/>
          <w:szCs w:val="28"/>
        </w:rPr>
      </w:pPr>
      <w:r w:rsidRPr="00D335C8">
        <w:rPr>
          <w:snapToGrid w:val="0"/>
          <w:sz w:val="28"/>
          <w:szCs w:val="28"/>
        </w:rPr>
        <w:t xml:space="preserve"> - </w:t>
      </w:r>
      <w:r w:rsidR="00C63971" w:rsidRPr="00D335C8">
        <w:rPr>
          <w:snapToGrid w:val="0"/>
          <w:sz w:val="28"/>
          <w:szCs w:val="28"/>
        </w:rPr>
        <w:t>код направления расходов (11 – 12 разряды) предназначен для кодирования основных мероприятий;</w:t>
      </w:r>
    </w:p>
    <w:p w:rsidR="00C63971" w:rsidRPr="00D335C8" w:rsidRDefault="00FA058C" w:rsidP="00FA058C">
      <w:pPr>
        <w:pStyle w:val="11"/>
        <w:ind w:left="709"/>
        <w:jc w:val="both"/>
        <w:rPr>
          <w:snapToGrid w:val="0"/>
          <w:sz w:val="28"/>
          <w:szCs w:val="28"/>
        </w:rPr>
      </w:pPr>
      <w:r w:rsidRPr="00D335C8">
        <w:rPr>
          <w:snapToGrid w:val="0"/>
          <w:sz w:val="28"/>
          <w:szCs w:val="28"/>
        </w:rPr>
        <w:t xml:space="preserve">- </w:t>
      </w:r>
      <w:r w:rsidR="00C63971" w:rsidRPr="00D335C8">
        <w:rPr>
          <w:snapToGrid w:val="0"/>
          <w:sz w:val="28"/>
          <w:szCs w:val="28"/>
        </w:rPr>
        <w:t>код направления расходов (13 –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C63971" w:rsidRPr="00D335C8" w:rsidRDefault="00C63971" w:rsidP="00C639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D335C8">
        <w:rPr>
          <w:rFonts w:ascii="Times New Roman" w:hAnsi="Times New Roman"/>
          <w:bCs/>
          <w:sz w:val="28"/>
          <w:szCs w:val="28"/>
        </w:rPr>
        <w:t>Перечень и коды целевых статей расходов местного бюджета у</w:t>
      </w:r>
      <w:r w:rsidR="00FA058C" w:rsidRPr="00D335C8">
        <w:rPr>
          <w:rFonts w:ascii="Times New Roman" w:hAnsi="Times New Roman"/>
          <w:bCs/>
          <w:sz w:val="28"/>
          <w:szCs w:val="28"/>
        </w:rPr>
        <w:t>тверждаются</w:t>
      </w:r>
      <w:r w:rsidRPr="00D335C8">
        <w:rPr>
          <w:rFonts w:ascii="Times New Roman" w:hAnsi="Times New Roman"/>
          <w:bCs/>
          <w:sz w:val="28"/>
          <w:szCs w:val="28"/>
        </w:rPr>
        <w:t xml:space="preserve"> в Приложении 1 к приказу </w:t>
      </w:r>
      <w:r w:rsidR="00FA058C" w:rsidRPr="00D335C8">
        <w:rPr>
          <w:rFonts w:ascii="Times New Roman" w:hAnsi="Times New Roman"/>
          <w:bCs/>
          <w:sz w:val="28"/>
          <w:szCs w:val="28"/>
        </w:rPr>
        <w:t>управления финансов «Об утверждении Перечня кодов целевых статей расходов»</w:t>
      </w:r>
      <w:r w:rsidRPr="00D335C8">
        <w:rPr>
          <w:rFonts w:ascii="Times New Roman" w:hAnsi="Times New Roman"/>
          <w:bCs/>
          <w:sz w:val="28"/>
          <w:szCs w:val="28"/>
        </w:rPr>
        <w:t>.</w:t>
      </w:r>
    </w:p>
    <w:p w:rsidR="00C63971" w:rsidRDefault="00C63971" w:rsidP="00C63971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3971" w:rsidSect="00A7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9856AD"/>
    <w:multiLevelType w:val="hybridMultilevel"/>
    <w:tmpl w:val="CCBCCD4A"/>
    <w:lvl w:ilvl="0" w:tplc="A3DEE5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C5F0F"/>
    <w:multiLevelType w:val="hybridMultilevel"/>
    <w:tmpl w:val="38D4733C"/>
    <w:lvl w:ilvl="0" w:tplc="A3DEE546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83625"/>
    <w:multiLevelType w:val="multilevel"/>
    <w:tmpl w:val="B2EA6D7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2349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5">
    <w:nsid w:val="69A47CC7"/>
    <w:multiLevelType w:val="hybridMultilevel"/>
    <w:tmpl w:val="40544E54"/>
    <w:lvl w:ilvl="0" w:tplc="A3DEE5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E0C13"/>
    <w:multiLevelType w:val="hybridMultilevel"/>
    <w:tmpl w:val="D612FDC4"/>
    <w:lvl w:ilvl="0" w:tplc="F82A1488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09D0"/>
    <w:rsid w:val="00036DE5"/>
    <w:rsid w:val="00491224"/>
    <w:rsid w:val="0077403E"/>
    <w:rsid w:val="007D639F"/>
    <w:rsid w:val="008341DA"/>
    <w:rsid w:val="00847A56"/>
    <w:rsid w:val="00940A98"/>
    <w:rsid w:val="009509D0"/>
    <w:rsid w:val="00A745F2"/>
    <w:rsid w:val="00AA44B9"/>
    <w:rsid w:val="00B95751"/>
    <w:rsid w:val="00C17F3D"/>
    <w:rsid w:val="00C63971"/>
    <w:rsid w:val="00D335C8"/>
    <w:rsid w:val="00DA0656"/>
    <w:rsid w:val="00FA058C"/>
    <w:rsid w:val="00FB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0"/>
  </w:style>
  <w:style w:type="paragraph" w:styleId="1">
    <w:name w:val="heading 1"/>
    <w:basedOn w:val="a"/>
    <w:link w:val="10"/>
    <w:uiPriority w:val="9"/>
    <w:qFormat/>
    <w:rsid w:val="00FB7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B7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B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FB779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7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D639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D639F"/>
  </w:style>
  <w:style w:type="paragraph" w:styleId="a6">
    <w:name w:val="List Paragraph"/>
    <w:basedOn w:val="a"/>
    <w:uiPriority w:val="34"/>
    <w:qFormat/>
    <w:rsid w:val="007D63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D6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6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639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365D06345C1FFBB1FFE61D71817A4094B20A6FBE9221D1E300002C31583858556DA450356E1771CC893wC4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НачБюджет</cp:lastModifiedBy>
  <cp:revision>3</cp:revision>
  <cp:lastPrinted>2020-03-03T09:40:00Z</cp:lastPrinted>
  <dcterms:created xsi:type="dcterms:W3CDTF">2020-03-03T07:41:00Z</dcterms:created>
  <dcterms:modified xsi:type="dcterms:W3CDTF">2020-03-03T09:47:00Z</dcterms:modified>
</cp:coreProperties>
</file>