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CD" w:rsidRDefault="00316CCD" w:rsidP="00316CCD">
      <w:pPr>
        <w:pStyle w:val="Standard"/>
        <w:jc w:val="both"/>
        <w:rPr>
          <w:lang w:val="ru-RU"/>
        </w:rPr>
      </w:pPr>
    </w:p>
    <w:p w:rsidR="00316CCD" w:rsidRPr="00B14CC4" w:rsidRDefault="00316CCD" w:rsidP="00316CCD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43192D55" wp14:editId="37ECFC75">
            <wp:simplePos x="0" y="0"/>
            <wp:positionH relativeFrom="column">
              <wp:posOffset>2699385</wp:posOffset>
            </wp:positionH>
            <wp:positionV relativeFrom="paragraph">
              <wp:posOffset>99060</wp:posOffset>
            </wp:positionV>
            <wp:extent cx="5143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9E">
        <w:rPr>
          <w:rFonts w:cs="Times New Roman"/>
          <w:sz w:val="20"/>
          <w:szCs w:val="20"/>
          <w:lang w:val="ru-RU"/>
        </w:rPr>
        <w:t xml:space="preserve">         </w:t>
      </w:r>
      <w:bookmarkStart w:id="0" w:name="_GoBack"/>
      <w:bookmarkEnd w:id="0"/>
    </w:p>
    <w:p w:rsidR="00B14CC4" w:rsidRPr="00B14CC4" w:rsidRDefault="00B14CC4" w:rsidP="00B14CC4">
      <w:pPr>
        <w:pStyle w:val="Standard"/>
        <w:jc w:val="both"/>
        <w:rPr>
          <w:rFonts w:cs="Times New Roman"/>
          <w:sz w:val="20"/>
          <w:szCs w:val="20"/>
        </w:rPr>
      </w:pPr>
      <w:r w:rsidRPr="00B14CC4">
        <w:rPr>
          <w:rFonts w:cs="Times New Roman"/>
          <w:sz w:val="20"/>
          <w:szCs w:val="20"/>
        </w:rPr>
        <w:t xml:space="preserve">                  </w:t>
      </w:r>
    </w:p>
    <w:p w:rsidR="00B14CC4" w:rsidRPr="00B14CC4" w:rsidRDefault="00B14CC4" w:rsidP="00B14CC4">
      <w:pPr>
        <w:pStyle w:val="Standard"/>
        <w:jc w:val="both"/>
        <w:rPr>
          <w:rFonts w:cs="Times New Roman"/>
          <w:sz w:val="20"/>
          <w:szCs w:val="20"/>
        </w:rPr>
      </w:pPr>
      <w:r w:rsidRPr="00B14CC4">
        <w:rPr>
          <w:rFonts w:cs="Times New Roman"/>
          <w:sz w:val="20"/>
          <w:szCs w:val="20"/>
        </w:rPr>
        <w:t xml:space="preserve">                                           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</w:rPr>
        <w:t xml:space="preserve">                                                                            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</w:rPr>
      </w:pPr>
      <w:r w:rsidRPr="00B14CC4">
        <w:rPr>
          <w:rFonts w:cs="Times New Roman"/>
          <w:sz w:val="20"/>
          <w:szCs w:val="20"/>
        </w:rPr>
        <w:t xml:space="preserve"> </w:t>
      </w:r>
    </w:p>
    <w:p w:rsidR="00B14CC4" w:rsidRPr="00596C9E" w:rsidRDefault="00B14CC4" w:rsidP="00B14CC4">
      <w:pPr>
        <w:pStyle w:val="Standard"/>
        <w:rPr>
          <w:rFonts w:cs="Times New Roman"/>
          <w:sz w:val="28"/>
          <w:szCs w:val="28"/>
          <w:lang w:val="ru-RU"/>
        </w:rPr>
      </w:pPr>
      <w:r w:rsidRPr="00B14CC4">
        <w:rPr>
          <w:rFonts w:cs="Times New Roman"/>
          <w:sz w:val="20"/>
          <w:szCs w:val="20"/>
        </w:rPr>
        <w:t xml:space="preserve">    </w:t>
      </w:r>
      <w:r w:rsidR="00596C9E">
        <w:rPr>
          <w:rFonts w:cs="Times New Roman"/>
          <w:sz w:val="20"/>
          <w:szCs w:val="20"/>
          <w:lang w:val="ru-RU"/>
        </w:rPr>
        <w:t xml:space="preserve">                </w:t>
      </w:r>
      <w:proofErr w:type="spellStart"/>
      <w:r w:rsidRPr="00596C9E">
        <w:rPr>
          <w:rFonts w:cs="Times New Roman"/>
          <w:sz w:val="28"/>
          <w:szCs w:val="28"/>
        </w:rPr>
        <w:t>Контрольно-счетный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орган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Пошехонского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муниципального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район</w:t>
      </w:r>
      <w:proofErr w:type="spellEnd"/>
      <w:r w:rsidRPr="00596C9E">
        <w:rPr>
          <w:rFonts w:cs="Times New Roman"/>
          <w:sz w:val="28"/>
          <w:szCs w:val="28"/>
          <w:lang w:val="ru-RU"/>
        </w:rPr>
        <w:t>а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6C9E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РАСПОРЯЖЕНИЕ</w:t>
      </w: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596C9E" w:rsidP="00596C9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CC4" w:rsidRPr="00596C9E">
        <w:rPr>
          <w:rFonts w:ascii="Times New Roman" w:hAnsi="Times New Roman" w:cs="Times New Roman"/>
          <w:sz w:val="28"/>
          <w:szCs w:val="28"/>
        </w:rPr>
        <w:t xml:space="preserve">от 19 декабря  2016 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4CC4" w:rsidRPr="00596C9E">
        <w:rPr>
          <w:rFonts w:ascii="Times New Roman" w:hAnsi="Times New Roman" w:cs="Times New Roman"/>
          <w:sz w:val="28"/>
          <w:szCs w:val="28"/>
        </w:rPr>
        <w:t xml:space="preserve">   №  </w:t>
      </w:r>
      <w:r w:rsidR="00544263">
        <w:rPr>
          <w:rFonts w:ascii="Times New Roman" w:hAnsi="Times New Roman" w:cs="Times New Roman"/>
          <w:sz w:val="28"/>
          <w:szCs w:val="28"/>
        </w:rPr>
        <w:t>26</w:t>
      </w: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596C9E" w:rsidRPr="00B14CC4" w:rsidRDefault="00596C9E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596C9E" w:rsidP="00B14CC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4CC4" w:rsidRPr="00596C9E">
        <w:rPr>
          <w:rFonts w:ascii="Times New Roman" w:hAnsi="Times New Roman" w:cs="Times New Roman"/>
          <w:sz w:val="28"/>
          <w:szCs w:val="28"/>
        </w:rPr>
        <w:t>Об утверждении  плана работы на 2017год.</w:t>
      </w: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596C9E" w:rsidRDefault="00B14CC4" w:rsidP="00B14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C9E">
        <w:rPr>
          <w:rFonts w:ascii="Times New Roman" w:hAnsi="Times New Roman" w:cs="Times New Roman"/>
          <w:sz w:val="28"/>
          <w:szCs w:val="28"/>
        </w:rPr>
        <w:t xml:space="preserve">          На основании  Федерального закона № 6 от 07.02.2011г «Об общих принципах организации деятельности контрольно-счетных органов субъектов РФ и муниципальн</w:t>
      </w:r>
      <w:r w:rsidR="00596C9E">
        <w:rPr>
          <w:rFonts w:ascii="Times New Roman" w:hAnsi="Times New Roman" w:cs="Times New Roman"/>
          <w:sz w:val="28"/>
          <w:szCs w:val="28"/>
        </w:rPr>
        <w:t>ых образований» и «Положения о К</w:t>
      </w:r>
      <w:r w:rsidRPr="00596C9E">
        <w:rPr>
          <w:rFonts w:ascii="Times New Roman" w:hAnsi="Times New Roman" w:cs="Times New Roman"/>
          <w:sz w:val="28"/>
          <w:szCs w:val="28"/>
        </w:rPr>
        <w:t>онтрольно-счетном органе Пошехонского муниципального района»</w:t>
      </w:r>
      <w:r w:rsidR="00596C9E">
        <w:rPr>
          <w:rFonts w:ascii="Times New Roman" w:hAnsi="Times New Roman" w:cs="Times New Roman"/>
          <w:sz w:val="28"/>
          <w:szCs w:val="28"/>
        </w:rPr>
        <w:t>,</w:t>
      </w:r>
      <w:r w:rsidRPr="00596C9E">
        <w:rPr>
          <w:rFonts w:ascii="Times New Roman" w:hAnsi="Times New Roman" w:cs="Times New Roman"/>
          <w:sz w:val="28"/>
          <w:szCs w:val="28"/>
        </w:rPr>
        <w:t xml:space="preserve"> принятого решением Собрания депутатов Пошехонского муниципального района</w:t>
      </w:r>
      <w:r w:rsidR="00596C9E" w:rsidRPr="00596C9E">
        <w:rPr>
          <w:rFonts w:ascii="Times New Roman" w:hAnsi="Times New Roman" w:cs="Times New Roman"/>
          <w:sz w:val="28"/>
          <w:szCs w:val="28"/>
        </w:rPr>
        <w:t xml:space="preserve"> </w:t>
      </w:r>
      <w:r w:rsidRPr="00596C9E">
        <w:rPr>
          <w:rFonts w:ascii="Times New Roman" w:hAnsi="Times New Roman" w:cs="Times New Roman"/>
          <w:sz w:val="28"/>
          <w:szCs w:val="28"/>
        </w:rPr>
        <w:t xml:space="preserve"> от 07.10.2011 года</w:t>
      </w:r>
      <w:r w:rsidR="00596C9E">
        <w:rPr>
          <w:rFonts w:ascii="Times New Roman" w:hAnsi="Times New Roman" w:cs="Times New Roman"/>
          <w:sz w:val="28"/>
          <w:szCs w:val="28"/>
        </w:rPr>
        <w:t xml:space="preserve"> </w:t>
      </w:r>
      <w:r w:rsidR="00596C9E" w:rsidRPr="00596C9E">
        <w:rPr>
          <w:rFonts w:ascii="Times New Roman" w:hAnsi="Times New Roman" w:cs="Times New Roman"/>
          <w:sz w:val="28"/>
          <w:szCs w:val="28"/>
        </w:rPr>
        <w:t>№ 239</w:t>
      </w: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6C9E">
        <w:rPr>
          <w:rFonts w:ascii="Times New Roman" w:hAnsi="Times New Roman" w:cs="Times New Roman"/>
          <w:sz w:val="28"/>
          <w:szCs w:val="28"/>
        </w:rPr>
        <w:t xml:space="preserve">    1.  Утвердить план работы Контрольно-счетного органа Пошехонского муниципального района на 2017 год согласно приложению к настоящему Распоряжению.</w:t>
      </w:r>
    </w:p>
    <w:p w:rsidR="00B14CC4" w:rsidRPr="00596C9E" w:rsidRDefault="00B14CC4" w:rsidP="00B14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C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6C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14CC4" w:rsidRPr="00596C9E" w:rsidRDefault="00B14CC4" w:rsidP="00B14CC4">
      <w:pPr>
        <w:pStyle w:val="Standard"/>
        <w:jc w:val="both"/>
        <w:rPr>
          <w:rFonts w:cs="Times New Roman"/>
          <w:sz w:val="28"/>
          <w:szCs w:val="28"/>
        </w:rPr>
      </w:pPr>
      <w:r w:rsidRPr="00596C9E">
        <w:rPr>
          <w:rFonts w:cs="Times New Roman"/>
          <w:sz w:val="28"/>
          <w:szCs w:val="28"/>
        </w:rPr>
        <w:t xml:space="preserve">     </w:t>
      </w:r>
      <w:proofErr w:type="spellStart"/>
      <w:r w:rsidRPr="00596C9E">
        <w:rPr>
          <w:rFonts w:cs="Times New Roman"/>
          <w:sz w:val="28"/>
          <w:szCs w:val="28"/>
        </w:rPr>
        <w:t>Председатель</w:t>
      </w:r>
      <w:proofErr w:type="spellEnd"/>
    </w:p>
    <w:p w:rsidR="00B14CC4" w:rsidRPr="00596C9E" w:rsidRDefault="00B14CC4" w:rsidP="00B14CC4">
      <w:pPr>
        <w:pStyle w:val="Standard"/>
        <w:jc w:val="both"/>
        <w:rPr>
          <w:rFonts w:cs="Times New Roman"/>
          <w:sz w:val="28"/>
          <w:szCs w:val="28"/>
        </w:rPr>
      </w:pPr>
      <w:r w:rsidRPr="00596C9E">
        <w:rPr>
          <w:rFonts w:cs="Times New Roman"/>
          <w:sz w:val="28"/>
          <w:szCs w:val="28"/>
        </w:rPr>
        <w:t xml:space="preserve">     </w:t>
      </w:r>
      <w:proofErr w:type="spellStart"/>
      <w:r w:rsidRPr="00596C9E">
        <w:rPr>
          <w:rFonts w:cs="Times New Roman"/>
          <w:sz w:val="28"/>
          <w:szCs w:val="28"/>
        </w:rPr>
        <w:t>Контрольно-счетного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органа</w:t>
      </w:r>
      <w:proofErr w:type="spellEnd"/>
    </w:p>
    <w:p w:rsidR="00B14CC4" w:rsidRPr="00596C9E" w:rsidRDefault="00B14CC4" w:rsidP="00B14CC4">
      <w:pPr>
        <w:pStyle w:val="Standard"/>
        <w:jc w:val="both"/>
        <w:rPr>
          <w:rFonts w:cs="Times New Roman"/>
          <w:sz w:val="28"/>
          <w:szCs w:val="28"/>
        </w:rPr>
      </w:pPr>
      <w:r w:rsidRPr="00596C9E">
        <w:rPr>
          <w:rFonts w:cs="Times New Roman"/>
          <w:sz w:val="28"/>
          <w:szCs w:val="28"/>
        </w:rPr>
        <w:t xml:space="preserve">     </w:t>
      </w:r>
      <w:proofErr w:type="spellStart"/>
      <w:r w:rsidRPr="00596C9E">
        <w:rPr>
          <w:rFonts w:cs="Times New Roman"/>
          <w:sz w:val="28"/>
          <w:szCs w:val="28"/>
        </w:rPr>
        <w:t>Пошехонского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муниципального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района</w:t>
      </w:r>
      <w:proofErr w:type="spellEnd"/>
      <w:r w:rsidRPr="00596C9E">
        <w:rPr>
          <w:rFonts w:cs="Times New Roman"/>
          <w:sz w:val="28"/>
          <w:szCs w:val="28"/>
        </w:rPr>
        <w:t xml:space="preserve">                               </w:t>
      </w:r>
      <w:proofErr w:type="spellStart"/>
      <w:r w:rsidRPr="00596C9E">
        <w:rPr>
          <w:rFonts w:cs="Times New Roman"/>
          <w:sz w:val="28"/>
          <w:szCs w:val="28"/>
        </w:rPr>
        <w:t>Г.Н.Сидельников</w:t>
      </w:r>
      <w:proofErr w:type="spellEnd"/>
      <w:r w:rsidRPr="00596C9E">
        <w:rPr>
          <w:rFonts w:cs="Times New Roman"/>
          <w:sz w:val="28"/>
          <w:szCs w:val="28"/>
          <w:lang w:val="ru-RU"/>
        </w:rPr>
        <w:t>а</w:t>
      </w: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  <w:lang w:val="de-DE"/>
        </w:rPr>
      </w:pP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</w:rPr>
      </w:pPr>
      <w:r w:rsidRPr="00B14CC4">
        <w:rPr>
          <w:rFonts w:ascii="Times New Roman" w:hAnsi="Times New Roman" w:cs="Times New Roman"/>
        </w:rPr>
        <w:t xml:space="preserve">                                       </w:t>
      </w: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  <w:lang w:val="de-DE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  <w:r w:rsidRPr="00B14CC4">
        <w:rPr>
          <w:rFonts w:ascii="Times New Roman" w:hAnsi="Times New Roman" w:cs="Times New Roman"/>
        </w:rPr>
        <w:t xml:space="preserve">    </w:t>
      </w: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  <w:r w:rsidRPr="00B14CC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4CC4">
        <w:rPr>
          <w:rFonts w:ascii="Times New Roman" w:hAnsi="Times New Roman" w:cs="Times New Roman"/>
        </w:rPr>
        <w:t xml:space="preserve"> Приложение №  1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</w:t>
      </w:r>
      <w:r w:rsidRPr="00B14CC4">
        <w:rPr>
          <w:rFonts w:cs="Times New Roman"/>
          <w:sz w:val="20"/>
          <w:szCs w:val="20"/>
          <w:lang w:val="ru-RU"/>
        </w:rPr>
        <w:t xml:space="preserve">  к Распоряжению Председателя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</w:t>
      </w:r>
      <w:r w:rsidRPr="00B14CC4">
        <w:rPr>
          <w:rFonts w:cs="Times New Roman"/>
          <w:sz w:val="20"/>
          <w:szCs w:val="20"/>
          <w:lang w:val="ru-RU"/>
        </w:rPr>
        <w:t xml:space="preserve">    Контрольно-счетного органа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 </w:t>
      </w:r>
      <w:r w:rsidRPr="00B14CC4">
        <w:rPr>
          <w:rFonts w:cs="Times New Roman"/>
          <w:sz w:val="20"/>
          <w:szCs w:val="20"/>
          <w:lang w:val="ru-RU"/>
        </w:rPr>
        <w:t xml:space="preserve">  Пошехонского муниципального района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</w:t>
      </w:r>
      <w:r w:rsidRPr="00B14CC4">
        <w:rPr>
          <w:rFonts w:cs="Times New Roman"/>
          <w:sz w:val="20"/>
          <w:szCs w:val="20"/>
          <w:lang w:val="ru-RU"/>
        </w:rPr>
        <w:t xml:space="preserve">  от 19 декабря   2016г.  № </w:t>
      </w:r>
      <w:r w:rsidR="00544263">
        <w:rPr>
          <w:rFonts w:cs="Times New Roman"/>
          <w:sz w:val="20"/>
          <w:szCs w:val="20"/>
          <w:lang w:val="ru-RU"/>
        </w:rPr>
        <w:t>26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УТВЕРЖДАЮ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Председатель КСО ПМР  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___________</w:t>
      </w:r>
      <w:proofErr w:type="spellStart"/>
      <w:r w:rsidRPr="00B14CC4">
        <w:rPr>
          <w:rFonts w:cs="Times New Roman"/>
          <w:sz w:val="20"/>
          <w:szCs w:val="20"/>
          <w:lang w:val="ru-RU"/>
        </w:rPr>
        <w:t>Сидельникова</w:t>
      </w:r>
      <w:proofErr w:type="spellEnd"/>
      <w:r w:rsidRPr="00B14CC4">
        <w:rPr>
          <w:rFonts w:cs="Times New Roman"/>
          <w:sz w:val="20"/>
          <w:szCs w:val="20"/>
          <w:lang w:val="ru-RU"/>
        </w:rPr>
        <w:t xml:space="preserve"> Г.Н.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"19" декабря  2016года.     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         </w:t>
      </w:r>
      <w:r w:rsidRPr="00B14CC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B14CC4">
        <w:rPr>
          <w:rFonts w:cs="Times New Roman"/>
          <w:sz w:val="20"/>
          <w:szCs w:val="20"/>
          <w:lang w:val="ru-RU"/>
        </w:rPr>
        <w:t>П</w:t>
      </w:r>
      <w:proofErr w:type="gramEnd"/>
      <w:r w:rsidRPr="00B14CC4">
        <w:rPr>
          <w:rFonts w:cs="Times New Roman"/>
          <w:sz w:val="20"/>
          <w:szCs w:val="20"/>
          <w:lang w:val="ru-RU"/>
        </w:rPr>
        <w:t xml:space="preserve"> Л А Н  РАБОТЫ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</w:t>
      </w:r>
      <w:r>
        <w:rPr>
          <w:rFonts w:cs="Times New Roman"/>
          <w:sz w:val="20"/>
          <w:szCs w:val="20"/>
          <w:lang w:val="ru-RU"/>
        </w:rPr>
        <w:t xml:space="preserve">               </w:t>
      </w:r>
      <w:r w:rsidRPr="00B14CC4">
        <w:rPr>
          <w:rFonts w:cs="Times New Roman"/>
          <w:sz w:val="20"/>
          <w:szCs w:val="20"/>
          <w:lang w:val="ru-RU"/>
        </w:rPr>
        <w:t xml:space="preserve"> Контрольно-счетного органа Пошехонского муниципального района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       </w:t>
      </w:r>
      <w:r w:rsidRPr="00B14CC4">
        <w:rPr>
          <w:rFonts w:cs="Times New Roman"/>
          <w:sz w:val="20"/>
          <w:szCs w:val="20"/>
          <w:lang w:val="ru-RU"/>
        </w:rPr>
        <w:t xml:space="preserve"> на 2017 год.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    </w:t>
      </w:r>
    </w:p>
    <w:tbl>
      <w:tblPr>
        <w:tblW w:w="9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484"/>
        <w:gridCol w:w="1964"/>
        <w:gridCol w:w="21"/>
        <w:gridCol w:w="2126"/>
        <w:gridCol w:w="284"/>
        <w:gridCol w:w="1300"/>
      </w:tblGrid>
      <w:tr w:rsidR="00B14CC4" w:rsidRPr="00B14CC4" w:rsidTr="0093553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№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п.п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Срок (периодичность)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Ответственные за проведение мероприятия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Примечание</w:t>
            </w:r>
          </w:p>
          <w:p w:rsidR="00B14CC4" w:rsidRPr="00B14CC4" w:rsidRDefault="00B14CC4" w:rsidP="00935539">
            <w:pPr>
              <w:pStyle w:val="TableContents"/>
              <w:ind w:right="-25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14CC4" w:rsidRPr="00B14CC4" w:rsidTr="00935539">
        <w:tc>
          <w:tcPr>
            <w:tcW w:w="971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                        Организационно — методологическая   работа</w:t>
            </w: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Подготовка отчета о  результатах деятельности  Контрольно-счетного  органа Пошехонского муниципального района  за 2016 год.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1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квартал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Сидельниоква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Изучение нормативно-правовых актов, методических рекомендаций, решений представительных органов муниципальных образований района  и других законодательных документов.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Взаимодействие со Счетной палатой Ярославской области по организационным, текущим и методическим вопросам,  связанным с  осуществлением  деятельности Контрольно-счетного органа.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 года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Предоставление  информации  Главе Пошехонского муниципального района о    результатах проведенных контрольных мероприятий и Председателю представительного  органа  МО.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Участие в заседаниях Собрания депутатов Пошехонского муниципального района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Постоянно 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Взаимодействие с Прокуратурой Пошехонского района по предупреждению, выявлению и пресечению правонарушений при осуществлении внешнего муниципального финансового контроля.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Постоянно 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Повышение квалификации сотрудников КСО, в том числе по 44- ФЗ от </w:t>
            </w:r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05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апреля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2013года «О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контрактной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системе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в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сфере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закупок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товаров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работ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услуг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для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обеспечения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государственных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и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муниципальных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нужд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»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544263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течение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  постоянно.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Участие в заседаниях Совета контрольно-счетных органов Ярославской области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54426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r w:rsidR="00544263">
              <w:rPr>
                <w:rFonts w:cs="Times New Roman"/>
                <w:sz w:val="20"/>
                <w:szCs w:val="20"/>
                <w:lang w:val="ru-RU"/>
              </w:rPr>
              <w:t xml:space="preserve">е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Разработка стандартов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544263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течение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1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Разработка и подготовка проекта плана работы Контрольно-счетного органа на 2018год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4 квартал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971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 2. </w:t>
            </w:r>
            <w:proofErr w:type="spellStart"/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Экспертно</w:t>
            </w:r>
            <w:proofErr w:type="spellEnd"/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-аналитическая работа</w:t>
            </w: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1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Подготовка заключения на проекты бюджетов муниципальных образований  на 2018год и плановый  период          2019-2020годы, а именно: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-Пригородное  сельское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Кременевское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сельское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Белосельское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 сельское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Ермаковское сельское  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-Городское  поселение Пошехонье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Пошехонский муниципальный район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ноябрь-декабрь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A87B65">
        <w:trPr>
          <w:trHeight w:val="3405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1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Внешняя проверка годового отчета об исполнении бюджетов за 2016год: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-Пригородного сельского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Кременевского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-Белосельского  сельского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Ермаковского сельского  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-Городского  поселения Пошехонье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Пошехонского муниципального района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февраль-май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971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                                      3.  КОНТРОЛЬНАЯ</w:t>
            </w: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РАБОТА</w:t>
            </w: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1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544263" w:rsidRDefault="00B14CC4" w:rsidP="00935539">
            <w:pPr>
              <w:pStyle w:val="TableContents"/>
              <w:rPr>
                <w:rFonts w:cs="Times New Roman"/>
                <w:kern w:val="0"/>
                <w:sz w:val="20"/>
                <w:szCs w:val="20"/>
                <w:lang w:val="ru-RU" w:eastAsia="ar-SA" w:bidi="ar-SA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Проверка соблюдения законодательства при осуществлении закупок по заключенным и исполненным контрактам </w:t>
            </w:r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в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соответствии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с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Федеральным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Законом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от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B14CC4">
              <w:rPr>
                <w:rFonts w:cs="Times New Roman"/>
                <w:kern w:val="0"/>
                <w:sz w:val="20"/>
                <w:szCs w:val="20"/>
                <w:lang w:val="ru-RU" w:eastAsia="ar-SA" w:bidi="ar-SA"/>
              </w:rPr>
              <w:t xml:space="preserve"> </w:t>
            </w:r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05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апреля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2013года № 44-ФЗ «О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контрактной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системе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в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сфере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закупок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товаров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работ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услуг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для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обеспечения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государственных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и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муниципальных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нужд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»</w:t>
            </w:r>
            <w:r w:rsidRPr="00B14CC4">
              <w:rPr>
                <w:rFonts w:cs="Times New Roman"/>
                <w:bCs/>
                <w:kern w:val="0"/>
                <w:sz w:val="20"/>
                <w:szCs w:val="20"/>
                <w:lang w:val="ru-RU" w:eastAsia="ar-SA" w:bidi="ar-SA"/>
              </w:rPr>
              <w:t xml:space="preserve"> за 2016 год и истекший период 2017года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в МУ Администрация Пошехонского муниципального района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1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Совместная проверка с КСП ЯО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« Проверка целевого и эффективного использования  бюджетных средств, направленных на укрепление материально-технической базы муниципальных учреждений культуры Пошехонского муниципального района, в том числе на проведение 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lastRenderedPageBreak/>
              <w:t>капитальных ремонтов и оснащение оборудованием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за 2015-истекший период 2017года»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 2 квартал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4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pacing w:val="4"/>
                <w:kern w:val="0"/>
                <w:sz w:val="20"/>
                <w:szCs w:val="20"/>
                <w:lang w:val="ru-RU" w:eastAsia="ru-RU" w:bidi="ar-SA"/>
              </w:rPr>
            </w:pPr>
            <w:r w:rsidRPr="00B14CC4">
              <w:rPr>
                <w:rFonts w:cs="Times New Roman"/>
                <w:spacing w:val="4"/>
                <w:kern w:val="0"/>
                <w:sz w:val="20"/>
                <w:szCs w:val="20"/>
                <w:lang w:val="ru-RU" w:eastAsia="ru-RU" w:bidi="ar-SA"/>
              </w:rPr>
              <w:t xml:space="preserve">Анализ хода устранения нарушений и реализации предложений Контрольно-счетного органа ПМР  по результатам проверок проводимых в период с 2014-2016 годы. 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544263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течение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pacing w:val="4"/>
                <w:kern w:val="0"/>
                <w:sz w:val="20"/>
                <w:szCs w:val="20"/>
                <w:lang w:val="ru-RU" w:eastAsia="en-US" w:bidi="ar-SA"/>
              </w:rPr>
            </w:pPr>
            <w:r w:rsidRPr="00B14CC4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Аудит в сфере закупок</w:t>
            </w:r>
            <w:proofErr w:type="gramStart"/>
            <w:r w:rsidRPr="00B14CC4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«А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нализ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оценк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информации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о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законности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целесообразности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об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обоснованности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, о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своевременности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об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эффективности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и о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результативности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расходов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закупки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планируемым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к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заключению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заключенным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исполненным</w:t>
            </w:r>
            <w:proofErr w:type="spellEnd"/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</w:rPr>
              <w:t>контрактам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>: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- МДБОУ Детский сад № 3 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«Ручеёк»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Проверка целевого и эффективного использования  бюджетных средств направленных на реализацию мероприятий МЦП «Обеспечение  функционирования  органов местного самоуправления  Пошехонского района»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Проверка по «Соблюдению порядка  управления и распоряжения  имуществом, находящимся в казне  Пошехонского муниципального района»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544263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течение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Июнь месяц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Сентябрь месяц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B14CC4" w:rsidRPr="00B14CC4" w:rsidRDefault="00B14CC4" w:rsidP="00B14CC4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B14CC4">
      <w:pPr>
        <w:rPr>
          <w:rFonts w:cs="Times New Roman"/>
          <w:sz w:val="20"/>
          <w:szCs w:val="20"/>
        </w:rPr>
        <w:sectPr w:rsidR="00B14CC4" w:rsidRPr="00B14CC4" w:rsidSect="00B14CC4">
          <w:type w:val="continuous"/>
          <w:pgSz w:w="11905" w:h="16837"/>
          <w:pgMar w:top="1134" w:right="423" w:bottom="1134" w:left="1134" w:header="720" w:footer="720" w:gutter="0"/>
          <w:cols w:space="720"/>
        </w:sectPr>
      </w:pPr>
    </w:p>
    <w:p w:rsidR="00EC7D5A" w:rsidRPr="00B14CC4" w:rsidRDefault="00EC7D5A"/>
    <w:sectPr w:rsidR="00EC7D5A" w:rsidRPr="00B14CC4" w:rsidSect="00840418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B"/>
    <w:rsid w:val="00012639"/>
    <w:rsid w:val="00073835"/>
    <w:rsid w:val="0024387D"/>
    <w:rsid w:val="00316CCD"/>
    <w:rsid w:val="00544263"/>
    <w:rsid w:val="00557A7D"/>
    <w:rsid w:val="005834D7"/>
    <w:rsid w:val="00596C9E"/>
    <w:rsid w:val="006911C9"/>
    <w:rsid w:val="006D63FB"/>
    <w:rsid w:val="008C08FC"/>
    <w:rsid w:val="00A04745"/>
    <w:rsid w:val="00A87B65"/>
    <w:rsid w:val="00A94C5B"/>
    <w:rsid w:val="00B14CC4"/>
    <w:rsid w:val="00CB70AE"/>
    <w:rsid w:val="00D5196A"/>
    <w:rsid w:val="00E371C2"/>
    <w:rsid w:val="00EC7D5A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316CC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16CC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96C9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9E"/>
    <w:rPr>
      <w:rFonts w:ascii="Tahoma" w:eastAsia="Times New Roman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316CC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16CC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96C9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9E"/>
    <w:rPr>
      <w:rFonts w:ascii="Tahoma" w:eastAsia="Times New Roman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1BF6-561C-49FE-9B28-2DF41EF2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2</cp:revision>
  <cp:lastPrinted>2016-12-21T13:57:00Z</cp:lastPrinted>
  <dcterms:created xsi:type="dcterms:W3CDTF">2016-12-26T12:46:00Z</dcterms:created>
  <dcterms:modified xsi:type="dcterms:W3CDTF">2016-12-26T12:46:00Z</dcterms:modified>
</cp:coreProperties>
</file>