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3A" w:rsidRPr="00494C6C" w:rsidRDefault="0018623A" w:rsidP="0018623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23A" w:rsidRPr="00494C6C" w:rsidRDefault="0018623A" w:rsidP="0018623A">
      <w:pPr>
        <w:jc w:val="center"/>
      </w:pPr>
    </w:p>
    <w:p w:rsidR="0018623A" w:rsidRPr="00494C6C" w:rsidRDefault="0018623A" w:rsidP="0018623A">
      <w:pPr>
        <w:jc w:val="center"/>
        <w:rPr>
          <w:rFonts w:ascii="Times New Roman" w:hAnsi="Times New Roman"/>
          <w:sz w:val="28"/>
          <w:szCs w:val="28"/>
        </w:rPr>
      </w:pPr>
      <w:r w:rsidRPr="00494C6C">
        <w:rPr>
          <w:rFonts w:ascii="Times New Roman" w:hAnsi="Times New Roman"/>
          <w:sz w:val="28"/>
          <w:szCs w:val="28"/>
        </w:rPr>
        <w:t>ЯРОСЛАВСКАЯ   ОБЛАСТЬ</w:t>
      </w:r>
    </w:p>
    <w:p w:rsidR="0018623A" w:rsidRPr="00494C6C" w:rsidRDefault="0018623A" w:rsidP="0018623A">
      <w:pPr>
        <w:jc w:val="center"/>
        <w:rPr>
          <w:rFonts w:ascii="Times New Roman" w:hAnsi="Times New Roman"/>
          <w:sz w:val="28"/>
          <w:szCs w:val="28"/>
        </w:rPr>
      </w:pPr>
      <w:r w:rsidRPr="00494C6C">
        <w:rPr>
          <w:rFonts w:ascii="Times New Roman" w:hAnsi="Times New Roman"/>
          <w:sz w:val="28"/>
          <w:szCs w:val="28"/>
        </w:rPr>
        <w:t>АДМИНИСТРАЦИЯ  ПОШЕХОНСКОГО  МУНИЦИПАЛЬНОГО  РАЙОНА</w:t>
      </w:r>
    </w:p>
    <w:p w:rsidR="0018623A" w:rsidRPr="00494C6C" w:rsidRDefault="0018623A" w:rsidP="0018623A">
      <w:pPr>
        <w:jc w:val="center"/>
        <w:rPr>
          <w:rFonts w:ascii="Times New Roman" w:hAnsi="Times New Roman"/>
          <w:sz w:val="48"/>
          <w:szCs w:val="48"/>
        </w:rPr>
      </w:pPr>
      <w:proofErr w:type="gramStart"/>
      <w:r w:rsidRPr="00494C6C">
        <w:rPr>
          <w:rFonts w:ascii="Times New Roman" w:hAnsi="Times New Roman"/>
          <w:sz w:val="48"/>
          <w:szCs w:val="48"/>
        </w:rPr>
        <w:t>Р</w:t>
      </w:r>
      <w:proofErr w:type="gramEnd"/>
      <w:r w:rsidRPr="00494C6C">
        <w:rPr>
          <w:rFonts w:ascii="Times New Roman" w:hAnsi="Times New Roman"/>
          <w:sz w:val="48"/>
          <w:szCs w:val="48"/>
        </w:rPr>
        <w:t xml:space="preserve"> А С П О Р Я Ж Е Н И Е </w:t>
      </w:r>
    </w:p>
    <w:p w:rsidR="0018623A" w:rsidRPr="00BA2EBE" w:rsidRDefault="0018623A" w:rsidP="0018623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______</w:t>
      </w:r>
      <w:r w:rsidR="00306893">
        <w:rPr>
          <w:rFonts w:ascii="Times New Roman" w:hAnsi="Times New Roman"/>
          <w:sz w:val="24"/>
          <w:szCs w:val="24"/>
        </w:rPr>
        <w:t>30.  12.  2019</w:t>
      </w:r>
      <w:r w:rsidRPr="00494C6C">
        <w:rPr>
          <w:rFonts w:ascii="Times New Roman" w:hAnsi="Times New Roman"/>
          <w:sz w:val="24"/>
          <w:szCs w:val="24"/>
        </w:rPr>
        <w:t xml:space="preserve">______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30689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06893">
        <w:rPr>
          <w:rFonts w:ascii="Times New Roman" w:hAnsi="Times New Roman"/>
          <w:sz w:val="26"/>
          <w:szCs w:val="26"/>
        </w:rPr>
        <w:t>№  271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8623A" w:rsidRPr="007E34A3" w:rsidTr="00321F39">
        <w:tc>
          <w:tcPr>
            <w:tcW w:w="4644" w:type="dxa"/>
          </w:tcPr>
          <w:p w:rsidR="0018623A" w:rsidRPr="007E34A3" w:rsidRDefault="0018623A" w:rsidP="001862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34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Об антимонопольном </w:t>
            </w:r>
            <w:proofErr w:type="spellStart"/>
            <w:r w:rsidRPr="007E34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комплаенсе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E34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Администрации Пошехонского  муниципального </w:t>
            </w:r>
            <w:r w:rsidRPr="007E34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</w:p>
        </w:tc>
      </w:tr>
    </w:tbl>
    <w:p w:rsidR="0018623A" w:rsidRDefault="0018623A" w:rsidP="0018623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8623A" w:rsidRPr="00C3650E" w:rsidRDefault="0018623A" w:rsidP="0018623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3650E">
        <w:rPr>
          <w:rFonts w:ascii="Times New Roman" w:hAnsi="Times New Roman"/>
          <w:sz w:val="28"/>
          <w:szCs w:val="28"/>
        </w:rPr>
        <w:t xml:space="preserve">В целях организации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 w:rsidRPr="00C3650E">
        <w:rPr>
          <w:rFonts w:ascii="Times New Roman" w:hAnsi="Times New Roman"/>
          <w:sz w:val="28"/>
          <w:szCs w:val="28"/>
        </w:rPr>
        <w:t xml:space="preserve">системы антимонопольного </w:t>
      </w:r>
      <w:proofErr w:type="spellStart"/>
      <w:r w:rsidRPr="00C3650E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C3650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Пошехонском</w:t>
      </w:r>
      <w:r w:rsidRPr="00C3650E">
        <w:rPr>
          <w:rFonts w:ascii="Times New Roman" w:hAnsi="Times New Roman"/>
          <w:sz w:val="28"/>
          <w:szCs w:val="28"/>
        </w:rPr>
        <w:t xml:space="preserve"> муниципальном районе, руководствуясь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Пошехонского муниципального района от 07.08.2019 г. № 592 «Об утверждении Положения об антимонопольном </w:t>
      </w:r>
      <w:proofErr w:type="spellStart"/>
      <w:r>
        <w:rPr>
          <w:rFonts w:ascii="Times New Roman" w:hAnsi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/>
          <w:sz w:val="28"/>
          <w:szCs w:val="28"/>
        </w:rPr>
        <w:t xml:space="preserve"> в Пошехонском муниципальном районе»,  </w:t>
      </w:r>
      <w:r w:rsidRPr="00C3650E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Пошехонского</w:t>
      </w:r>
      <w:r w:rsidRPr="00C3650E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306893" w:rsidRDefault="0018623A" w:rsidP="00306893">
      <w:pPr>
        <w:pStyle w:val="a7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50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06893">
        <w:rPr>
          <w:rFonts w:ascii="Times New Roman" w:eastAsia="Times New Roman" w:hAnsi="Times New Roman" w:cs="Times New Roman"/>
          <w:sz w:val="28"/>
          <w:szCs w:val="28"/>
        </w:rPr>
        <w:t xml:space="preserve">Утвердить  Положение об </w:t>
      </w:r>
      <w:proofErr w:type="gramStart"/>
      <w:r w:rsidR="00306893">
        <w:rPr>
          <w:rFonts w:ascii="Times New Roman" w:eastAsia="Times New Roman" w:hAnsi="Times New Roman" w:cs="Times New Roman"/>
          <w:sz w:val="28"/>
          <w:szCs w:val="28"/>
        </w:rPr>
        <w:t>антимонопольном</w:t>
      </w:r>
      <w:proofErr w:type="gramEnd"/>
      <w:r w:rsidR="003068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6893">
        <w:rPr>
          <w:rFonts w:ascii="Times New Roman" w:eastAsia="Times New Roman" w:hAnsi="Times New Roman" w:cs="Times New Roman"/>
          <w:sz w:val="28"/>
          <w:szCs w:val="28"/>
        </w:rPr>
        <w:t>комплаенсе</w:t>
      </w:r>
      <w:proofErr w:type="spellEnd"/>
      <w:r w:rsidR="00306893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деятельности</w:t>
      </w:r>
      <w:r w:rsidRPr="00C3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Пошехонского муниципального района</w:t>
      </w:r>
      <w:r w:rsidR="00306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623A" w:rsidRDefault="0018623A" w:rsidP="00306893">
      <w:pPr>
        <w:pStyle w:val="a7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18623A" w:rsidRDefault="0018623A" w:rsidP="0018623A">
      <w:pPr>
        <w:pStyle w:val="a7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2. Обеспечить подготовку доклада 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антимонопольном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комплаенсе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</w:t>
      </w:r>
      <w:r w:rsidR="00306893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дминистрации Пошехонского муниципально</w:t>
      </w:r>
      <w:r w:rsidR="00306893">
        <w:rPr>
          <w:rFonts w:ascii="Times New Roman" w:eastAsia="Times New Roman" w:hAnsi="Times New Roman" w:cs="Times New Roman"/>
          <w:sz w:val="28"/>
          <w:szCs w:val="28"/>
          <w:lang w:bidi="ru-RU"/>
        </w:rPr>
        <w:t>го района за 2019 год в срок до  2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0.01.2020.</w:t>
      </w:r>
    </w:p>
    <w:p w:rsidR="00306893" w:rsidRDefault="00306893" w:rsidP="0018623A">
      <w:pPr>
        <w:pStyle w:val="a7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18623A" w:rsidRDefault="0018623A" w:rsidP="0018623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650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</w:t>
      </w:r>
      <w:r w:rsidR="00306893">
        <w:rPr>
          <w:rFonts w:ascii="Times New Roman" w:hAnsi="Times New Roman"/>
          <w:sz w:val="28"/>
          <w:szCs w:val="28"/>
        </w:rPr>
        <w:t>ициальном сайте А</w:t>
      </w:r>
      <w:r>
        <w:rPr>
          <w:rFonts w:ascii="Times New Roman" w:hAnsi="Times New Roman"/>
          <w:sz w:val="28"/>
          <w:szCs w:val="28"/>
        </w:rPr>
        <w:t>дминистрации Пошехонского муниципального района.</w:t>
      </w:r>
    </w:p>
    <w:p w:rsidR="00306893" w:rsidRDefault="00306893" w:rsidP="0018623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306893" w:rsidRDefault="0018623A" w:rsidP="0018623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06893">
        <w:rPr>
          <w:rFonts w:ascii="Times New Roman" w:hAnsi="Times New Roman"/>
          <w:sz w:val="28"/>
          <w:szCs w:val="28"/>
        </w:rPr>
        <w:t>Назначить уполномоченным лицом  Управляющего делами Администрации Пошехонского муниципального района Комарову С.Ю.</w:t>
      </w:r>
    </w:p>
    <w:p w:rsidR="00306893" w:rsidRDefault="00306893" w:rsidP="0018623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18623A" w:rsidRDefault="00306893" w:rsidP="0018623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1862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623A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06893" w:rsidRDefault="00306893" w:rsidP="0018623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18623A" w:rsidRPr="00C3650E" w:rsidRDefault="00306893" w:rsidP="0018623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="0018623A">
        <w:rPr>
          <w:rFonts w:ascii="Times New Roman" w:hAnsi="Times New Roman"/>
          <w:sz w:val="28"/>
          <w:szCs w:val="28"/>
        </w:rPr>
        <w:t xml:space="preserve">. </w:t>
      </w:r>
      <w:r w:rsidR="0018623A" w:rsidRPr="00C3650E">
        <w:rPr>
          <w:rFonts w:ascii="Times New Roman" w:hAnsi="Times New Roman"/>
          <w:sz w:val="28"/>
          <w:szCs w:val="28"/>
        </w:rPr>
        <w:t>Настоящее распоряжение вступает в силу с момента подписания.</w:t>
      </w:r>
    </w:p>
    <w:p w:rsidR="0018623A" w:rsidRDefault="0018623A" w:rsidP="00186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:rsidR="0018623A" w:rsidRPr="00BA2EBE" w:rsidRDefault="0018623A" w:rsidP="0018623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2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Глава  Пошехонского </w:t>
      </w:r>
    </w:p>
    <w:p w:rsidR="0018623A" w:rsidRPr="00BA2EBE" w:rsidRDefault="0018623A" w:rsidP="0018623A">
      <w:pPr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A2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 района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</w:t>
      </w:r>
      <w:r w:rsidRPr="00BA2EB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Н. Н. Белов   </w:t>
      </w:r>
    </w:p>
    <w:p w:rsidR="0018623A" w:rsidRPr="00494C6C" w:rsidRDefault="0018623A" w:rsidP="0018623A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623A" w:rsidRDefault="0018623A" w:rsidP="00186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23A" w:rsidRDefault="0018623A" w:rsidP="00455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23A" w:rsidRDefault="0018623A" w:rsidP="00455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23A" w:rsidRDefault="0018623A" w:rsidP="00455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55BB6" w:rsidRDefault="00455BB6" w:rsidP="00455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 Администрации</w:t>
      </w:r>
    </w:p>
    <w:p w:rsidR="00455BB6" w:rsidRPr="00455BB6" w:rsidRDefault="00455BB6" w:rsidP="00455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Пошехонского муниципального района</w:t>
      </w:r>
    </w:p>
    <w:p w:rsidR="00455BB6" w:rsidRPr="00455BB6" w:rsidRDefault="00455BB6" w:rsidP="00455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06893">
        <w:rPr>
          <w:rFonts w:ascii="Times New Roman" w:eastAsia="Times New Roman" w:hAnsi="Times New Roman" w:cs="Times New Roman"/>
          <w:sz w:val="28"/>
          <w:szCs w:val="28"/>
          <w:lang w:eastAsia="ru-RU"/>
        </w:rPr>
        <w:t>30.  12.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№ </w:t>
      </w:r>
      <w:r w:rsidR="00306893">
        <w:rPr>
          <w:rFonts w:ascii="Times New Roman" w:eastAsia="Times New Roman" w:hAnsi="Times New Roman" w:cs="Times New Roman"/>
          <w:sz w:val="28"/>
          <w:szCs w:val="28"/>
          <w:lang w:eastAsia="ru-RU"/>
        </w:rPr>
        <w:t>_271</w:t>
      </w:r>
    </w:p>
    <w:p w:rsidR="00455BB6" w:rsidRPr="00455BB6" w:rsidRDefault="00455BB6" w:rsidP="00455B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55BB6" w:rsidRPr="00455BB6" w:rsidRDefault="00455BB6" w:rsidP="0045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антимонопольном комплаенсе в деятельности </w:t>
      </w:r>
    </w:p>
    <w:p w:rsidR="00455BB6" w:rsidRPr="00455BB6" w:rsidRDefault="00455BB6" w:rsidP="0045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Пошехонского муниципального района</w:t>
      </w:r>
    </w:p>
    <w:p w:rsidR="00455BB6" w:rsidRPr="00455BB6" w:rsidRDefault="00455BB6" w:rsidP="0045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BB6" w:rsidRPr="00455BB6" w:rsidRDefault="00455BB6" w:rsidP="00455B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455BB6" w:rsidRPr="00455BB6" w:rsidRDefault="00455BB6" w:rsidP="0045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организационные и правовые основы антимонопольного комплаенса в деятельности Администрации Пошехонского муниципального района (далее </w:t>
      </w:r>
      <w:proofErr w:type="gramStart"/>
      <w:r w:rsidRPr="00455BB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1.2. Под антимонопольным комплаенсом в деятельности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pacing w:val="-6"/>
          <w:sz w:val="28"/>
          <w:szCs w:val="28"/>
        </w:rPr>
        <w:t>в настоящем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 Положении понимается система внутреннего обеспечения соответствия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требованиям антимонопольного законодательства.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1.3. Целями антимонопольного комплаенса являются: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 обеспечение соответствия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 профилактика нарушения требований антимонопольного законодательства в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55BB6" w:rsidRPr="00455BB6" w:rsidRDefault="00455BB6" w:rsidP="00455B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1.4. Задачами антимонопольного комплаенса являются: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 выявление рисков 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 и управление ими;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 контроль за соответствием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 оценка эффективности функционирования антимонопольного комплаенса в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1.5. При организации антимонопольного комплаенса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следующими принципами: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 заинтересованность руководства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в эффективности функционирования антимонопольного комплаенса;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5B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регулярность оценки рисков 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 обеспечение информационной открытости функционирования антимонопольного комплаенса в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55B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непрерывность функционирования антимонопольного комплаенса в</w:t>
      </w:r>
      <w:proofErr w:type="gramStart"/>
      <w:r w:rsidRPr="00455BB6">
        <w:rPr>
          <w:rFonts w:ascii="Times New Roman" w:eastAsia="Times New Roman" w:hAnsi="Times New Roman" w:cs="Times New Roman"/>
          <w:sz w:val="28"/>
          <w:szCs w:val="28"/>
        </w:rPr>
        <w:t> ;</w:t>
      </w:r>
      <w:proofErr w:type="gramEnd"/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 совершенствование антимонопольного комплаенса.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Организационные и правовые основы </w:t>
      </w:r>
    </w:p>
    <w:p w:rsidR="00455BB6" w:rsidRPr="00455BB6" w:rsidRDefault="00455BB6" w:rsidP="00455BB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антимонопольного комплаенса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455BB6" w:rsidRPr="00455BB6" w:rsidRDefault="00455BB6" w:rsidP="00455BB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контроль за организацией и функционированием антимонопольного комплаенса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Пошехонского муниципального района ( далее – Глава района)</w:t>
      </w:r>
      <w:proofErr w:type="gramStart"/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который:</w:t>
      </w: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утверждает правовой акт об антимонопольном комплаенсе, вносит в него изменения, а также принимает внутренние документы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Start"/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регламентирующие функционирование антимонопольного комплаенса;</w:t>
      </w: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применяет предусмотренные законодательством Российской Федерации меры ответственности за несоблюдение муниципальными служащими (сотрудниками) 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 об антимонопольном комплаенсе;</w:t>
      </w: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рассматривает материалы, отчеты и результаты периодических оценок эффективности функционирования антимонопольного комплаенса в 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</w:t>
      </w: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осуществляет контроль за устранением выявленных недостатков антимонопольного комплаенса;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карту рисков нарушений антимонопольного законодательства;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 утверждает п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снижению рисков нарушений антимонопольного законодательства 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</w:t>
      </w:r>
      <w:proofErr w:type="gramStart"/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карта» по снижению комплаенс - рисков);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доклад об антимонопольном комплаенсе.</w:t>
      </w: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В целях организации и функционирования антимонопольного комплаенса 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уполномоченное должностное лицо.</w:t>
      </w: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 Уполномоченное должностное лицо 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следующими принципами:</w:t>
      </w: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 </w:t>
      </w:r>
      <w:proofErr w:type="gramStart"/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непосредственную</w:t>
      </w:r>
      <w:proofErr w:type="gramEnd"/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подотчетность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 района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достаточность полномочий и ресурсов, необходимых для выполнения уполномоченным должностным лицом своих задач.</w:t>
      </w: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К компетенции уполномоченного должностного лица относятся следующие функции:</w:t>
      </w: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и представление 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района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правового акта об антимонопольном комплаенсе (о внесении в него изменений), а также проектов внутренних документов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Start"/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регламентирующих процедуры антимонопольного комплаенса;</w:t>
      </w: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выявление конфликтов интересов в деятельности муниципальных служащих (сотрудников)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разработка предложений по их исключению;</w:t>
      </w: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консультирование муниципальных служащих (сотрудников) 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соблюдением антимонопольного законодательства и антимонопольным комплаенсом;</w:t>
      </w:r>
    </w:p>
    <w:p w:rsidR="00455BB6" w:rsidRPr="00455BB6" w:rsidRDefault="00455BB6" w:rsidP="00455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взаимодействия отделов 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связанным с антимонопольным комплаенсом;</w:t>
      </w:r>
    </w:p>
    <w:p w:rsidR="00455BB6" w:rsidRPr="00455BB6" w:rsidRDefault="00455BB6" w:rsidP="00455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разработка, организация проведения процедуры внутреннего расследования, связанного с нарушением требований антимонопольного комплаенса, и участие в ней, а также организация таких расследований и участие в них;</w:t>
      </w:r>
    </w:p>
    <w:p w:rsidR="00455BB6" w:rsidRPr="00455BB6" w:rsidRDefault="00455BB6" w:rsidP="00455B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взаимодействие с территориальным органом федерального антимонопольного органа и организация содействия ему в части, касающейся вопросов, связанных с проводимыми им проверками</w:t>
      </w:r>
      <w:proofErr w:type="gramStart"/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района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внутренних документах Управлени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Отделов Администрации, наделенных правами юридического лица</w:t>
      </w:r>
      <w:proofErr w:type="gramStart"/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проектах, разработчик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="002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, которые могут повлечь нарушение антимонопольного законодательства;</w:t>
      </w: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функции, связанные с функционированием антимонопольного комплаенса.</w:t>
      </w:r>
    </w:p>
    <w:p w:rsidR="00455BB6" w:rsidRPr="00455BB6" w:rsidRDefault="00455BB6" w:rsidP="00455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3. Выявление и оценка рисков нарушения </w:t>
      </w:r>
    </w:p>
    <w:p w:rsidR="00455BB6" w:rsidRPr="00455BB6" w:rsidRDefault="00455BB6" w:rsidP="00455BB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антимонопольного законодательства в </w:t>
      </w:r>
      <w:r w:rsidR="0028717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455BB6" w:rsidRPr="00455BB6" w:rsidRDefault="00455BB6" w:rsidP="00455BB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3.1. В целях выявления рисков нарушения антимонопольного законодательства уполномоченным должностным лицом на регулярной основе должны проводиться следующие мероприятия: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анализ выявленных нарушений антимонопольного законодательства в деятельности </w:t>
      </w:r>
      <w:r w:rsidR="0028717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за предыдущие 3 года (наличие предупреждений, жалоб, возбужденных дел, административных наказаний);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 анализ правовых актов Пошехонского МР и их проектов, разработчиком которых являл</w:t>
      </w:r>
      <w:r w:rsidR="0028717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мониторинг и анализ практики применения </w:t>
      </w:r>
      <w:r w:rsidR="0028717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 систематическая оценка эффективности разработанных и реализуемых мероприятий по снижению рисков нарушения антимонопольного законодательства.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3.2. При проведении (не реже одного раза в год) уполномоченным должностным лицом анализа выявленных в деятельности </w:t>
      </w:r>
      <w:r w:rsidR="0028717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нарушений антимонопольного законодательства за предыдущие 3 года (наличие предупреждений, жалоб, возбужденных дел, административных наказаний) реализуются следующие мероприятия: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сбора в </w:t>
      </w:r>
      <w:r w:rsidR="0028717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сведений о наличии нарушений антимонопольного законодательства;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составление перечня нарушений антимонопольного законодательства в 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, содержащего классифицированные по сферам деятельности 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сведения о выявленных за последние 3 года нарушениях антимонопольного </w:t>
      </w:r>
      <w:r w:rsidRPr="00455BB6">
        <w:rPr>
          <w:rFonts w:ascii="Times New Roman" w:eastAsia="Times New Roman" w:hAnsi="Times New Roman" w:cs="Times New Roman"/>
          <w:spacing w:val="-4"/>
          <w:sz w:val="28"/>
          <w:szCs w:val="28"/>
        </w:rPr>
        <w:t>законодательства (отдельно по каждому нарушению) и информацию о нарушении (указание нарушенной нормы антимонопольного законодательства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на недопущение повторения нарушения.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3.3. При проведении (не реже одного раза в квартал) уполномоченным должностным лицом анализа правовых актов Пошехонского МР и их проектов, разработчиком которых 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, должны реализовываться следующие мероприятия: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разработка и размещение на странице 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Пошехонского МР в информационно-телекоммуникационной сети «Интернет» (далее – страница Администрации) исчерпывающего перечня правовых актов Пошехонского МР, разработчиком которых 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 (далее – перечень актов), с приложением текстов указанных актов, за исключением актов, содержащих сведения, относящиеся к охраняемой законом тайне;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 размещение на официальном сайте Администрации уведомления о начале сбора замечаний и предложений организаций и граждан по перечню актов по форме согласно приложению 1 к Положению;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 осуществление сбора (срок сбора замечаний и предложений не менее 30 рабочих дней с момента размещения перечня актов) и проведение анализа представленных замечаний и предложений организаций и граждан по перечню актов (не более 20 рабочих дней с момента окончания срока для сбора замечаний и предложений);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представление 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 xml:space="preserve"> Главе района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сводного доклада с обоснованием целесообразности (нецелесообразности) внесения изменений в правовые акты Пошехонского МР, разработчиком которых 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размещение </w:t>
      </w:r>
      <w:r w:rsidRPr="00455BB6">
        <w:rPr>
          <w:rFonts w:ascii="Times New Roman" w:eastAsia="Calibri" w:hAnsi="Times New Roman" w:cs="Times New Roman"/>
          <w:sz w:val="28"/>
          <w:szCs w:val="28"/>
        </w:rPr>
        <w:t xml:space="preserve">на странице 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в подразделе «Проекты решений (постановлений)» раздела «Документы» проекта правового акта Пошехонского МР, разработчиком которого 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сбора (срок сбора замечаний и предложений не менее 7 календарных дней с момента размещения проекта правового акта) и проведение оценки поступивших от организаций и граждан замечаний и предложений по проекту правового акта Пошехонского МР, разработчиком которого 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 (не более 7 календарных дней с момента окончания срока для сбора замечаний и предложений).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3.4. При проведении мониторинга и анализа практики применения антимонопольного законодательства в 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должностным лицом реализуются следующие мероприятия: 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lastRenderedPageBreak/>
        <w:t>- осуществление на постоянной основе сбора сведений о правоприменительной практике в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 w:rsidR="00860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 подготовка по итогам сбора сведений, указанных в абзаце втором данного пункта, аналитической справки об изменениях и основных аспектах правоприменительной практики в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3.5. При проведении систематической (не реже одного раза в квартал) оценки эффективности разработанных и реализуемых мероприятий по снижению рисков нарушения антимонопольного законодательства уполномоченное должностное лицо осуществляет: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анализ своевременного и содержательного реагирования (обратной связи) на поступившие 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 заявления, предложения и жалобы граждан и организаций на правовые акты Пошехонского МР и их проекты, разработчиком которых 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предложений по разработке и реализации новых, уточнению принятых или отмене как неэффективных отдельных мероприятий в случае отсутствия динамики по снижению количества нарушений антимонопольного законодательства 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или муниципальными служащими (сотрудниками).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3.6. При выявлении рисков нарушения антимонопольного законодательства уполномоченное должностное лицо проводит оценку таких рисков с учетом следующих показателей:</w:t>
      </w:r>
    </w:p>
    <w:p w:rsidR="00455BB6" w:rsidRPr="00455BB6" w:rsidRDefault="00455BB6" w:rsidP="00860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по развитию конкуренции;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выдача предупреждения в адрес 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или его муниципальных служащих (сотрудников) о прекращении действий (недопущении бездействия), которые содержат признаки нарушения антимонопольного законодательства;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возбуждение в отношении 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или его муниципального служащего (сотрудника) дела о нарушении антимонопольного законодательства;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привлечение к административной ответственности в виде наложения штрафов на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 и (или) его муниципальных служащих (сотрудников) или в виде их дисквалификации.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3.7. Выявляемые риски нарушения антимонопольного законодательства распределяются уполномоченным должностным лицом в соответствии с уровнями рисков нарушения антимонопольного законодательства, установленными Положением об антимонопольном комплаенсе в Пошехонском муниципальном районе, утвержденным Постановлением Администрации Пошехонского МР от 10.12.2019 г. № 925 «Об утверждении Положения об антимонопольном комплаенсе в Пошехонском муниципальном районе» (далее – Постановление Администрации № 925).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3.8. На основе проведенной оценки рисков нарушения антимонопольного законодательства уполномоченное должностное лицо в срок до 20 ноября отчетного года составляет карту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нарушения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антимонопольного законодательства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, включающее оценку причин и условий возникновения рисков, по форме, утвержденной Постановлением Администрации № 925.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3.9. Информация об осуществлении выявления и оценки рисков нарушения 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 включается уполномоченным должностным лицом в доклад об антимонопольном комплаенсе в</w:t>
      </w:r>
      <w:r w:rsidR="00860D9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 w:rsidR="00860D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4. Мероприятия по снижению рисков нарушения </w:t>
      </w:r>
    </w:p>
    <w:p w:rsidR="00455BB6" w:rsidRPr="00455BB6" w:rsidRDefault="00455BB6" w:rsidP="00455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4.1. В целях снижения рисков нарушения антимонопольного законодательства уполномоченное должностное лицо в срок до 01 декабря отчетного года разрабатывает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снижению рисков нарушений антимонопольного законодательства </w:t>
      </w:r>
      <w:r w:rsidR="00F3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«дорожную карту» по снижению комплаенс - рисков) по форме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№ 925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455BB6"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карта») по снижению комплаенс – рисков подлежит пересмотру в случае внесения изменений в карту рисков.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4.3. Уполномоченное должностное лицо осуществляет мониторинг исполнения мероприятий по снижению рисков нарушения антимонопольного законодательства.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4.4. Информация об исполнении мероприятий по снижению рисков нарушения антимонопольного законодательства включается в доклад об антимонопольном комплаенсе в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5. Оценка эффективности функционирования </w:t>
      </w:r>
    </w:p>
    <w:p w:rsidR="00455BB6" w:rsidRPr="00455BB6" w:rsidRDefault="00455BB6" w:rsidP="00455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антимонопольного комплаенса в 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455BB6" w:rsidRPr="00455BB6" w:rsidRDefault="00455BB6" w:rsidP="00455B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и общественный контроль её обоснованности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5.1. В целях оценки эффективности функционирования антимонопольного комплаенса в 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ключевые показатели как для уполномоченного должностного лица, так и для 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в целом.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5.2. Методика расчета ключевых показателей эффективности функционирования антимонопольного комплаенса утверждена Постановлением Администрации № 925.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5.3. Уполномоченное должностное лицо один раз в год (по состоянию на 01 января года, следующего за отчетным) проводит оценку достижения ключевых показателей эффективности антимонопольного комплаенса в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5.4. Информация о достижении ключевых показателей эффективности функционирования антимонопольного комплаенса в 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включается в доклад об антимонопольном комплаенсе в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5.5. Общественный контроль обоснованности оценки эффективности функционирования антимонопольного комплаенса в 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осуществляется Общественной палатой при проведении общественного контроля обоснованности оценки эффективности функционирования антимонопольного комплаенса в Пошехонском МР путем рассмотрения сводного доклада об антимонопольном комплаенсе в Пошехонском МР.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6. Доклад об антимонопольном комплаенсе в 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455BB6" w:rsidRPr="00455BB6" w:rsidRDefault="00455BB6" w:rsidP="00455BB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6.1. Доклад об антимонопольном комплаенсе в 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содержит следующую информацию: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об осуществлении выявления и оценки рисков нарушения 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о результатах проведенной оценки рисков нарушения 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- об исполнении мероприятий по снижению рисков нарушения 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 о достижении ключевых показателей эффективности функционирования антимонопольного комплаенса в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6.2. В срок до 15 января года, следующего за отчетным уполномоченное должностное лицо представляет доклад </w:t>
      </w:r>
      <w:proofErr w:type="gramStart"/>
      <w:r w:rsidRPr="00455BB6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 антимонопольном комплаенсе в 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сводного доклада об антимонопольном комплаенсе в Пошехонском МР. 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6.3. В течение 3 рабочих дней со дня публикации на официальном сайте Администрации сводного доклада об антимонопольном комплаенсе в Пошехонском МР доклад об антимонопольном комплаенсе в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 подписанный начальником управления, размещается на странице 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Администрации. 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7. Ознакомление и обучение муниципальных служащих (сотрудников) 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455BB6">
        <w:rPr>
          <w:rFonts w:ascii="Times New Roman" w:eastAsia="Times New Roman" w:hAnsi="Times New Roman" w:cs="Times New Roman"/>
          <w:sz w:val="28"/>
          <w:szCs w:val="28"/>
        </w:rPr>
        <w:t>антимонопольным</w:t>
      </w:r>
      <w:proofErr w:type="gramEnd"/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 комплаенсом</w:t>
      </w:r>
    </w:p>
    <w:p w:rsidR="00455BB6" w:rsidRPr="00455BB6" w:rsidRDefault="00455BB6" w:rsidP="00455B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7.1. При поступлении на муниципальную службу (при заключении служебного контракта) уполномоченное должностное лицо обеспечивает ознакомление гражданина Российской Федерации с Положением.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7.2. Уполномоченное должностное лицо организует обучение муниципальных служащих (сотрудников) </w:t>
      </w:r>
      <w:r w:rsidR="00F312F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требованиям антимонопольного законодательства и антимонопольного комплаенса в следующих формах: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 вводный (первичный) инструктаж;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 целевой (внеплановый) инструктаж;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- иные обучающие мероприятия.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7.3. Вводный (первичный) инструктаж и ознакомление с основами антимонопольного законодательства и Положением проводится при приеме на работу.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lastRenderedPageBreak/>
        <w:t>7.4. Целевой (внеплановый) инструктаж проводится при изменении антимонопольного законодательства, правого акта об антимонопольном комплаенсе</w:t>
      </w:r>
      <w:proofErr w:type="gramStart"/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 а также в случае реализации комплаенс-рисков в деятельности Управления финансов.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B6">
        <w:rPr>
          <w:rFonts w:ascii="Times New Roman" w:eastAsia="Times New Roman" w:hAnsi="Times New Roman" w:cs="Times New Roman"/>
          <w:sz w:val="28"/>
          <w:szCs w:val="28"/>
        </w:rPr>
        <w:t>Целевой (внеплановый) инструктаж может осуществляться в форме семинаров, информационных сообщений с участием муниципальных служащих (сотрудников</w:t>
      </w:r>
      <w:proofErr w:type="gramStart"/>
      <w:r w:rsidRPr="00455B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A1468B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A1468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BB6" w:rsidRPr="00455BB6" w:rsidRDefault="00455BB6" w:rsidP="00455B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455BB6" w:rsidRPr="00455BB6" w:rsidSect="005A1629">
          <w:headerReference w:type="even" r:id="rId7"/>
          <w:headerReference w:type="default" r:id="rId8"/>
          <w:headerReference w:type="first" r:id="rId9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ind w:left="7797" w:hanging="993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ind w:left="7797" w:hanging="99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ФОРМЫ </w:t>
      </w: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УВЕДОМЛЕНИЙ О ПРОВЕДЕНИИ СБОРА ЗАМЕЧАНИЙ И ПРЕДЛОЖЕНИЙ ГРАЖДАН И ОРГАНИЗАЦИЙ</w:t>
      </w: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Уведомление о проведении сбора замечаний и предложений граждан </w:t>
      </w: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организаций по перечню действующих правовых актов, разработчиком которых 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Пошехонского муниципального района</w:t>
      </w:r>
      <w:r w:rsidRPr="00455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соответствие их антимонопольному законодательству</w:t>
      </w: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BB6" w:rsidRPr="00455BB6" w:rsidRDefault="00455BB6" w:rsidP="00455B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Пошехонского муниципального района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уведомляет о </w:t>
      </w:r>
      <w:r w:rsidRPr="00455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сбора замечаний и предложений граждан и организаций по перечню действующих правовых актов, разработчиком которых 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соответствие их антимонопольному законодательству: </w:t>
      </w:r>
      <w:r w:rsidRPr="00455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(приводится перечень правовых актов с указанием их реквизитов)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сбора замечаний и предложений любые заинтересованные лица могут направить свои замечания и предложения по указанному перечню по адресу</w:t>
      </w:r>
      <w:r w:rsidR="00A14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Start"/>
      <w:r w:rsidR="00A1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152850, г. Пошехонье, </w:t>
      </w:r>
      <w:r w:rsidR="00A1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пл. Свободы д. 8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замечаний и предложений: с ___________ по _____________.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и реестра правовых актов в информационно-телекоммуникационной сети «Интернет» </w:t>
      </w:r>
      <w:r w:rsidRPr="00455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(ссылка на адрес в сети Интернет)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________________________________________________.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замечания и предложения будут рассмотрены до ________________ года.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Форма анкеты гражданина или организации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правовых актов, содержащий реквизиты правовых актов, общие сведения о правовых актах и их тексты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(</w:t>
      </w:r>
      <w:proofErr w:type="spellStart"/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лицо (а) в 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>Управлении финансов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(ФИО), (должность), (контакты);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с 09-00 до ______ по рабочим дням.</w:t>
      </w: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BB6" w:rsidRPr="00455BB6" w:rsidRDefault="00455BB6" w:rsidP="00455BB6">
      <w:pPr>
        <w:pageBreakBefore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Уведомление о проведении сбора замечаний и предложений граждан</w:t>
      </w: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организаций по проекту правового акта, разработчиком которого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Пошехонского муниципального района</w:t>
      </w:r>
      <w:r w:rsidRPr="00455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соответствие его антимонопольному законодательству</w:t>
      </w: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BB6" w:rsidRPr="00455BB6" w:rsidRDefault="00455BB6" w:rsidP="00455BB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Пошехонского муниципального района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уведомляет о проведении сбора замечаний и предложений граждан и организаций по проекту правового акта, разработчиком которого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соответствие его антимонопольному законодательству: (</w:t>
      </w:r>
      <w:r w:rsidRPr="00455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приводится наименование проекта правового акта).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принимаются по адресу</w:t>
      </w:r>
      <w:r w:rsidR="00A1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152850, г. Пошехонье, </w:t>
      </w:r>
      <w:r w:rsidR="00A146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пл. Свободы</w:t>
      </w:r>
      <w:proofErr w:type="gramStart"/>
      <w:r w:rsidR="00A1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A146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адресу электронной почты: </w:t>
      </w:r>
      <w:bookmarkStart w:id="0" w:name="_GoBack"/>
      <w:bookmarkEnd w:id="0"/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предложений и замечаний: с ___________ по _____________.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уведомления и проекта правового акта в информационно-телекоммуникационной сети «Интернет» (</w:t>
      </w:r>
      <w:r w:rsidRPr="00455B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ссылка на адрес в сети Интернет</w:t>
      </w: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): ________________________________________________.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и замечания будут рассмотрены до ________________ года.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Форма анкеты гражданина или организации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Общие сведения о проекте правового акта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Текст проекта правового акта с пояснительной запиской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(</w:t>
      </w:r>
      <w:proofErr w:type="spellStart"/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лицо(а): 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(ФИО), (должность), (контакты);</w:t>
      </w:r>
    </w:p>
    <w:p w:rsidR="00455BB6" w:rsidRPr="00455BB6" w:rsidRDefault="00455BB6" w:rsidP="0045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с 09-00 до ______ по рабочим дням.</w:t>
      </w: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379" w:rsidRDefault="00A15379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анкеты граждан и организаций</w:t>
      </w: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685"/>
      </w:tblGrid>
      <w:tr w:rsidR="00455BB6" w:rsidRPr="00455BB6" w:rsidTr="00D82DC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желаете, укажите:</w:t>
            </w:r>
          </w:p>
        </w:tc>
      </w:tr>
      <w:tr w:rsidR="00455BB6" w:rsidRPr="00455BB6" w:rsidTr="00D82DC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гражданина или наименование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BB6" w:rsidRPr="00455BB6" w:rsidTr="00D82DC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гражданина или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BB6" w:rsidRPr="00455BB6" w:rsidTr="00D82DC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BB6" w:rsidRPr="00455BB6" w:rsidTr="00D82DC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(проекте) правовом акте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62"/>
      </w:tblGrid>
      <w:tr w:rsidR="00455BB6" w:rsidRPr="00455BB6" w:rsidTr="00D82D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правового регулирования: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BB6" w:rsidRPr="00455BB6" w:rsidTr="00D82D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наименование: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6" w:rsidRPr="00455BB6" w:rsidRDefault="00455BB6" w:rsidP="00455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55BB6" w:rsidRPr="00455BB6" w:rsidTr="00D82DC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B6" w:rsidRPr="00455BB6" w:rsidRDefault="00455BB6" w:rsidP="00455BB6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(отсутствие) в (проекте акта) акте положений, противоречащих антимонопольному законодательству</w:t>
            </w:r>
          </w:p>
        </w:tc>
      </w:tr>
      <w:tr w:rsidR="00455BB6" w:rsidRPr="00455BB6" w:rsidTr="00D82DC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6" w:rsidRPr="00455BB6" w:rsidRDefault="00455BB6" w:rsidP="00455BB6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5BB6" w:rsidRPr="00455BB6" w:rsidTr="00D82DC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B6" w:rsidRPr="00455BB6" w:rsidRDefault="00455BB6" w:rsidP="00455BB6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и замечания по (проекту) правового акта</w:t>
            </w:r>
          </w:p>
        </w:tc>
      </w:tr>
      <w:tr w:rsidR="00455BB6" w:rsidRPr="00455BB6" w:rsidTr="00D82DC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B6" w:rsidRPr="00455BB6" w:rsidRDefault="00455BB6" w:rsidP="00455BB6">
            <w:pPr>
              <w:tabs>
                <w:tab w:val="left" w:pos="29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5BB6" w:rsidRPr="00455BB6" w:rsidRDefault="00455BB6" w:rsidP="00455B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BB6" w:rsidRPr="00455BB6" w:rsidRDefault="00455BB6" w:rsidP="0045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5E" w:rsidRDefault="0045085E"/>
    <w:sectPr w:rsidR="0045085E" w:rsidSect="00AD3489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01" w:rsidRDefault="002F7101" w:rsidP="002F7101">
      <w:pPr>
        <w:spacing w:after="0" w:line="240" w:lineRule="auto"/>
      </w:pPr>
      <w:r>
        <w:separator/>
      </w:r>
    </w:p>
  </w:endnote>
  <w:endnote w:type="continuationSeparator" w:id="1">
    <w:p w:rsidR="002F7101" w:rsidRDefault="002F7101" w:rsidP="002F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01" w:rsidRDefault="002F7101" w:rsidP="002F7101">
      <w:pPr>
        <w:spacing w:after="0" w:line="240" w:lineRule="auto"/>
      </w:pPr>
      <w:r>
        <w:separator/>
      </w:r>
    </w:p>
  </w:footnote>
  <w:footnote w:type="continuationSeparator" w:id="1">
    <w:p w:rsidR="002F7101" w:rsidRDefault="002F7101" w:rsidP="002F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A2" w:rsidRDefault="00E554C4" w:rsidP="005A16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46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FA2" w:rsidRDefault="00A153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A2" w:rsidRDefault="00A15379" w:rsidP="005A1629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D6FA2" w:rsidRPr="00134977" w:rsidRDefault="00E554C4" w:rsidP="005A1629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A1468B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A15379"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DD6FA2" w:rsidRDefault="00A153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A2" w:rsidRPr="00352147" w:rsidRDefault="00A15379" w:rsidP="005A1629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BB6"/>
    <w:rsid w:val="0018623A"/>
    <w:rsid w:val="00287175"/>
    <w:rsid w:val="002F7101"/>
    <w:rsid w:val="00306893"/>
    <w:rsid w:val="0045085E"/>
    <w:rsid w:val="00455BB6"/>
    <w:rsid w:val="00860D9C"/>
    <w:rsid w:val="00A1468B"/>
    <w:rsid w:val="00A15379"/>
    <w:rsid w:val="00E554C4"/>
    <w:rsid w:val="00F31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BB6"/>
  </w:style>
  <w:style w:type="character" w:styleId="a5">
    <w:name w:val="page number"/>
    <w:basedOn w:val="a0"/>
    <w:rsid w:val="00455BB6"/>
  </w:style>
  <w:style w:type="table" w:styleId="a6">
    <w:name w:val="Table Grid"/>
    <w:basedOn w:val="a1"/>
    <w:uiPriority w:val="59"/>
    <w:rsid w:val="0018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8623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3206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Комаров</dc:creator>
  <cp:lastModifiedBy>Adm_posh</cp:lastModifiedBy>
  <cp:revision>3</cp:revision>
  <cp:lastPrinted>2020-01-09T08:27:00Z</cp:lastPrinted>
  <dcterms:created xsi:type="dcterms:W3CDTF">2020-01-09T08:35:00Z</dcterms:created>
  <dcterms:modified xsi:type="dcterms:W3CDTF">2020-01-09T08:50:00Z</dcterms:modified>
</cp:coreProperties>
</file>