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C" w:rsidRPr="005E11F5" w:rsidRDefault="007529CC" w:rsidP="007529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ПРОТОКОЛ</w:t>
      </w:r>
    </w:p>
    <w:p w:rsidR="007529CC" w:rsidRPr="005E11F5" w:rsidRDefault="007529CC" w:rsidP="002D528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публичных слушаний по  проекту   бюджета Пошехонского муниципального района на 20</w:t>
      </w:r>
      <w:r>
        <w:rPr>
          <w:rFonts w:ascii="Times New Roman" w:hAnsi="Times New Roman"/>
          <w:sz w:val="26"/>
          <w:szCs w:val="26"/>
        </w:rPr>
        <w:t>2</w:t>
      </w:r>
      <w:r w:rsidRPr="007529C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1F5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</w:t>
      </w:r>
      <w:r w:rsidRPr="007529CC">
        <w:rPr>
          <w:rFonts w:ascii="Times New Roman" w:hAnsi="Times New Roman"/>
          <w:sz w:val="26"/>
          <w:szCs w:val="26"/>
        </w:rPr>
        <w:t>3</w:t>
      </w:r>
      <w:r w:rsidRPr="005E11F5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</w:t>
      </w:r>
      <w:r w:rsidRPr="007529CC">
        <w:rPr>
          <w:rFonts w:ascii="Times New Roman" w:hAnsi="Times New Roman"/>
          <w:sz w:val="26"/>
          <w:szCs w:val="26"/>
        </w:rPr>
        <w:t>4</w:t>
      </w:r>
      <w:r w:rsidRPr="005E11F5">
        <w:rPr>
          <w:rFonts w:ascii="Times New Roman" w:hAnsi="Times New Roman"/>
          <w:sz w:val="26"/>
          <w:szCs w:val="26"/>
        </w:rPr>
        <w:t xml:space="preserve"> годы</w:t>
      </w:r>
    </w:p>
    <w:p w:rsidR="007529CC" w:rsidRPr="007529CC" w:rsidRDefault="007529CC" w:rsidP="007529CC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гор. Пошехонье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7529CC">
        <w:rPr>
          <w:rFonts w:ascii="Times New Roman" w:hAnsi="Times New Roman"/>
          <w:sz w:val="26"/>
          <w:szCs w:val="26"/>
        </w:rPr>
        <w:t xml:space="preserve">07  </w:t>
      </w:r>
      <w:r w:rsidRPr="005E11F5">
        <w:rPr>
          <w:rFonts w:ascii="Times New Roman" w:hAnsi="Times New Roman"/>
          <w:sz w:val="26"/>
          <w:szCs w:val="26"/>
        </w:rPr>
        <w:t xml:space="preserve"> декабря  20</w:t>
      </w:r>
      <w:r>
        <w:rPr>
          <w:rFonts w:ascii="Times New Roman" w:hAnsi="Times New Roman"/>
          <w:sz w:val="26"/>
          <w:szCs w:val="26"/>
        </w:rPr>
        <w:t>2</w:t>
      </w:r>
      <w:r w:rsidRPr="007529CC">
        <w:rPr>
          <w:rFonts w:ascii="Times New Roman" w:hAnsi="Times New Roman"/>
          <w:sz w:val="26"/>
          <w:szCs w:val="26"/>
        </w:rPr>
        <w:t>1</w:t>
      </w:r>
    </w:p>
    <w:p w:rsidR="007529CC" w:rsidRPr="005E11F5" w:rsidRDefault="007529CC" w:rsidP="007529CC">
      <w:pPr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5E11F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</w:t>
      </w:r>
      <w:r w:rsidRPr="005E11F5">
        <w:rPr>
          <w:rFonts w:ascii="Times New Roman" w:hAnsi="Times New Roman"/>
          <w:sz w:val="26"/>
          <w:szCs w:val="26"/>
        </w:rPr>
        <w:t xml:space="preserve"> час. 00  мин.</w:t>
      </w: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>
        <w:rPr>
          <w:rFonts w:ascii="Times New Roman" w:hAnsi="Times New Roman"/>
          <w:sz w:val="26"/>
          <w:szCs w:val="26"/>
          <w:lang w:eastAsia="ru-RU"/>
        </w:rPr>
        <w:t xml:space="preserve"> большой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зал заседаний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E11F5">
        <w:rPr>
          <w:rFonts w:ascii="Times New Roman" w:hAnsi="Times New Roman"/>
          <w:sz w:val="26"/>
          <w:szCs w:val="26"/>
          <w:lang w:eastAsia="ru-RU"/>
        </w:rPr>
        <w:t>дминистрации  Пошехонского муниципального района</w:t>
      </w: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Общее число жителей Пошехонского муниципального района обладающих правом  на участие в территориальном общественном самоуправлении – 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54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0 чел.    </w:t>
      </w: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Присутствуют на публичных слушаниях: </w:t>
      </w:r>
      <w:r w:rsidRPr="005E11F5">
        <w:rPr>
          <w:rFonts w:ascii="Times New Roman" w:hAnsi="Times New Roman"/>
          <w:sz w:val="26"/>
          <w:szCs w:val="26"/>
          <w:lang w:eastAsia="ru-RU"/>
        </w:rPr>
        <w:t>Г</w:t>
      </w:r>
      <w:r w:rsidRPr="005E11F5">
        <w:rPr>
          <w:rFonts w:ascii="Times New Roman" w:hAnsi="Times New Roman"/>
          <w:sz w:val="26"/>
          <w:szCs w:val="26"/>
        </w:rPr>
        <w:t xml:space="preserve">лава Администрации  Пошехонского муниципального района Белов Н.Н.,  главы  поселений Пошехонского района, депутаты Собрания депутатов Пошехонского муниципального района, жители  Пошехонского района. Всего  </w:t>
      </w:r>
      <w:r>
        <w:rPr>
          <w:rFonts w:ascii="Times New Roman" w:hAnsi="Times New Roman"/>
          <w:sz w:val="26"/>
          <w:szCs w:val="26"/>
        </w:rPr>
        <w:t>11</w:t>
      </w:r>
      <w:r w:rsidRPr="005E11F5">
        <w:rPr>
          <w:rFonts w:ascii="Times New Roman" w:hAnsi="Times New Roman"/>
          <w:sz w:val="26"/>
          <w:szCs w:val="26"/>
        </w:rPr>
        <w:t xml:space="preserve">  человека.</w:t>
      </w: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9CC" w:rsidRPr="005E11F5" w:rsidRDefault="007529CC" w:rsidP="0075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1. О бюджете Пошехонск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муниципального района на 2022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 xml:space="preserve">23 – 2024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 w:rsidRPr="005E11F5">
        <w:rPr>
          <w:sz w:val="26"/>
          <w:szCs w:val="26"/>
        </w:rPr>
        <w:t>Кайдалова</w:t>
      </w:r>
      <w:proofErr w:type="spellEnd"/>
      <w:r w:rsidRPr="005E11F5">
        <w:rPr>
          <w:sz w:val="26"/>
          <w:szCs w:val="26"/>
        </w:rPr>
        <w:t xml:space="preserve"> С.В. – председателя Собрания депутатов Пошехонского муниципального района об избрании  председательствующего и секретаря.</w:t>
      </w:r>
    </w:p>
    <w:p w:rsidR="007529CC" w:rsidRPr="005E11F5" w:rsidRDefault="007529CC" w:rsidP="007529CC">
      <w:pPr>
        <w:pStyle w:val="a3"/>
        <w:spacing w:after="0"/>
        <w:jc w:val="both"/>
        <w:rPr>
          <w:b/>
          <w:sz w:val="26"/>
          <w:szCs w:val="26"/>
        </w:rPr>
      </w:pPr>
      <w:r w:rsidRPr="005E11F5">
        <w:rPr>
          <w:b/>
          <w:sz w:val="26"/>
          <w:szCs w:val="26"/>
        </w:rPr>
        <w:t xml:space="preserve">Решили:  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 избрать  Глоба В.И., первого заместителя   Главы Администрации  Пошехонского муниципального района  председательствующим на публичных слушаниях;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избрать Комарову С.Ю. – управляющего делами Администрации  Пошехонского муниципального района секретарем  публичных слушаний.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 xml:space="preserve">11 </w:t>
      </w:r>
      <w:r w:rsidRPr="005E11F5">
        <w:rPr>
          <w:sz w:val="26"/>
          <w:szCs w:val="26"/>
        </w:rPr>
        <w:t xml:space="preserve"> чел.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Решение принято</w:t>
      </w:r>
      <w:r w:rsidRPr="005E11F5">
        <w:rPr>
          <w:sz w:val="26"/>
          <w:szCs w:val="26"/>
        </w:rPr>
        <w:t>.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По первому вопросу повестки дня слушали</w:t>
      </w:r>
      <w:r w:rsidRPr="005E11F5">
        <w:rPr>
          <w:sz w:val="26"/>
          <w:szCs w:val="26"/>
        </w:rPr>
        <w:t xml:space="preserve">: </w:t>
      </w:r>
      <w:r>
        <w:rPr>
          <w:sz w:val="26"/>
          <w:szCs w:val="26"/>
        </w:rPr>
        <w:t>Заместителя Главы Администрации Пошехонского муниципального  района по экономике и финансам -</w:t>
      </w:r>
      <w:r w:rsidR="002D5283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E11F5">
        <w:rPr>
          <w:sz w:val="26"/>
          <w:szCs w:val="26"/>
        </w:rPr>
        <w:t>ачальника Управления финансов Администрации  Пошехонского муниципального района Смирнову Е.С...</w:t>
      </w:r>
    </w:p>
    <w:p w:rsidR="007529CC" w:rsidRPr="005E11F5" w:rsidRDefault="007529CC" w:rsidP="007529CC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Смирнова Е.С. огласила  проект бюджета  Пошехонского муниципального района на 20</w:t>
      </w:r>
      <w:r>
        <w:rPr>
          <w:sz w:val="26"/>
          <w:szCs w:val="26"/>
        </w:rPr>
        <w:t>22</w:t>
      </w:r>
      <w:r w:rsidRPr="005E11F5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23</w:t>
      </w:r>
      <w:r w:rsidRPr="005E11F5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5E11F5">
        <w:rPr>
          <w:sz w:val="26"/>
          <w:szCs w:val="26"/>
        </w:rPr>
        <w:t xml:space="preserve"> годы, который  составлен  в соответствии с  Бюджетным кодексом РФ, Федеральным законом  № 131-ФЗ от -6.10.2003 «Об общих принципах организации местного самоуп</w:t>
      </w:r>
      <w:r w:rsidR="002D5283">
        <w:rPr>
          <w:sz w:val="26"/>
          <w:szCs w:val="26"/>
        </w:rPr>
        <w:t>равления в Российской Федерации»</w:t>
      </w:r>
      <w:r w:rsidRPr="005E11F5">
        <w:rPr>
          <w:sz w:val="26"/>
          <w:szCs w:val="26"/>
        </w:rPr>
        <w:t>,</w:t>
      </w:r>
      <w:r w:rsidR="002D5283">
        <w:rPr>
          <w:sz w:val="26"/>
          <w:szCs w:val="26"/>
        </w:rPr>
        <w:t xml:space="preserve"> </w:t>
      </w:r>
      <w:r w:rsidRPr="005E11F5">
        <w:rPr>
          <w:sz w:val="26"/>
          <w:szCs w:val="26"/>
        </w:rPr>
        <w:t xml:space="preserve">Положением о бюджетном процессе в Пошехонском муниципальном районе. </w:t>
      </w:r>
    </w:p>
    <w:p w:rsidR="007529CC" w:rsidRPr="005E11F5" w:rsidRDefault="007529CC" w:rsidP="00752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</w:t>
      </w:r>
    </w:p>
    <w:p w:rsidR="007529CC" w:rsidRPr="005E11F5" w:rsidRDefault="007529CC" w:rsidP="007529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b/>
          <w:sz w:val="26"/>
          <w:szCs w:val="26"/>
        </w:rPr>
        <w:lastRenderedPageBreak/>
        <w:t xml:space="preserve">Выступили  </w:t>
      </w:r>
      <w:r w:rsidRPr="005E11F5">
        <w:rPr>
          <w:rFonts w:ascii="Times New Roman" w:hAnsi="Times New Roman"/>
          <w:sz w:val="26"/>
          <w:szCs w:val="26"/>
        </w:rPr>
        <w:t>Глава Администрации  Пошехонского муниципального района  «Проект бюджета сбалансирован, бездефицитный, замечаний со стороны Администрации Пошехонского муниципального района к нему нет»</w:t>
      </w:r>
      <w:r w:rsidR="002D5283">
        <w:rPr>
          <w:rFonts w:ascii="Times New Roman" w:hAnsi="Times New Roman"/>
          <w:sz w:val="26"/>
          <w:szCs w:val="26"/>
        </w:rPr>
        <w:t>.</w:t>
      </w:r>
    </w:p>
    <w:p w:rsidR="007529CC" w:rsidRDefault="007529CC" w:rsidP="007529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  Третьяков  А.В.  </w:t>
      </w:r>
      <w:r w:rsidR="002D528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редложил</w:t>
      </w:r>
      <w:r w:rsidR="002D528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D5283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>добрить проект бюджета»</w:t>
      </w:r>
      <w:r w:rsidR="002D5283">
        <w:rPr>
          <w:rFonts w:ascii="Times New Roman" w:hAnsi="Times New Roman"/>
          <w:sz w:val="26"/>
          <w:szCs w:val="26"/>
        </w:rPr>
        <w:t>.</w:t>
      </w:r>
    </w:p>
    <w:p w:rsidR="007529CC" w:rsidRPr="005E11F5" w:rsidRDefault="007529CC" w:rsidP="007529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специалиста  </w:t>
      </w:r>
      <w:r w:rsidRPr="005E11F5">
        <w:rPr>
          <w:rFonts w:ascii="Times New Roman" w:hAnsi="Times New Roman"/>
          <w:sz w:val="26"/>
          <w:szCs w:val="26"/>
        </w:rPr>
        <w:t xml:space="preserve"> Контрольно-счетного  органа  Пошехонского муниципального района  </w:t>
      </w:r>
      <w:r>
        <w:rPr>
          <w:rFonts w:ascii="Times New Roman" w:hAnsi="Times New Roman"/>
          <w:sz w:val="26"/>
          <w:szCs w:val="26"/>
        </w:rPr>
        <w:t>Виноградовой  Н.В. з</w:t>
      </w:r>
      <w:r w:rsidRPr="005E11F5">
        <w:rPr>
          <w:rFonts w:ascii="Times New Roman" w:hAnsi="Times New Roman"/>
          <w:sz w:val="26"/>
          <w:szCs w:val="26"/>
        </w:rPr>
        <w:t xml:space="preserve">амечаний  по  проекту бюджета в ходе  публичных слушаний не поступило. </w:t>
      </w:r>
    </w:p>
    <w:p w:rsidR="007529CC" w:rsidRPr="005E11F5" w:rsidRDefault="007529CC" w:rsidP="007529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29CC" w:rsidRPr="005E11F5" w:rsidRDefault="007529CC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: Рекомендовать Собранию Депутатов Пошехонского муниципального района утвердить  представленный проект   бюджета Пошехонского  муниципального района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–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7529CC" w:rsidRPr="005E11F5" w:rsidRDefault="007529CC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Голосовали: «За» - 11 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7529CC" w:rsidRPr="005E11F5" w:rsidRDefault="007529CC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принято.</w:t>
      </w:r>
    </w:p>
    <w:p w:rsidR="002D5283" w:rsidRDefault="002D5283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29CC" w:rsidRPr="005E11F5" w:rsidRDefault="007529CC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публичных слушаниях</w:t>
      </w:r>
      <w:r w:rsidR="002D52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Глоба В.И.</w:t>
      </w:r>
    </w:p>
    <w:p w:rsidR="007529CC" w:rsidRPr="005E11F5" w:rsidRDefault="007529CC" w:rsidP="007529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Секретарь  публичных  слушаний</w:t>
      </w:r>
      <w:r w:rsidR="002D52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Комарова С.Ю.</w:t>
      </w:r>
    </w:p>
    <w:p w:rsidR="007529CC" w:rsidRPr="005E11F5" w:rsidRDefault="007529CC" w:rsidP="0075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529CC" w:rsidRPr="005E11F5" w:rsidRDefault="007529CC" w:rsidP="007529CC">
      <w:pPr>
        <w:rPr>
          <w:sz w:val="26"/>
          <w:szCs w:val="26"/>
        </w:rPr>
      </w:pPr>
    </w:p>
    <w:p w:rsidR="007529CC" w:rsidRDefault="007529CC" w:rsidP="007529CC"/>
    <w:p w:rsidR="007529CC" w:rsidRDefault="007529CC" w:rsidP="007529CC"/>
    <w:p w:rsidR="003F76FD" w:rsidRDefault="002D5283"/>
    <w:sectPr w:rsidR="003F76FD" w:rsidSect="006A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CC"/>
    <w:rsid w:val="00174F4B"/>
    <w:rsid w:val="002D5283"/>
    <w:rsid w:val="007529CC"/>
    <w:rsid w:val="00AF3388"/>
    <w:rsid w:val="00D768D5"/>
    <w:rsid w:val="00E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529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НачБюджет</cp:lastModifiedBy>
  <cp:revision>2</cp:revision>
  <dcterms:created xsi:type="dcterms:W3CDTF">2021-12-10T07:36:00Z</dcterms:created>
  <dcterms:modified xsi:type="dcterms:W3CDTF">2021-12-10T07:36:00Z</dcterms:modified>
</cp:coreProperties>
</file>